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3.png" ContentType="image/png"/>
  <Override PartName="/word/media/rId54.png" ContentType="image/png"/>
  <Override PartName="/word/media/rId39.png" ContentType="image/png"/>
  <Override PartName="/word/media/rId78.png" ContentType="image/png"/>
  <Override PartName="/word/media/rId81.png" ContentType="image/png"/>
  <Override PartName="/word/media/rId95.png" ContentType="image/png"/>
  <Override PartName="/word/media/rId97.png" ContentType="image/png"/>
  <Override PartName="/word/media/rId109.png" ContentType="image/png"/>
  <Override PartName="/word/media/rId111.png" ContentType="image/png"/>
  <Override PartName="/word/media/rId113.png" ContentType="image/png"/>
  <Override PartName="/word/media/rId116.png" ContentType="image/png"/>
  <Override PartName="/word/media/rId119.png" ContentType="image/png"/>
  <Override PartName="/word/media/rId121.png" ContentType="image/png"/>
  <Override PartName="/word/media/rId123.png" ContentType="image/png"/>
  <Override PartName="/word/media/rId168.png" ContentType="image/png"/>
  <Override PartName="/word/media/rId173.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t xml:space="preserve"> </w:t>
      </w:r>
      <w:r>
        <w:t xml:space="preserve">河南省旅游中心项目安全施工组织设计</w:t>
      </w:r>
      <w:r>
        <w:t xml:space="preserve"> </w:t>
      </w:r>
      <w:r>
        <w:br/>
      </w:r>
      <w:r>
        <w:br/>
      </w:r>
    </w:p>
    <w:tbl>
      <w:tblPr>
        <w:tblStyle w:val="Table"/>
        <w:tblW w:type="pct" w:w="0.0"/>
        <w:tblLook w:firstRow="0"/>
      </w:tblPr>
      <w:tblGrid/>
      <w:tr>
        <w:tc>
          <w:p>
            <w:pPr>
              <w:pStyle w:val="Compact"/>
              <w:jc w:val="center"/>
            </w:pPr>
            <w:r>
              <w:t xml:space="preserve">学        院：</w:t>
            </w:r>
          </w:p>
        </w:tc>
        <w:tc>
          <w:p>
            <w:pPr>
              <w:pStyle w:val="Compact"/>
              <w:jc w:val="center"/>
            </w:pPr>
          </w:p>
        </w:tc>
      </w:tr>
      <w:tr>
        <w:tc>
          <w:p/>
        </w:tc>
        <w:tc>
          <w:p/>
        </w:tc>
      </w:tr>
      <w:tr>
        <w:tc>
          <w:p>
            <w:pPr>
              <w:pStyle w:val="Compact"/>
              <w:jc w:val="center"/>
            </w:pPr>
            <w:r>
              <w:t xml:space="preserve">专        业:</w:t>
            </w:r>
          </w:p>
        </w:tc>
        <w:tc>
          <w:p>
            <w:pPr>
              <w:pStyle w:val="Compact"/>
              <w:jc w:val="center"/>
            </w:pPr>
          </w:p>
        </w:tc>
      </w:tr>
      <w:tr>
        <w:tc>
          <w:p/>
        </w:tc>
        <w:tc>
          <w:p/>
        </w:tc>
      </w:tr>
      <w:tr>
        <w:tc>
          <w:p>
            <w:pPr>
              <w:pStyle w:val="Compact"/>
              <w:jc w:val="center"/>
            </w:pPr>
            <w:r>
              <w:t xml:space="preserve">学生姓名:</w:t>
            </w:r>
          </w:p>
        </w:tc>
        <w:tc>
          <w:p>
            <w:pPr>
              <w:pStyle w:val="Compact"/>
              <w:jc w:val="center"/>
            </w:pPr>
          </w:p>
        </w:tc>
      </w:tr>
      <w:tr>
        <w:tc>
          <w:p/>
        </w:tc>
        <w:tc>
          <w:p/>
        </w:tc>
      </w:tr>
      <w:tr>
        <w:tc>
          <w:p>
            <w:pPr>
              <w:pStyle w:val="Compact"/>
              <w:jc w:val="center"/>
            </w:pPr>
            <w:r>
              <w:t xml:space="preserve">学        号:</w:t>
            </w:r>
          </w:p>
        </w:tc>
        <w:tc>
          <w:p>
            <w:pPr>
              <w:pStyle w:val="Compact"/>
              <w:jc w:val="center"/>
            </w:pPr>
          </w:p>
        </w:tc>
      </w:tr>
      <w:tr>
        <w:tc>
          <w:p/>
        </w:tc>
        <w:tc>
          <w:p/>
        </w:tc>
      </w:tr>
      <w:tr>
        <w:tc>
          <w:p>
            <w:pPr>
              <w:pStyle w:val="Compact"/>
              <w:jc w:val="center"/>
            </w:pPr>
            <w:r>
              <w:t xml:space="preserve">指导教师:</w:t>
            </w:r>
          </w:p>
        </w:tc>
        <w:tc>
          <w:p>
            <w:pPr>
              <w:pStyle w:val="Compact"/>
              <w:jc w:val="center"/>
            </w:pPr>
          </w:p>
        </w:tc>
      </w:tr>
      <w:tr>
        <w:tc>
          <w:p/>
        </w:tc>
        <w:tc>
          <w:p/>
        </w:tc>
      </w:tr>
      <w:tr>
        <w:tc>
          <w:p>
            <w:pPr>
              <w:pStyle w:val="Compact"/>
              <w:jc w:val="center"/>
            </w:pPr>
            <w:r>
              <w:t xml:space="preserve">评阅教师:</w:t>
            </w:r>
          </w:p>
        </w:tc>
        <w:tc>
          <w:p>
            <w:pPr>
              <w:pStyle w:val="Compact"/>
              <w:jc w:val="center"/>
            </w:pPr>
          </w:p>
        </w:tc>
      </w:tr>
      <w:tr>
        <w:tc>
          <w:p/>
        </w:tc>
        <w:tc>
          <w:p/>
        </w:tc>
      </w:tr>
      <w:tr>
        <w:tc>
          <w:p>
            <w:pPr>
              <w:pStyle w:val="Compact"/>
              <w:jc w:val="center"/>
            </w:pPr>
            <w:r>
              <w:t xml:space="preserve">完成日期:</w:t>
            </w:r>
          </w:p>
        </w:tc>
        <w:tc>
          <w:p>
            <w:pPr>
              <w:pStyle w:val="Compact"/>
              <w:jc w:val="center"/>
            </w:pPr>
          </w:p>
        </w:tc>
      </w:tr>
      <w:tr>
        <w:tc>
          <w:p/>
        </w:tc>
        <w:tc>
          <w:p/>
        </w:tc>
      </w:tr>
    </w:tbl>
    <w:p>
      <w:pPr>
        <w:pStyle w:val="BodyText"/>
      </w:pPr>
      <w:r>
        <w:br/>
      </w:r>
      <w:r>
        <w:br/>
      </w:r>
    </w:p>
    <w:p>
      <w:pPr>
        <w:pStyle w:val="BodyText"/>
      </w:pPr>
      <w:r>
        <w:t xml:space="preserve"> </w:t>
      </w:r>
      <w:r>
        <w:rPr>
          <w:b/>
        </w:rPr>
        <w:t xml:space="preserve">学位论文原创性声明</w:t>
      </w:r>
    </w:p>
    <w:p>
      <w:pPr>
        <w:pStyle w:val="BodyText"/>
      </w:pPr>
      <w:r>
        <w:t xml:space="preserve">本声明的法律责任由本人承担。</w:t>
      </w:r>
      <w:r>
        <w:br/>
      </w:r>
    </w:p>
    <w:p>
      <w:pPr>
        <w:pStyle w:val="BodyText"/>
      </w:pPr>
      <w:r>
        <w:t xml:space="preserve">作者签名: 曲俊宇 日期: 2020 年 5 月 29 日</w:t>
      </w:r>
      <w:r>
        <w:br/>
      </w:r>
    </w:p>
    <w:p>
      <w:pPr>
        <w:pStyle w:val="BodyText"/>
      </w:pPr>
      <w:r>
        <w:t xml:space="preserve">作者签名: 曲俊宇 日期: 2020 年 5 月 29 日</w:t>
      </w:r>
      <w:r>
        <w:br/>
      </w:r>
      <w:r>
        <w:t xml:space="preserve">导师签名: 日期: 2020 年 5 月 29 日</w:t>
      </w:r>
      <w:r>
        <w:br/>
      </w:r>
    </w:p>
    <w:p>
      <w:pPr>
        <w:pStyle w:val="Heading1"/>
      </w:pPr>
      <w:bookmarkStart w:id="20" w:name="摘-要"/>
      <w:r>
        <w:t xml:space="preserve"> </w:t>
      </w:r>
      <w:r>
        <w:rPr>
          <w:b/>
        </w:rPr>
        <w:t xml:space="preserve">摘    要</w:t>
      </w:r>
      <w:bookmarkEnd w:id="20"/>
    </w:p>
    <w:p>
      <w:pPr>
        <w:pStyle w:val="FirstParagraph"/>
      </w:pPr>
      <w:r>
        <w:t xml:space="preserve">本设计名称为</w:t>
      </w:r>
      <w:r>
        <w:t xml:space="preserve">“</w:t>
      </w:r>
      <w:r>
        <w:t xml:space="preserve">河南省旅游中心项目</w:t>
      </w:r>
      <w:r>
        <w:t xml:space="preserve">”</w:t>
      </w:r>
      <w:r>
        <w:t xml:space="preserve">，建筑总高度为 32.25m， 建筑层数为 5 层，主要针对该项目的施工过程进行全面的安全方案设计。</w:t>
      </w:r>
      <w:r>
        <w:t xml:space="preserve"> </w:t>
      </w:r>
      <w:r>
        <w:t xml:space="preserve">通过制定本工程的施工组织设计，了解各个部分工程的基本施工方案，制定评价单元，从而确定施工过程中人的不安全行为和物的不安全状态，</w:t>
      </w:r>
      <w:r>
        <w:t xml:space="preserve"> </w:t>
      </w:r>
      <w:r>
        <w:t xml:space="preserve">对施工现场中的危险源进行辨识， 运用事故树、预先危害分析、安全检查表等方法对施工现场中存在的危险源进行评价， 对已经发现的危险危害因素做出预防措施，</w:t>
      </w:r>
      <w:r>
        <w:t xml:space="preserve"> </w:t>
      </w:r>
      <w:r>
        <w:t xml:space="preserve">并且制定相应的应急预案。</w:t>
      </w:r>
    </w:p>
    <w:p>
      <w:pPr>
        <w:pStyle w:val="BodyText"/>
      </w:pPr>
      <w:r>
        <w:t xml:space="preserve">本工程建设地点为河南省郑州市，用地面积为 33333 平方米，总建筑面积为 29175 平方米，其中地上建筑面积 21332 平方米，</w:t>
      </w:r>
      <w:r>
        <w:t xml:space="preserve"> </w:t>
      </w:r>
      <w:r>
        <w:t xml:space="preserve">地下建筑面积为 7843 平方米，建筑占地面积 8116 平方米，建筑高度 36 米，地上五层，地下一层；本工程为一类高层</w:t>
      </w:r>
      <w:r>
        <w:t xml:space="preserve"> </w:t>
      </w:r>
      <w:r>
        <w:t xml:space="preserve">建筑，建筑耐火等级为一级，设计使用年限为 50 年。结构性质为 A 级高度高层建筑，结构体系为钢筋硂框架——剪力墙结构，</w:t>
      </w:r>
      <w:r>
        <w:t xml:space="preserve"> </w:t>
      </w:r>
      <w:r>
        <w:t xml:space="preserve">安全等级二级，主体结构采用桩基。</w:t>
      </w:r>
    </w:p>
    <w:p>
      <w:pPr>
        <w:pStyle w:val="BodyText"/>
      </w:pPr>
      <w:r>
        <w:t xml:space="preserve">根据</w:t>
      </w:r>
      <w:r>
        <w:t xml:space="preserve"> </w:t>
      </w:r>
      <w:r>
        <w:t xml:space="preserve">“</w:t>
      </w:r>
      <w:r>
        <w:t xml:space="preserve">安全第一，预防为主，综合治理</w:t>
      </w:r>
      <w:r>
        <w:t xml:space="preserve">”</w:t>
      </w:r>
      <w:r>
        <w:t xml:space="preserve">的安全方针，建立项目安全生产管理组织机构，健全和完善相关管理制度。根据危险源辨识与评价，制定重大事故的相应应急预案，</w:t>
      </w:r>
      <w:r>
        <w:t xml:space="preserve"> </w:t>
      </w:r>
      <w:r>
        <w:t xml:space="preserve">形成完整的管理责任流程，为项目部安全管理提供完整、高效的管理依据。</w:t>
      </w:r>
      <w:r>
        <w:br/>
      </w:r>
      <w:r>
        <w:t xml:space="preserve"> </w:t>
      </w:r>
      <w:r>
        <w:t xml:space="preserve">关键词: 施工组织设计；危险源辨识；安全评价；专项施工方案；应急预案</w:t>
      </w:r>
    </w:p>
    <w:p>
      <w:pPr>
        <w:pStyle w:val="Heading1"/>
      </w:pPr>
      <w:bookmarkStart w:id="21" w:name="Xa6afff098c89750baf742213e92ae52464835b7"/>
      <w:r>
        <w:t xml:space="preserve"> </w:t>
      </w:r>
      <w:r>
        <w:rPr>
          <w:b/>
        </w:rPr>
        <w:t xml:space="preserve">Safety Construction Organization design of Henan Tourism Center</w:t>
      </w:r>
      <w:bookmarkEnd w:id="21"/>
    </w:p>
    <w:p>
      <w:pPr>
        <w:pStyle w:val="FirstParagraph"/>
      </w:pPr>
      <w:r>
        <w:t xml:space="preserve">Abstract</w:t>
      </w:r>
    </w:p>
    <w:p>
      <w:pPr>
        <w:pStyle w:val="BodyText"/>
      </w:pPr>
      <w:r>
        <w:t xml:space="preserve">This design is entitled "Henan Tourism Center safety construction or ganization and design", building a total height of 95.25 m, building layer number is 30,</w:t>
      </w:r>
      <w:r>
        <w:t xml:space="preserve"> </w:t>
      </w:r>
      <w:r>
        <w:t xml:space="preserve">mainly for the project construction process to conduct a comprehensive safety plan design. Are formulated by the construction organization design,</w:t>
      </w:r>
      <w:r>
        <w:t xml:space="preserve"> </w:t>
      </w:r>
      <w:r>
        <w:t xml:space="preserve">to understand each part project of basic construction plan, make evaluation unit, to determine the construction process of human uns afe behavior</w:t>
      </w:r>
      <w:r>
        <w:t xml:space="preserve"> </w:t>
      </w:r>
      <w:r>
        <w:t xml:space="preserve">and unsafe state of the content of the construction site of the hazards are identif ied, using the fault tree, preliminary hazard analysis, safety</w:t>
      </w:r>
      <w:r>
        <w:t xml:space="preserve"> </w:t>
      </w:r>
      <w:r>
        <w:t xml:space="preserve">check list method to evaluate th e hazards that exist in the construction site, have found that the risk of harm factors to make preventive measures,</w:t>
      </w:r>
      <w:r>
        <w:t xml:space="preserve"> </w:t>
      </w:r>
      <w:r>
        <w:t xml:space="preserve">and formulate the corresponding contingency plans.</w:t>
      </w:r>
    </w:p>
    <w:p>
      <w:pPr>
        <w:pStyle w:val="BodyText"/>
      </w:pPr>
      <w:r>
        <w:t xml:space="preserve">The construction site of the project is Zhengzhou City, Henan Province, with a land area of 33333 square meters and a total construction area of 29175 square meters,</w:t>
      </w:r>
      <w:r>
        <w:t xml:space="preserve"> </w:t>
      </w:r>
      <w:r>
        <w:t xml:space="preserve">including 21332 square meters of above ground construction area, 7843 square meters of underground construction area, 8116 square meters of floor area and 36 square</w:t>
      </w:r>
      <w:r>
        <w:t xml:space="preserve"> </w:t>
      </w:r>
      <w:r>
        <w:t xml:space="preserve">meters of building height M, five floors above the ground and one floor underground; this project is a class I high-rise building, with fire resistance rating of</w:t>
      </w:r>
      <w:r>
        <w:t xml:space="preserve"> </w:t>
      </w:r>
      <w:r>
        <w:t xml:space="preserve">class I and design service life of 50 years. The structural property is A-level high-rise building, the structural system is reinforced concrete frame shear wall</w:t>
      </w:r>
      <w:r>
        <w:t xml:space="preserve"> </w:t>
      </w:r>
      <w:r>
        <w:t xml:space="preserve">structure, the safety level is level II, and the main structure is pile foundation.</w:t>
      </w:r>
    </w:p>
    <w:p>
      <w:pPr>
        <w:pStyle w:val="BodyText"/>
      </w:pPr>
      <w:r>
        <w:t xml:space="preserve">The safety level is level II, and the main structure adopts pile foundation.</w:t>
      </w:r>
      <w:r>
        <w:t xml:space="preserve"> </w:t>
      </w:r>
      <w:r>
        <w:t xml:space="preserve">According to the safety policy of "safety first, prevention first, comprehensive management ", the project safety production management</w:t>
      </w:r>
      <w:r>
        <w:t xml:space="preserve"> </w:t>
      </w:r>
      <w:r>
        <w:t xml:space="preserve">organization is established, and related manage ment system is improved. According to the identification and evaluation of dangerous sources,</w:t>
      </w:r>
      <w:r>
        <w:t xml:space="preserve"> </w:t>
      </w:r>
      <w:r>
        <w:t xml:space="preserve">the corresponding emergency plan for major accidents is formulated to form a complete management responsibility flow, providing a complete</w:t>
      </w:r>
      <w:r>
        <w:t xml:space="preserve"> </w:t>
      </w:r>
      <w:r>
        <w:t xml:space="preserve">and efficient management basis for t he safety management of the project department.</w:t>
      </w:r>
    </w:p>
    <w:p>
      <w:pPr>
        <w:pStyle w:val="BodyText"/>
      </w:pPr>
      <w:r>
        <w:rPr>
          <w:b/>
        </w:rPr>
        <w:t xml:space="preserve">Key Words: Construction organization design; Hazard identification; Safety assessment; Special construction plans; The emergency response plan</w:t>
      </w:r>
    </w:p>
    <w:p>
      <w:pPr>
        <w:pStyle w:val="Heading1"/>
      </w:pPr>
      <w:bookmarkStart w:id="22" w:name="引-言"/>
      <w:r>
        <w:t xml:space="preserve"> </w:t>
      </w:r>
      <w:r>
        <w:rPr>
          <w:b/>
        </w:rPr>
        <w:t xml:space="preserve">引    言</w:t>
      </w:r>
      <w:bookmarkEnd w:id="22"/>
    </w:p>
    <w:p>
      <w:pPr>
        <w:pStyle w:val="FirstParagraph"/>
      </w:pPr>
      <w:r>
        <w:t xml:space="preserve">现代工程项目中安全总是整个项目由为重要的一环，是现场施工人员人身安全与项目经济指标的基本保障，</w:t>
      </w:r>
      <w:r>
        <w:t xml:space="preserve">“</w:t>
      </w:r>
      <w:r>
        <w:t xml:space="preserve">安全生产</w:t>
      </w:r>
      <w:r>
        <w:t xml:space="preserve">”</w:t>
      </w:r>
      <w:r>
        <w:t xml:space="preserve">一直是</w:t>
      </w:r>
      <w:r>
        <w:t xml:space="preserve"> </w:t>
      </w:r>
      <w:r>
        <w:t xml:space="preserve">各大企业和公司都在追求的目标，安全工作的落实与否直接关系着企业的发展和命脉，尤其是建筑类行业。安全的生产工作环境</w:t>
      </w:r>
      <w:r>
        <w:t xml:space="preserve"> </w:t>
      </w:r>
      <w:r>
        <w:t xml:space="preserve">会给职工带来更好的工作体验，极地的风险记录会给企业的名望和信誉带来很大的正面影响，没有了安全，就谈不上生产，</w:t>
      </w:r>
      <w:r>
        <w:t xml:space="preserve"> </w:t>
      </w:r>
      <w:r>
        <w:t xml:space="preserve">自然也谈不上效益。安全不是一个人或一个部门的工作，它是一个集体化的，高度需要协作庞大的工程。</w:t>
      </w:r>
    </w:p>
    <w:p>
      <w:pPr>
        <w:pStyle w:val="BodyText"/>
      </w:pPr>
      <w:r>
        <w:t xml:space="preserve">而纵观社会上所有的行业，建筑行业又是与人们生活最相关的一个行业，虽然建筑行业并非事故率最高，但是建筑项目参与人数多，</w:t>
      </w:r>
      <w:r>
        <w:t xml:space="preserve"> </w:t>
      </w:r>
      <w:r>
        <w:t xml:space="preserve">投入大，交叉作业频繁，因此出现事故的概率和事故的严重性都不可忽视，所以，在建筑项目中有着合理，科学的安全设计就显得</w:t>
      </w:r>
      <w:r>
        <w:t xml:space="preserve"> </w:t>
      </w:r>
      <w:r>
        <w:t xml:space="preserve">由为重要。</w:t>
      </w:r>
    </w:p>
    <w:p>
      <w:pPr>
        <w:pStyle w:val="BodyText"/>
      </w:pPr>
      <w:r>
        <w:t xml:space="preserve">本项目是河南省旅游中心工程，结合项目的特点和当地的条件，寻找现场可能隐含的危险源，选择评价方法对其评价，再根据其状态和</w:t>
      </w:r>
      <w:r>
        <w:t xml:space="preserve"> </w:t>
      </w:r>
      <w:r>
        <w:t xml:space="preserve">评价结果制定专项方案，最后在保证安全的情况下做到文明施工，在常态状态下做好应急预案。</w:t>
      </w:r>
    </w:p>
    <w:p>
      <w:pPr>
        <w:pStyle w:val="Heading1"/>
      </w:pPr>
      <w:bookmarkStart w:id="23" w:name="工程概况"/>
      <w:r>
        <w:t xml:space="preserve">工程概况</w:t>
      </w:r>
      <w:bookmarkEnd w:id="23"/>
    </w:p>
    <w:p>
      <w:pPr>
        <w:pStyle w:val="Heading2"/>
      </w:pPr>
      <w:bookmarkStart w:id="24" w:name="施工组织设计编制基本原则"/>
      <w:r>
        <w:t xml:space="preserve">施工组织设计编制基本原则</w:t>
      </w:r>
      <w:bookmarkEnd w:id="24"/>
    </w:p>
    <w:p>
      <w:pPr>
        <w:pStyle w:val="FirstParagraph"/>
      </w:pPr>
      <w:r>
        <w:t xml:space="preserve">施工组织设计按照编制对象，可分为施工组织总设计、单位工程施工组织设计。</w:t>
      </w:r>
      <w:r>
        <w:t xml:space="preserve"> </w:t>
      </w:r>
      <w:r>
        <w:t xml:space="preserve">施工组织设计应包括编制依据、工程概况、施工部署、施工准备与资料配置计划、</w:t>
      </w:r>
      <w:r>
        <w:t xml:space="preserve"> </w:t>
      </w:r>
      <w:r>
        <w:t xml:space="preserve">施工进度计划、主要施工方法、施工管理措施、施工现场平面布置等主要内容；</w:t>
      </w:r>
      <w:r>
        <w:t xml:space="preserve"> </w:t>
      </w:r>
      <w:r>
        <w:t xml:space="preserve">施工组织设计的编制必须遵循工程建设程序，并符合下列原则：</w:t>
      </w:r>
    </w:p>
    <w:p>
      <w:pPr>
        <w:pStyle w:val="BodyText"/>
      </w:pPr>
      <w:r>
        <w:t xml:space="preserve">(1) 符合国家有关法律法规、现行规范，符合地方规程、行业标准的要求；</w:t>
      </w:r>
    </w:p>
    <w:p>
      <w:pPr>
        <w:pStyle w:val="BodyText"/>
      </w:pPr>
      <w:r>
        <w:t xml:space="preserve">(2) 满足建筑施工合同或招标文件中关于建筑工程进度、质量、环境保护、职业健康、安全、工程造价等工程管理目标的要求；</w:t>
      </w:r>
    </w:p>
    <w:p>
      <w:pPr>
        <w:pStyle w:val="BodyText"/>
      </w:pPr>
      <w:r>
        <w:t xml:space="preserve">(3) 积极开发、推广运用新技术、新工艺、新材料、新设备；</w:t>
      </w:r>
    </w:p>
    <w:p>
      <w:pPr>
        <w:pStyle w:val="BodyText"/>
      </w:pPr>
      <w:r>
        <w:t xml:space="preserve">(4) 坚持科学的施工程序和合理的施工顺序，做到资源的优化组织和合理配置，采用流水施工和网络计划的方法，实现均衡施工，努力实现科学、合理的经济技术指标；</w:t>
      </w:r>
    </w:p>
    <w:p>
      <w:pPr>
        <w:pStyle w:val="BodyText"/>
      </w:pPr>
      <w:r>
        <w:t xml:space="preserve">(5) 积极响应国家关于低碳、节能、环保方面的方针、政策；采取先进的技术和管理措施，推广建筑节能和绿色施工。</w:t>
      </w:r>
    </w:p>
    <w:p>
      <w:pPr>
        <w:pStyle w:val="BodyText"/>
      </w:pPr>
      <w:r>
        <w:t xml:space="preserve">(6) 与建筑施工单位质量、环境、职业健康安全、项目管理规范四合一标准的有效结合，贯彻质量、环境、职业健康安全管理国家管理规范的要求；</w:t>
      </w:r>
    </w:p>
    <w:p>
      <w:pPr>
        <w:pStyle w:val="Heading2"/>
      </w:pPr>
      <w:bookmarkStart w:id="25" w:name="施工组织设计编制程序"/>
      <w:r>
        <w:t xml:space="preserve">施工组织设计编制程序</w:t>
      </w:r>
      <w:bookmarkEnd w:id="25"/>
    </w:p>
    <w:p>
      <w:pPr>
        <w:pStyle w:val="FirstParagraph"/>
      </w:pPr>
      <w:r>
        <w:t xml:space="preserve">施工组织设计的编制程序应遵守如下流程：</w:t>
      </w:r>
    </w:p>
    <w:p>
      <w:pPr>
        <w:pStyle w:val="BodyText"/>
      </w:pPr>
      <w:r>
        <w:t xml:space="preserve">（1）收集和熟悉编制施工组织总设计所需的有关资料和图纸，进行项目特点的施工条件的调查研究；</w:t>
      </w:r>
    </w:p>
    <w:p>
      <w:pPr>
        <w:pStyle w:val="BodyText"/>
      </w:pPr>
      <w:r>
        <w:t xml:space="preserve">（2）计算主要工种工程的工程量；</w:t>
      </w:r>
    </w:p>
    <w:p>
      <w:pPr>
        <w:pStyle w:val="BodyText"/>
      </w:pPr>
      <w:r>
        <w:t xml:space="preserve">（3）确定施工的总体部署；</w:t>
      </w:r>
    </w:p>
    <w:p>
      <w:pPr>
        <w:pStyle w:val="BodyText"/>
      </w:pPr>
      <w:r>
        <w:t xml:space="preserve">（4）拟定施工方案；</w:t>
      </w:r>
    </w:p>
    <w:p>
      <w:pPr>
        <w:pStyle w:val="BodyText"/>
      </w:pPr>
      <w:r>
        <w:t xml:space="preserve">（5）编制施工总进度计划；</w:t>
      </w:r>
    </w:p>
    <w:p>
      <w:pPr>
        <w:pStyle w:val="BodyText"/>
      </w:pPr>
      <w:r>
        <w:t xml:space="preserve">（6）编制资源需求量计划；</w:t>
      </w:r>
    </w:p>
    <w:p>
      <w:pPr>
        <w:pStyle w:val="BodyText"/>
      </w:pPr>
      <w:r>
        <w:t xml:space="preserve">（7）编制施工准备工作计划；</w:t>
      </w:r>
    </w:p>
    <w:p>
      <w:pPr>
        <w:pStyle w:val="BodyText"/>
      </w:pPr>
      <w:r>
        <w:t xml:space="preserve">（8）施工总平面图设计；</w:t>
      </w:r>
    </w:p>
    <w:p>
      <w:pPr>
        <w:pStyle w:val="BodyText"/>
      </w:pPr>
      <w:r>
        <w:t xml:space="preserve">（9）计算主要技术经济指标。应该指出以上顺序中有些顺序必须固定，不可逆转，如：</w:t>
      </w:r>
    </w:p>
    <w:p>
      <w:pPr>
        <w:pStyle w:val="BodyText"/>
      </w:pPr>
      <w:r>
        <w:t xml:space="preserve">拟定施工方案后才可编制施工总进度计划（因为进度的安排取决于施工的方案）；</w:t>
      </w:r>
    </w:p>
    <w:p>
      <w:pPr>
        <w:pStyle w:val="BodyText"/>
      </w:pPr>
      <w:r>
        <w:t xml:space="preserve">编制施工总进度计划后才可编制资源需求量计划（因为资源需求量计划要反映各种资源在时间上的需求）</w:t>
      </w:r>
    </w:p>
    <w:p>
      <w:pPr>
        <w:pStyle w:val="BodyText"/>
      </w:pPr>
      <w:r>
        <w:t xml:space="preserve">施工组织设计的编制程序流程图见图</w:t>
      </w:r>
      <w:r>
        <w:t xml:space="preserve"> </w:t>
      </w:r>
      <w:hyperlink w:anchor="fig:c1f1">
        <w:r>
          <w:rPr>
            <w:rStyle w:val="Hyperlink"/>
          </w:rPr>
          <w:t xml:space="preserve">1</w:t>
        </w:r>
      </w:hyperlink>
    </w:p>
    <w:p>
      <w:pPr>
        <w:pStyle w:val="CaptionedFigure"/>
      </w:pPr>
      <w:bookmarkStart w:id="27" w:name="fig:c1f1"/>
      <w:r>
        <w:drawing>
          <wp:inline>
            <wp:extent cx="5334000" cy="5340794"/>
            <wp:effectExtent b="0" l="0" r="0" t="0"/>
            <wp:docPr descr="单位工程施工组织设计编制程序" title="" id="1" name="Picture"/>
            <a:graphic>
              <a:graphicData uri="http://schemas.openxmlformats.org/drawingml/2006/picture">
                <pic:pic>
                  <pic:nvPicPr>
                    <pic:cNvPr descr="figure/c1f1.png" id="0" name="Picture"/>
                    <pic:cNvPicPr>
                      <a:picLocks noChangeArrowheads="1" noChangeAspect="1"/>
                    </pic:cNvPicPr>
                  </pic:nvPicPr>
                  <pic:blipFill>
                    <a:blip r:embed="rId26"/>
                    <a:stretch>
                      <a:fillRect/>
                    </a:stretch>
                  </pic:blipFill>
                  <pic:spPr bwMode="auto">
                    <a:xfrm>
                      <a:off x="0" y="0"/>
                      <a:ext cx="5334000" cy="5340794"/>
                    </a:xfrm>
                    <a:prstGeom prst="rect">
                      <a:avLst/>
                    </a:prstGeom>
                    <a:noFill/>
                    <a:ln w="9525">
                      <a:noFill/>
                      <a:headEnd/>
                      <a:tailEnd/>
                    </a:ln>
                  </pic:spPr>
                </pic:pic>
              </a:graphicData>
            </a:graphic>
          </wp:inline>
        </w:drawing>
      </w:r>
      <w:bookmarkEnd w:id="27"/>
    </w:p>
    <w:p>
      <w:pPr>
        <w:pStyle w:val="ImageCaption"/>
      </w:pPr>
      <w:r>
        <w:t xml:space="preserve">单位工程施工组织设计编制程序</w:t>
      </w:r>
    </w:p>
    <w:p>
      <w:pPr>
        <w:pStyle w:val="Heading2"/>
      </w:pPr>
      <w:bookmarkStart w:id="28" w:name="指导方针及编制依据"/>
      <w:r>
        <w:t xml:space="preserve">指导方针及编制依据</w:t>
      </w:r>
      <w:bookmarkEnd w:id="28"/>
    </w:p>
    <w:p>
      <w:pPr>
        <w:pStyle w:val="Heading3"/>
      </w:pPr>
      <w:bookmarkStart w:id="29" w:name="指导方针"/>
      <w:r>
        <w:t xml:space="preserve">指导方针</w:t>
      </w:r>
      <w:bookmarkEnd w:id="29"/>
    </w:p>
    <w:p>
      <w:pPr>
        <w:pStyle w:val="FirstParagraph"/>
      </w:pPr>
      <w:r>
        <w:t xml:space="preserve">(1) 主要指导方针</w:t>
      </w:r>
      <w:r>
        <w:br/>
      </w:r>
      <w:r>
        <w:t xml:space="preserve">为保证在计划工期内圆满地完成施工任务，本施工组织设计的主要指导方针是</w:t>
      </w:r>
      <w:r>
        <w:t xml:space="preserve">“</w:t>
      </w:r>
      <w:r>
        <w:t xml:space="preserve">服务至上，质量争先，科技先导，管理一流</w:t>
      </w:r>
      <w:r>
        <w:t xml:space="preserve">”</w:t>
      </w:r>
      <w:r>
        <w:t xml:space="preserve">。</w:t>
      </w:r>
      <w:r>
        <w:br/>
      </w:r>
      <w:r>
        <w:t xml:space="preserve">(2) 科学组织、精心施工</w:t>
      </w:r>
      <w:r>
        <w:br/>
      </w:r>
      <w:r>
        <w:t xml:space="preserve">组建一个高效团结的工程项目部和一支技术熟练、作风过硬的施工队伍，运用先进科学的现代化管理手段，</w:t>
      </w:r>
      <w:r>
        <w:t xml:space="preserve"> </w:t>
      </w:r>
      <w:r>
        <w:t xml:space="preserve">调动企业人力、物力、机械设备等各方面的优势资源，精心组织，与甲方、监理、各专业施工单位、工种密切配合，</w:t>
      </w:r>
      <w:r>
        <w:t xml:space="preserve"> </w:t>
      </w:r>
      <w:r>
        <w:t xml:space="preserve">根据工期进度要求，从图纸设计、现场测量、材料组织、现场施工、质量检验实行流水节拍式循环作业，</w:t>
      </w:r>
      <w:r>
        <w:t xml:space="preserve"> </w:t>
      </w:r>
      <w:r>
        <w:t xml:space="preserve">确保工程顺利按时完工。</w:t>
      </w:r>
      <w:r>
        <w:br/>
      </w:r>
      <w:r>
        <w:t xml:space="preserve">(3) 质量第一、安全至上</w:t>
      </w:r>
      <w:r>
        <w:br/>
      </w:r>
      <w:r>
        <w:t xml:space="preserve">制定严格的质量保证制度，充分考虑国家现行有关施工质量验收规范、标准和规定的要求，</w:t>
      </w:r>
      <w:r>
        <w:t xml:space="preserve"> </w:t>
      </w:r>
      <w:r>
        <w:t xml:space="preserve">从人员、材料、机械、环境等方面采取保证质量的措施，实施全员质量管理，确保工程质量达到预定目标。</w:t>
      </w:r>
      <w:r>
        <w:t xml:space="preserve"> </w:t>
      </w:r>
      <w:r>
        <w:t xml:space="preserve">建立完善的安全保证体系，制定严格的安全管理制度，遵守有关施工安全、防火、环卫的法律、法规，</w:t>
      </w:r>
      <w:r>
        <w:t xml:space="preserve"> </w:t>
      </w:r>
      <w:r>
        <w:t xml:space="preserve">坚决杜绝重大伤亡事故的发生，保证安全施工、文明施工。</w:t>
      </w:r>
      <w:r>
        <w:br/>
      </w:r>
      <w:r>
        <w:t xml:space="preserve">(4) 科技先导、争创一流</w:t>
      </w:r>
      <w:r>
        <w:br/>
      </w:r>
      <w:r>
        <w:t xml:space="preserve">采用先进的施工技术，科学合理地确定施工方案，在确保施工质量和效果的前提下，提高材料利</w:t>
      </w:r>
      <w:r>
        <w:t xml:space="preserve"> </w:t>
      </w:r>
      <w:r>
        <w:t xml:space="preserve">用率和工作效率，降低施工成本，提高经济效益。</w:t>
      </w:r>
    </w:p>
    <w:p>
      <w:pPr>
        <w:pStyle w:val="Heading3"/>
      </w:pPr>
      <w:bookmarkStart w:id="30" w:name="编制依据"/>
      <w:r>
        <w:t xml:space="preserve">编制依据</w:t>
      </w:r>
      <w:bookmarkEnd w:id="30"/>
    </w:p>
    <w:p>
      <w:pPr>
        <w:pStyle w:val="FirstParagraph"/>
      </w:pPr>
      <w:r>
        <w:t xml:space="preserve">施工组织设计应以下列内容为主要编制依据：</w:t>
      </w:r>
    </w:p>
    <w:p>
      <w:pPr>
        <w:pStyle w:val="BodyText"/>
      </w:pPr>
      <w:r>
        <w:t xml:space="preserve">(1) 与建筑工程有关的法律、法规和相关文件；</w:t>
      </w:r>
    </w:p>
    <w:p>
      <w:pPr>
        <w:pStyle w:val="BodyText"/>
      </w:pPr>
      <w:r>
        <w:t xml:space="preserve">(2) 国家现行有关标准、规范和技术经济指标；</w:t>
      </w:r>
    </w:p>
    <w:p>
      <w:pPr>
        <w:pStyle w:val="BodyText"/>
      </w:pPr>
      <w:r>
        <w:t xml:space="preserve">(3) 工程所在地的行政主管部门的管理要求；</w:t>
      </w:r>
    </w:p>
    <w:p>
      <w:pPr>
        <w:pStyle w:val="BodyText"/>
      </w:pPr>
      <w:r>
        <w:t xml:space="preserve">(4) 建筑施工行业相关的的质量、环境、职业健康安全管理体系管理规范的要求；</w:t>
      </w:r>
    </w:p>
    <w:p>
      <w:pPr>
        <w:pStyle w:val="BodyText"/>
      </w:pPr>
      <w:r>
        <w:t xml:space="preserve">(5) 工程施工合同及招投标文件；</w:t>
      </w:r>
    </w:p>
    <w:p>
      <w:pPr>
        <w:pStyle w:val="BodyText"/>
      </w:pPr>
      <w:r>
        <w:t xml:space="preserve">(6) 工程设计文件;</w:t>
      </w:r>
    </w:p>
    <w:p>
      <w:pPr>
        <w:pStyle w:val="BodyText"/>
      </w:pPr>
      <w:r>
        <w:t xml:space="preserve">(7) 项目周边环境、现场条件、工程地质和水文、气象等自然条件；</w:t>
      </w:r>
    </w:p>
    <w:p>
      <w:pPr>
        <w:pStyle w:val="BodyText"/>
      </w:pPr>
      <w:r>
        <w:t xml:space="preserve">(8) 与工程项目施工有关的资源供应、生产要素配置情况；</w:t>
      </w:r>
    </w:p>
    <w:p>
      <w:pPr>
        <w:pStyle w:val="BodyText"/>
      </w:pPr>
      <w:r>
        <w:t xml:space="preserve">(9) 施工单位的生产能力、机具设备状况、技术水平等等。</w:t>
      </w:r>
    </w:p>
    <w:p>
      <w:pPr>
        <w:pStyle w:val="Heading2"/>
      </w:pPr>
      <w:bookmarkStart w:id="31" w:name="工程概况-1"/>
      <w:r>
        <w:t xml:space="preserve">工程概况</w:t>
      </w:r>
      <w:bookmarkEnd w:id="31"/>
    </w:p>
    <w:p>
      <w:pPr>
        <w:pStyle w:val="Heading3"/>
      </w:pPr>
      <w:bookmarkStart w:id="32" w:name="建筑设计概况"/>
      <w:r>
        <w:t xml:space="preserve">建筑设计概况</w:t>
      </w:r>
      <w:bookmarkEnd w:id="32"/>
    </w:p>
    <w:p>
      <w:pPr>
        <w:pStyle w:val="FirstParagraph"/>
      </w:pPr>
      <w:r>
        <w:t xml:space="preserve">本工程名称为河南省旅游服务中心，建设地点为河南省郑州市，用地面积为 33333 平方米，总建筑面积为 29175 平方米，其中地上建筑面积 21332 平方米，其中地上建筑面积</w:t>
      </w:r>
      <w:r>
        <w:t xml:space="preserve"> </w:t>
      </w:r>
      <w:r>
        <w:t xml:space="preserve">地下建筑面积为 7843 平方米，建筑占地面积 8116 平方米，建筑高度 36 米，地上五层，地下一层；本工程为一类高层</w:t>
      </w:r>
      <w:r>
        <w:t xml:space="preserve"> </w:t>
      </w:r>
      <w:r>
        <w:t xml:space="preserve">建筑，建筑耐火等级为一级，设计使用年限为 50 年。</w:t>
      </w:r>
    </w:p>
    <w:p>
      <w:pPr>
        <w:pStyle w:val="Heading3"/>
      </w:pPr>
      <w:bookmarkStart w:id="33" w:name="结构设计概况"/>
      <w:r>
        <w:t xml:space="preserve">结构设计概况</w:t>
      </w:r>
      <w:bookmarkEnd w:id="33"/>
    </w:p>
    <w:p>
      <w:pPr>
        <w:pStyle w:val="FirstParagraph"/>
      </w:pPr>
      <w:r>
        <w:t xml:space="preserve">本工程建造于河南省郑州市郑东新区，拟建层数地上五层，地下一层，主体结构高度 32.25m。</w:t>
      </w:r>
      <w:r>
        <w:t xml:space="preserve"> </w:t>
      </w:r>
      <w:r>
        <w:t xml:space="preserve">本工程的结构性质为 A 级高度高层建筑，使用年限 50 年</w:t>
      </w:r>
      <w:r>
        <w:t xml:space="preserve"> </w:t>
      </w:r>
      <w:r>
        <w:t xml:space="preserve">安全等级二级，主体结构采用桩基，设计等级甲级，基础安全等级二级。结合本工程所处地理位置，建筑</w:t>
      </w:r>
      <w:r>
        <w:t xml:space="preserve"> </w:t>
      </w:r>
      <w:r>
        <w:t xml:space="preserve">抗震设防类别为丙类，抗震设防烈度为 7 度。</w:t>
      </w:r>
    </w:p>
    <w:p>
      <w:pPr>
        <w:pStyle w:val="Heading2"/>
      </w:pPr>
      <w:bookmarkStart w:id="34" w:name="气象地质特点"/>
      <w:r>
        <w:t xml:space="preserve">气象地质特点</w:t>
      </w:r>
      <w:bookmarkEnd w:id="34"/>
    </w:p>
    <w:p>
      <w:pPr>
        <w:pStyle w:val="Heading3"/>
      </w:pPr>
      <w:bookmarkStart w:id="35" w:name="气象特点"/>
      <w:r>
        <w:t xml:space="preserve">气象特点</w:t>
      </w:r>
      <w:bookmarkEnd w:id="35"/>
    </w:p>
    <w:p>
      <w:pPr>
        <w:pStyle w:val="FirstParagraph"/>
      </w:pPr>
      <w:r>
        <w:t xml:space="preserve">郑州市位于河南省中部地区, 属暖温带亚湿润季风气候。四季分明，雨热同期，干冷同季。随着四季更替，依次呈现春季干旱少雨，</w:t>
      </w:r>
      <w:r>
        <w:t xml:space="preserve"> </w:t>
      </w:r>
      <w:r>
        <w:t xml:space="preserve">夏季炎热多雨，秋季晴朗日照长，冬季寒冷少雨雪的基本气候特征。年平均气温 14.3° C，7 月最热，平均 27°C；1 月最冷,</w:t>
      </w:r>
      <w:r>
        <w:t xml:space="preserve"> </w:t>
      </w:r>
      <w:r>
        <w:t xml:space="preserve">平均 0.1°C；年平均降雨量 632 毫米，无霜期 220 天，全年日照时间约 2400 小时。适宜的温度条件，充足的光照和农作物生长季节较为丰沛的雨量，构成了良好的农业气象条件。</w:t>
      </w:r>
    </w:p>
    <w:p>
      <w:pPr>
        <w:pStyle w:val="Heading3"/>
      </w:pPr>
      <w:bookmarkStart w:id="36" w:name="地质特点"/>
      <w:r>
        <w:t xml:space="preserve">地质特点</w:t>
      </w:r>
      <w:bookmarkEnd w:id="36"/>
    </w:p>
    <w:p>
      <w:pPr>
        <w:pStyle w:val="FirstParagraph"/>
      </w:pPr>
      <w:r>
        <w:t xml:space="preserve">郑州市，位于东经 112°42’-114°13’ ，北纬 34°16’-34°58’，山地面积约 2377 平方公里， 水面面积约 11.4 平方公里。郑州北临黄河，西依嵩山，东南为广阔的黄淮平原，</w:t>
      </w:r>
      <w:r>
        <w:t xml:space="preserve"> </w:t>
      </w:r>
      <w:r>
        <w:t xml:space="preserve">东面是七朝古都东京开封市，西面为十三朝古都洛阳市，南面是许昌市，北面为焦作市和新乡市。郑州市横跨中国二、三级地貌台阶，西南部嵩山属第二级地貌台阶前缘，</w:t>
      </w:r>
      <w:r>
        <w:t xml:space="preserve"> </w:t>
      </w:r>
      <w:r>
        <w:t xml:space="preserve">东部平原为第三级地貌台阶的组成部分，山地与平原之间是低山丘陵地带。郑州最高点位于登封市的少室山，连天峰海拔约 1512.4 米；最低点位于中牟县韩寺镇胡辛庄，</w:t>
      </w:r>
      <w:r>
        <w:t xml:space="preserve"> </w:t>
      </w:r>
      <w:r>
        <w:t xml:space="preserve">海拔73米。邙山位于郑州市西北隅，邙山的地貌主要为黄土台地和黄土丘陵，由于黄河的侧蚀和众多沟谷侵蚀作用，使得黄土丘陵形态显得异常陡峻。</w:t>
      </w:r>
    </w:p>
    <w:p>
      <w:pPr>
        <w:pStyle w:val="BodyText"/>
      </w:pPr>
      <w:r>
        <w:t xml:space="preserve">郑州地区位于丘陵岗地与泛滥平原相交接地带,为华北的平原一部分。地形比较平坦,地势由西南向东北倾斜。郑州区内地貌类型复杂多样,按其形态区内地貌依次分为:</w:t>
      </w:r>
      <w:r>
        <w:t xml:space="preserve"> </w:t>
      </w:r>
      <w:r>
        <w:t xml:space="preserve">丘陵岗地,波状平原,倾斜平原及泛滥平原。</w:t>
      </w:r>
    </w:p>
    <w:p>
      <w:pPr>
        <w:pStyle w:val="Heading1"/>
      </w:pPr>
      <w:bookmarkStart w:id="37" w:name="施工组织设计"/>
      <w:r>
        <w:t xml:space="preserve">施工组织设计</w:t>
      </w:r>
      <w:bookmarkEnd w:id="37"/>
    </w:p>
    <w:p>
      <w:pPr>
        <w:pStyle w:val="Heading2"/>
      </w:pPr>
      <w:bookmarkStart w:id="38" w:name="施工流向程序及顺序"/>
      <w:r>
        <w:t xml:space="preserve">施工流向、程序及顺序</w:t>
      </w:r>
      <w:bookmarkEnd w:id="38"/>
    </w:p>
    <w:p>
      <w:pPr>
        <w:pStyle w:val="FirstParagraph"/>
      </w:pPr>
      <w:r>
        <w:t xml:space="preserve">项目总体施工顺序按照先地下、后地上；先结构、后围护；先主体、后装修；先土建、后专业的总施工顺序原则进行部署。</w:t>
      </w:r>
      <w:r>
        <w:t xml:space="preserve"> </w:t>
      </w:r>
      <w:r>
        <w:t xml:space="preserve">主体工程自下而上施工，室内装修采用自上而下的流向，水、电、电梯和设备等各专业分项工程在结构阶段配合结构施工做好预埋及预留的同步作业，</w:t>
      </w:r>
      <w:r>
        <w:t xml:space="preserve"> </w:t>
      </w:r>
      <w:r>
        <w:t xml:space="preserve">其施工阶段随结构与装修工程穿插进行，专业分项工程与土建工程必须相互密切配合，由项目部统一协调与指挥，确保工程顺利进行。</w:t>
      </w:r>
    </w:p>
    <w:p>
      <w:pPr>
        <w:pStyle w:val="BodyText"/>
      </w:pPr>
      <w:r>
        <w:t xml:space="preserve">对于与场内外有联系的一些工程，如道路工程、管线工程等，其施工应从场外开始，然后再逐步向场内延伸。</w:t>
      </w:r>
    </w:p>
    <w:p>
      <w:pPr>
        <w:pStyle w:val="BodyText"/>
      </w:pPr>
      <w:r>
        <w:t xml:space="preserve">先完成全场性的工程，然后再完成各独立的建筑物和构筑物。</w:t>
      </w:r>
    </w:p>
    <w:p>
      <w:pPr>
        <w:pStyle w:val="BodyText"/>
      </w:pPr>
      <w:r>
        <w:t xml:space="preserve">在施工时应先完成零点标高以下的工程，然后再完成零点标高以上的部分。施工时应贯彻先深后浅的原则，即先做深层的，再做浅层的。一层一层的做上来，</w:t>
      </w:r>
      <w:r>
        <w:t xml:space="preserve"> </w:t>
      </w:r>
      <w:r>
        <w:t xml:space="preserve">只有在完成零点标高以下的工程之后，再进行地面以上工程的施工。</w:t>
      </w:r>
    </w:p>
    <w:p>
      <w:pPr>
        <w:pStyle w:val="BodyText"/>
      </w:pPr>
      <w:r>
        <w:t xml:space="preserve">主要的施工流向和顺序详见</w:t>
      </w:r>
      <w:r>
        <w:t xml:space="preserve"> </w:t>
      </w:r>
      <w:hyperlink w:anchor="fig:c2f3">
        <w:r>
          <w:rPr>
            <w:rStyle w:val="Hyperlink"/>
          </w:rPr>
          <w:t xml:space="preserve">2</w:t>
        </w:r>
      </w:hyperlink>
    </w:p>
    <w:p>
      <w:pPr>
        <w:pStyle w:val="CaptionedFigure"/>
      </w:pPr>
      <w:bookmarkStart w:id="40" w:name="fig:c2f3"/>
      <w:r>
        <w:drawing>
          <wp:inline>
            <wp:extent cx="5334000" cy="6369463"/>
            <wp:effectExtent b="0" l="0" r="0" t="0"/>
            <wp:docPr descr="主要施工顺序图" title="" id="1" name="Picture"/>
            <a:graphic>
              <a:graphicData uri="http://schemas.openxmlformats.org/drawingml/2006/picture">
                <pic:pic>
                  <pic:nvPicPr>
                    <pic:cNvPr descr="figure/c2f3.png" id="0" name="Picture"/>
                    <pic:cNvPicPr>
                      <a:picLocks noChangeArrowheads="1" noChangeAspect="1"/>
                    </pic:cNvPicPr>
                  </pic:nvPicPr>
                  <pic:blipFill>
                    <a:blip r:embed="rId39"/>
                    <a:stretch>
                      <a:fillRect/>
                    </a:stretch>
                  </pic:blipFill>
                  <pic:spPr bwMode="auto">
                    <a:xfrm>
                      <a:off x="0" y="0"/>
                      <a:ext cx="5334000" cy="6369463"/>
                    </a:xfrm>
                    <a:prstGeom prst="rect">
                      <a:avLst/>
                    </a:prstGeom>
                    <a:noFill/>
                    <a:ln w="9525">
                      <a:noFill/>
                      <a:headEnd/>
                      <a:tailEnd/>
                    </a:ln>
                  </pic:spPr>
                </pic:pic>
              </a:graphicData>
            </a:graphic>
          </wp:inline>
        </w:drawing>
      </w:r>
      <w:bookmarkEnd w:id="40"/>
    </w:p>
    <w:p>
      <w:pPr>
        <w:pStyle w:val="ImageCaption"/>
      </w:pPr>
      <w:r>
        <w:t xml:space="preserve">主要施工顺序图</w:t>
      </w:r>
    </w:p>
    <w:p>
      <w:pPr>
        <w:pStyle w:val="Heading2"/>
      </w:pPr>
      <w:bookmarkStart w:id="41" w:name="施工组织机构及主要管理人员职能"/>
      <w:r>
        <w:t xml:space="preserve">施工组织机构及主要管理人员职能</w:t>
      </w:r>
      <w:bookmarkEnd w:id="41"/>
    </w:p>
    <w:p>
      <w:pPr>
        <w:pStyle w:val="Heading3"/>
      </w:pPr>
      <w:bookmarkStart w:id="42" w:name="施工组织机构"/>
      <w:r>
        <w:t xml:space="preserve">施工组织机构</w:t>
      </w:r>
      <w:bookmarkEnd w:id="42"/>
    </w:p>
    <w:p>
      <w:pPr>
        <w:pStyle w:val="FirstParagraph"/>
      </w:pPr>
      <w:r>
        <w:t xml:space="preserve">本工程拟实行项目法施工管理，委派实践经验丰富和管理水平高的同志担任项目部主要负责人，选聘技术、管理水平高的技术人员、管理人员、专业工长组建项目部。</w:t>
      </w:r>
    </w:p>
    <w:p>
      <w:pPr>
        <w:pStyle w:val="BodyText"/>
      </w:pPr>
      <w:r>
        <w:t xml:space="preserve">项目管理层由项目经理、项目副经理、技术负责人、安全主管、质量主管、材料主管、保卫主管、机械主管和后勤主管等成员组成，</w:t>
      </w:r>
      <w:r>
        <w:t xml:space="preserve"> </w:t>
      </w:r>
      <w:r>
        <w:t xml:space="preserve">在建设单位、监理单位和公司的指导下，负责对本工程的工期、质量、安全、成本等实施计划。组织、协调、控制和决策，对各生产施工要素实施全过程的动态管理。</w:t>
      </w:r>
    </w:p>
    <w:p>
      <w:pPr>
        <w:pStyle w:val="BodyText"/>
      </w:pPr>
      <w:r>
        <w:t xml:space="preserve">项目经理部对工程项目进行计划管理。计划管理主要体现在工程项目综合进度计划和经济计划。</w:t>
      </w:r>
    </w:p>
    <w:p>
      <w:pPr>
        <w:pStyle w:val="BodyText"/>
      </w:pPr>
      <w:r>
        <w:t xml:space="preserve">作业层人员的配备：施工人员均挑选有丰富施工经验和劳动技能的正式工和合同工，分工种组成作业班组，挑选技术过硬、思想素质好的正式职工带班。</w:t>
      </w:r>
    </w:p>
    <w:p>
      <w:pPr>
        <w:pStyle w:val="BodyText"/>
      </w:pPr>
      <w:r>
        <w:t xml:space="preserve">为保证项目部管理层指令畅通有效，工作安排采用</w:t>
      </w:r>
      <w:r>
        <w:t xml:space="preserve">“</w:t>
      </w:r>
      <w:r>
        <w:t xml:space="preserve">施工任务书</w:t>
      </w:r>
      <w:r>
        <w:t xml:space="preserve">”</w:t>
      </w:r>
      <w:r>
        <w:t xml:space="preserve">的形式。要求签发人和执行人签字，项目经理层作为执行的监督者。</w:t>
      </w:r>
    </w:p>
    <w:p>
      <w:pPr>
        <w:pStyle w:val="BodyText"/>
      </w:pPr>
      <w:r>
        <w:t xml:space="preserve">项目经理部组织机构图见</w:t>
      </w:r>
      <w:r>
        <w:t xml:space="preserve"> </w:t>
      </w:r>
      <w:hyperlink w:anchor="fig:c2f1">
        <w:r>
          <w:rPr>
            <w:rStyle w:val="Hyperlink"/>
          </w:rPr>
          <w:t xml:space="preserve">3</w:t>
        </w:r>
      </w:hyperlink>
    </w:p>
    <w:p>
      <w:pPr>
        <w:pStyle w:val="CaptionedFigure"/>
      </w:pPr>
      <w:bookmarkStart w:id="44" w:name="fig:c2f1"/>
      <w:r>
        <w:drawing>
          <wp:inline>
            <wp:extent cx="5334000" cy="4902634"/>
            <wp:effectExtent b="0" l="0" r="0" t="0"/>
            <wp:docPr descr="施工组织机构图" title="" id="1" name="Picture"/>
            <a:graphic>
              <a:graphicData uri="http://schemas.openxmlformats.org/drawingml/2006/picture">
                <pic:pic>
                  <pic:nvPicPr>
                    <pic:cNvPr descr="figure/c2f1.png" id="0" name="Picture"/>
                    <pic:cNvPicPr>
                      <a:picLocks noChangeArrowheads="1" noChangeAspect="1"/>
                    </pic:cNvPicPr>
                  </pic:nvPicPr>
                  <pic:blipFill>
                    <a:blip r:embed="rId43"/>
                    <a:stretch>
                      <a:fillRect/>
                    </a:stretch>
                  </pic:blipFill>
                  <pic:spPr bwMode="auto">
                    <a:xfrm>
                      <a:off x="0" y="0"/>
                      <a:ext cx="5334000" cy="4902634"/>
                    </a:xfrm>
                    <a:prstGeom prst="rect">
                      <a:avLst/>
                    </a:prstGeom>
                    <a:noFill/>
                    <a:ln w="9525">
                      <a:noFill/>
                      <a:headEnd/>
                      <a:tailEnd/>
                    </a:ln>
                  </pic:spPr>
                </pic:pic>
              </a:graphicData>
            </a:graphic>
          </wp:inline>
        </w:drawing>
      </w:r>
      <w:bookmarkEnd w:id="44"/>
    </w:p>
    <w:p>
      <w:pPr>
        <w:pStyle w:val="ImageCaption"/>
      </w:pPr>
      <w:r>
        <w:t xml:space="preserve">施工组织机构图</w:t>
      </w:r>
    </w:p>
    <w:p>
      <w:pPr>
        <w:pStyle w:val="Heading3"/>
      </w:pPr>
      <w:bookmarkStart w:id="45" w:name="主要管理人员职责"/>
      <w:r>
        <w:t xml:space="preserve">主要管理人员职责</w:t>
      </w:r>
      <w:bookmarkEnd w:id="45"/>
    </w:p>
    <w:p>
      <w:pPr>
        <w:pStyle w:val="FirstParagraph"/>
      </w:pPr>
      <w:r>
        <w:t xml:space="preserve">(1) 项目经理岗位职责</w:t>
      </w:r>
      <w:r>
        <w:br/>
      </w:r>
      <w:r>
        <w:t xml:space="preserve">全面负责本工程的一切事务，认真贯彻执行《建筑法》、《合同法》和国家有关劳动保护法令和制度以及公司的各项管理制度，</w:t>
      </w:r>
      <w:r>
        <w:t xml:space="preserve"> </w:t>
      </w:r>
      <w:r>
        <w:t xml:space="preserve">贯彻安全第一、预防为主的方针，按规定搞好安全防范措施，把安全工作落到实处，在各种经济承包中必须包括安全生产、做到讲效益必须讲安全，抓生产首先必须抓安全；</w:t>
      </w:r>
    </w:p>
    <w:p>
      <w:pPr>
        <w:pStyle w:val="BodyText"/>
      </w:pPr>
      <w:r>
        <w:t xml:space="preserve">认真熟悉施工图纸、组织编制施工组织设计方案和施工安全技术措施，组织编制工程总进度计划表和月进度计划表及各施工班</w:t>
      </w:r>
      <w:r>
        <w:t xml:space="preserve"> </w:t>
      </w:r>
      <w:r>
        <w:t xml:space="preserve">组的月进度计划表。会同项目部相关人员精选强有力的施工队伍，编制工程进度计划及人力、物力计划和机具、用具、设备计划，做到合理组织施工，如发现计划工期无法保证应及时进行调整；</w:t>
      </w:r>
    </w:p>
    <w:p>
      <w:pPr>
        <w:pStyle w:val="BodyText"/>
      </w:pPr>
      <w:r>
        <w:t xml:space="preserve">制定适合本工程项目的管理细则、方案及措施，组织项目部例会，合理安排、科学引导、顺利完成本工程的各项施工任务。</w:t>
      </w:r>
      <w:r>
        <w:t xml:space="preserve"> </w:t>
      </w:r>
      <w:r>
        <w:t xml:space="preserve">对项目质量全面负责，负责制定质量考核目标，并监督检查；</w:t>
      </w:r>
    </w:p>
    <w:p>
      <w:pPr>
        <w:pStyle w:val="BodyText"/>
      </w:pPr>
      <w:r>
        <w:t xml:space="preserve">对项目成本控制负责，安排、搞好项目的成本核算（按单项和分部分项）单独及时核算，并将核算结果及时通知公司各部门部的管理人员，</w:t>
      </w:r>
      <w:r>
        <w:t xml:space="preserve"> </w:t>
      </w:r>
      <w:r>
        <w:t xml:space="preserve">以便及时改进施工计划及方案，争创更高效益。及时向各班组下达施工任务书及材料限额领料单；</w:t>
      </w:r>
    </w:p>
    <w:p>
      <w:pPr>
        <w:pStyle w:val="BodyText"/>
      </w:pPr>
      <w:r>
        <w:t xml:space="preserve">对现场文明施工管理负责，组织制定现场文明各项施工管理规定。根据本工程施工现场情况合理规划布局现场平面图，安排、实施、创建文明工地。要求布局合理、经济；</w:t>
      </w:r>
    </w:p>
    <w:p>
      <w:pPr>
        <w:pStyle w:val="BodyText"/>
      </w:pPr>
      <w:r>
        <w:t xml:space="preserve">深入实际了解员工的生活工作学习情况，采纳员工中的合理化建议，妥善解决好施工中出现的各类问题，保质保量顺利完成本工程施工任务。</w:t>
      </w:r>
      <w:r>
        <w:br/>
      </w:r>
      <w:r>
        <w:t xml:space="preserve">(2) 施工员岗位职责</w:t>
      </w:r>
      <w:r>
        <w:br/>
      </w:r>
      <w:r>
        <w:t xml:space="preserve">在项目经理的直接领导下开展工作，贯彻安全第一、预防为主的方针，按规定搞好安全防范措施，把安全工作落到实处，做到讲效益必须讲安全，抓生产首先必须抓安全；</w:t>
      </w:r>
    </w:p>
    <w:p>
      <w:pPr>
        <w:pStyle w:val="BodyText"/>
      </w:pPr>
      <w:r>
        <w:t xml:space="preserve">认真熟悉施工图纸、编制各项施工组织设计方案和施工安全、质量、技术方案，编制各单项工程进度计划及人力、物力计划和机具、用具、设备计划。并监督计划执行情况；</w:t>
      </w:r>
    </w:p>
    <w:p>
      <w:pPr>
        <w:pStyle w:val="BodyText"/>
      </w:pPr>
      <w:r>
        <w:t xml:space="preserve">组织新进场员工技术培训，并做好每道工序的技术交底工作；</w:t>
      </w:r>
    </w:p>
    <w:p>
      <w:pPr>
        <w:pStyle w:val="BodyText"/>
      </w:pPr>
      <w:r>
        <w:t xml:space="preserve">编制文明工地实施方案，根据本工程施工现场合理规划布局现场平面图，安排、实施、创建文明工地；</w:t>
      </w:r>
    </w:p>
    <w:p>
      <w:pPr>
        <w:pStyle w:val="BodyText"/>
      </w:pPr>
      <w:r>
        <w:t xml:space="preserve">编制工程总进度计划表和月进度计划表及各施工班组的月进度计划表，并跟踪实施情况；</w:t>
      </w:r>
    </w:p>
    <w:p>
      <w:pPr>
        <w:pStyle w:val="BodyText"/>
      </w:pPr>
      <w:r>
        <w:t xml:space="preserve">向各班组下达施工任务书及材料限额领料单。配合项目经理工作。</w:t>
      </w:r>
      <w:r>
        <w:br/>
      </w:r>
      <w:r>
        <w:t xml:space="preserve">(3) 安全员岗位职责</w:t>
      </w:r>
      <w:r>
        <w:br/>
      </w:r>
      <w:r>
        <w:t xml:space="preserve">在项目经理领导下，全面负责监督实施施工组织设计中的安全措施、并负责向作业班组进行安全技术交底；</w:t>
      </w:r>
    </w:p>
    <w:p>
      <w:pPr>
        <w:pStyle w:val="BodyText"/>
      </w:pPr>
      <w:r>
        <w:t xml:space="preserve">检查施工现场安全防护、用电安全、机械设施、等是否符合安全规定和标准。如发现施工现场有不安全隐患，应及时提出改进措施，</w:t>
      </w:r>
      <w:r>
        <w:t xml:space="preserve"> </w:t>
      </w:r>
      <w:r>
        <w:t xml:space="preserve">督促实施并对改进后的设施进行检查验收。对不改进的，提出处置意见报项目负责人处理；</w:t>
      </w:r>
    </w:p>
    <w:p>
      <w:pPr>
        <w:pStyle w:val="BodyText"/>
      </w:pPr>
      <w:r>
        <w:t xml:space="preserve">正确填报施工现场安全措施检查情况的安全生产报告，定期提出安全生产的情况分析报告的意见；</w:t>
      </w:r>
    </w:p>
    <w:p>
      <w:pPr>
        <w:pStyle w:val="BodyText"/>
      </w:pPr>
      <w:r>
        <w:t xml:space="preserve">处理一般性的安全事故；</w:t>
      </w:r>
    </w:p>
    <w:p>
      <w:pPr>
        <w:pStyle w:val="BodyText"/>
      </w:pPr>
      <w:r>
        <w:t xml:space="preserve">按照规定进行工伤事故的登记，统计和分析工作；</w:t>
      </w:r>
    </w:p>
    <w:p>
      <w:pPr>
        <w:pStyle w:val="BodyText"/>
      </w:pPr>
      <w:r>
        <w:t xml:space="preserve">同各施工班组及个人签订安全生产协议书；</w:t>
      </w:r>
    </w:p>
    <w:p>
      <w:pPr>
        <w:pStyle w:val="BodyText"/>
      </w:pPr>
      <w:r>
        <w:t xml:space="preserve">随时对施工现场进行安全监督、检查、指导，并做好安全检查记录。对不符合安全规范施工的班组及个人进行安全教育、处罚，并及时责令整改；</w:t>
      </w:r>
    </w:p>
    <w:p>
      <w:pPr>
        <w:pStyle w:val="BodyText"/>
      </w:pPr>
      <w:r>
        <w:t xml:space="preserve">在安全检查工作中不深入、不细致及存在问题不提出意见又不向上级汇报，所造成的责任事故，应承担全部责任及后果。</w:t>
      </w:r>
      <w:r>
        <w:br/>
      </w:r>
      <w:r>
        <w:t xml:space="preserve">(4) 质检员岗位职责</w:t>
      </w:r>
      <w:r>
        <w:br/>
      </w:r>
      <w:r>
        <w:t xml:space="preserve">在项目经理领导下，负责检查监督施工组织设计的质量保证措施的实施，组织建立各级质量监督保证体系；</w:t>
      </w:r>
    </w:p>
    <w:p>
      <w:pPr>
        <w:pStyle w:val="BodyText"/>
      </w:pPr>
      <w:r>
        <w:t xml:space="preserve">严格监督进场材料的质量、型号、规格、监督各项施工班组操作是否符合规程；</w:t>
      </w:r>
    </w:p>
    <w:p>
      <w:pPr>
        <w:pStyle w:val="BodyText"/>
      </w:pPr>
      <w:r>
        <w:t xml:space="preserve">按照规范规定的分部分项检验方法和验收评定标准，正确进行自检和实测实量，填报各项检查表格，</w:t>
      </w:r>
      <w:r>
        <w:t xml:space="preserve"> </w:t>
      </w:r>
      <w:r>
        <w:t xml:space="preserve">对不符合工程质量标准、质量要求返工的分部分项工程，写出返工意见并出具罚款单。保证按规定对每一层次、工序不漏检，</w:t>
      </w:r>
      <w:r>
        <w:t xml:space="preserve"> </w:t>
      </w:r>
      <w:r>
        <w:t xml:space="preserve">并配合施工进度不影响施工。凡经检验不合格的工程，应及时报告项目经理以便采取措施；</w:t>
      </w:r>
    </w:p>
    <w:p>
      <w:pPr>
        <w:pStyle w:val="BodyText"/>
      </w:pPr>
      <w:r>
        <w:t xml:space="preserve">提出工程质量通病的防治措施，提出制订新工艺、新技术的质量保证措施建议；</w:t>
      </w:r>
    </w:p>
    <w:p>
      <w:pPr>
        <w:pStyle w:val="BodyText"/>
      </w:pPr>
      <w:r>
        <w:t xml:space="preserve">对工程的质量事故进行分析，提出处理意见；</w:t>
      </w:r>
    </w:p>
    <w:p>
      <w:pPr>
        <w:pStyle w:val="BodyText"/>
      </w:pPr>
      <w:r>
        <w:t xml:space="preserve">向每个施工班组做（质量验收评定标准）交底；</w:t>
      </w:r>
    </w:p>
    <w:p>
      <w:pPr>
        <w:pStyle w:val="BodyText"/>
      </w:pPr>
      <w:r>
        <w:t xml:space="preserve">每个房间施工都应在施工段（墙、柱、梁、板）贴上质量检查验收表。只有经检验合格才能进入下一工序施工。</w:t>
      </w:r>
      <w:r>
        <w:br/>
      </w:r>
    </w:p>
    <w:p>
      <w:pPr>
        <w:pStyle w:val="Heading3"/>
      </w:pPr>
      <w:bookmarkStart w:id="46" w:name="主要管理人员安全生产岗位责任制"/>
      <w:r>
        <w:t xml:space="preserve">主要管理人员安全生产岗位责任制</w:t>
      </w:r>
      <w:bookmarkEnd w:id="46"/>
    </w:p>
    <w:p>
      <w:pPr>
        <w:pStyle w:val="FirstParagraph"/>
      </w:pPr>
      <w:r>
        <w:t xml:space="preserve">(1) 项目经理安全生产岗位责任制</w:t>
      </w:r>
      <w:r>
        <w:br/>
      </w:r>
      <w:r>
        <w:t xml:space="preserve">工程项目经理对工程项目的安全生产负有全面责任；</w:t>
      </w:r>
    </w:p>
    <w:p>
      <w:pPr>
        <w:pStyle w:val="BodyText"/>
      </w:pPr>
      <w:r>
        <w:t xml:space="preserve">建立和健全项目体安全管理网络，确定安全管理目标，组织编制安全保证计划；</w:t>
      </w:r>
    </w:p>
    <w:p>
      <w:pPr>
        <w:pStyle w:val="BodyText"/>
      </w:pPr>
      <w:r>
        <w:t xml:space="preserve">根据工程特点，加强对分包单位的控制和管理；</w:t>
      </w:r>
    </w:p>
    <w:p>
      <w:pPr>
        <w:pStyle w:val="BodyText"/>
      </w:pPr>
      <w:r>
        <w:t xml:space="preserve">认真执行各项安全生产规章制度，明确项目体各管理岗位的安全生产职责，负责检查项目体的安全生产责任制落实情况；</w:t>
      </w:r>
    </w:p>
    <w:p>
      <w:pPr>
        <w:pStyle w:val="BodyText"/>
      </w:pPr>
      <w:r>
        <w:t xml:space="preserve">适时组织对工程项目部的安全体系评审和协调；</w:t>
      </w:r>
    </w:p>
    <w:p>
      <w:pPr>
        <w:pStyle w:val="BodyText"/>
      </w:pPr>
      <w:r>
        <w:t xml:space="preserve">落实安全保证计划的资源配置；</w:t>
      </w:r>
    </w:p>
    <w:p>
      <w:pPr>
        <w:pStyle w:val="BodyText"/>
      </w:pPr>
      <w:r>
        <w:t xml:space="preserve">依据施工组织设计，落实各项安全技术措施，对分部分项工程必须派人进行安全技术交底；</w:t>
      </w:r>
    </w:p>
    <w:p>
      <w:pPr>
        <w:pStyle w:val="BodyText"/>
      </w:pPr>
      <w:r>
        <w:t xml:space="preserve">落实专人负责检查特种作业人员持证情况，对新的分包单位进入工地，要有针对地进行安全教育，制止违章操作；</w:t>
      </w:r>
    </w:p>
    <w:p>
      <w:pPr>
        <w:pStyle w:val="BodyText"/>
      </w:pPr>
      <w:r>
        <w:t xml:space="preserve">发生工伤事故成立即时组织抢救，保护现场，迅速如实上报，并参加事故调查处理，按</w:t>
      </w:r>
      <w:r>
        <w:t xml:space="preserve">“</w:t>
      </w:r>
      <w:r>
        <w:t xml:space="preserve">四不放过</w:t>
      </w:r>
      <w:r>
        <w:t xml:space="preserve">”</w:t>
      </w:r>
      <w:r>
        <w:t xml:space="preserve">的原则，落实各项整改工作；</w:t>
      </w:r>
    </w:p>
    <w:p>
      <w:pPr>
        <w:pStyle w:val="BodyText"/>
      </w:pPr>
      <w:r>
        <w:t xml:space="preserve">自觉接受上级安全生产部门的监督和管理。</w:t>
      </w:r>
      <w:r>
        <w:br/>
      </w:r>
      <w:r>
        <w:t xml:space="preserve">(2) 安全员安全生产岗位责任制</w:t>
      </w:r>
      <w:r>
        <w:br/>
      </w:r>
      <w:r>
        <w:t xml:space="preserve">贯彻执行劳动保护法规、制度，做好安全生产的宣传，教育和管理工作；</w:t>
      </w:r>
    </w:p>
    <w:p>
      <w:pPr>
        <w:pStyle w:val="BodyText"/>
      </w:pPr>
      <w:r>
        <w:t xml:space="preserve">贯彻安全保证计划中的各项安全技术措施，组织参与安全设施、施工用电、施工机械的验收；</w:t>
      </w:r>
    </w:p>
    <w:p>
      <w:pPr>
        <w:pStyle w:val="BodyText"/>
      </w:pPr>
      <w:r>
        <w:t xml:space="preserve">对进入现场使用的各种安全用品及机械设备进行各项必要材料的存档及抽查工作；</w:t>
      </w:r>
    </w:p>
    <w:p>
      <w:pPr>
        <w:pStyle w:val="BodyText"/>
      </w:pPr>
      <w:r>
        <w:t xml:space="preserve">对分包单位进行安全、消防检查，指导或协助生产负责人解决生产中不安全问题；</w:t>
      </w:r>
    </w:p>
    <w:p>
      <w:pPr>
        <w:pStyle w:val="BodyText"/>
      </w:pPr>
      <w:r>
        <w:t xml:space="preserve">参加组织安全、消防活动和安全、消防检查，制止违章作业。对事故隐患开具整改单限期整改并复验，</w:t>
      </w:r>
      <w:r>
        <w:t xml:space="preserve"> </w:t>
      </w:r>
      <w:r>
        <w:t xml:space="preserve">对有严重险情的有权决定轶作业并及时上报。对违反劳动保护、安全生产法规的行为，经说服劝阻无效时，有权越级上报或举报；</w:t>
      </w:r>
    </w:p>
    <w:p>
      <w:pPr>
        <w:pStyle w:val="BodyText"/>
      </w:pPr>
      <w:r>
        <w:t xml:space="preserve">督促有关分包单位做好对新工人、特殊工种人员以及换岗人员的安全技术教育，做好个人安全档案工作；</w:t>
      </w:r>
    </w:p>
    <w:p>
      <w:pPr>
        <w:pStyle w:val="BodyText"/>
      </w:pPr>
      <w:r>
        <w:t xml:space="preserve">对施工组织设计中的安全技术措施在实施过程中进行督促检查；</w:t>
      </w:r>
    </w:p>
    <w:p>
      <w:pPr>
        <w:pStyle w:val="BodyText"/>
      </w:pPr>
      <w:r>
        <w:t xml:space="preserve">负责对分包单位安全生产的责任考核工作；</w:t>
      </w:r>
    </w:p>
    <w:p>
      <w:pPr>
        <w:pStyle w:val="BodyText"/>
      </w:pPr>
      <w:r>
        <w:t xml:space="preserve">参加伤亡事故调查、分析、处理工作。按照</w:t>
      </w:r>
      <w:r>
        <w:t xml:space="preserve">“</w:t>
      </w:r>
      <w:r>
        <w:t xml:space="preserve">四不放过</w:t>
      </w:r>
      <w:r>
        <w:t xml:space="preserve">”</w:t>
      </w:r>
      <w:r>
        <w:t xml:space="preserve">的原则，做好安全事故的统计、分析和报告以及归档工作。</w:t>
      </w:r>
      <w:r>
        <w:br/>
      </w:r>
      <w:r>
        <w:t xml:space="preserve">(7) 项目部生产班组长岗位责任制</w:t>
      </w:r>
      <w:r>
        <w:br/>
      </w:r>
      <w:r>
        <w:t xml:space="preserve">按照施工方案，组织劳动力进场，彻底做好班组的施工工艺和安全技术措施交底工作；</w:t>
      </w:r>
    </w:p>
    <w:p>
      <w:pPr>
        <w:pStyle w:val="BodyText"/>
      </w:pPr>
      <w:r>
        <w:t xml:space="preserve">监督、检查本班组操作工人按图纸、规范、施工方案施工；</w:t>
      </w:r>
    </w:p>
    <w:p>
      <w:pPr>
        <w:pStyle w:val="BodyText"/>
      </w:pPr>
      <w:r>
        <w:t xml:space="preserve">组织班组进行自检、互检和交接检工作，发现不合格项目及时组织工人进行整改，确保本班组工作面的质量符合标准；</w:t>
      </w:r>
    </w:p>
    <w:p>
      <w:pPr>
        <w:pStyle w:val="BodyText"/>
      </w:pPr>
      <w:r>
        <w:t xml:space="preserve">负责传达项目部的各项管理内容和上报班组各项情况，及时进行调解；</w:t>
      </w:r>
    </w:p>
    <w:p>
      <w:pPr>
        <w:pStyle w:val="BodyText"/>
      </w:pPr>
      <w:r>
        <w:t xml:space="preserve">认真遵守安全规章和有关安全生产制度，对本组人员在生产中的安全健康负责；</w:t>
      </w:r>
    </w:p>
    <w:p>
      <w:pPr>
        <w:pStyle w:val="BodyText"/>
      </w:pPr>
      <w:r>
        <w:t xml:space="preserve">搞好安全活动日，开好班前、班后安全会，对新调入的工人进行现场班组级安全教育；</w:t>
      </w:r>
    </w:p>
    <w:p>
      <w:pPr>
        <w:pStyle w:val="BodyText"/>
      </w:pPr>
      <w:r>
        <w:t xml:space="preserve">组织本班级职工学习施工技术和安全规程及制度，检查执行情况，在任何情况下，均不得违章，不得擅自动用机械、电气、架子等设备；</w:t>
      </w:r>
    </w:p>
    <w:p>
      <w:pPr>
        <w:pStyle w:val="BodyText"/>
      </w:pPr>
      <w:r>
        <w:t xml:space="preserve">经常检查施工现场的安全生产情况，加强安全自检，发现问题及时解决，不能解决的采取措施并及时上报；</w:t>
      </w:r>
    </w:p>
    <w:p>
      <w:pPr>
        <w:pStyle w:val="BodyText"/>
      </w:pPr>
      <w:r>
        <w:t xml:space="preserve">发生工伤事故要详细记录并及时上报，组织全组人员认真分析，提出防范措施。发生重大伤亡事故要保护现场并立即上报项目部主管。</w:t>
      </w:r>
      <w:r>
        <w:br/>
      </w:r>
    </w:p>
    <w:p>
      <w:pPr>
        <w:pStyle w:val="Heading2"/>
      </w:pPr>
      <w:bookmarkStart w:id="47" w:name="施工总平面布置说明"/>
      <w:r>
        <w:t xml:space="preserve">施工总平面布置说明</w:t>
      </w:r>
      <w:bookmarkEnd w:id="47"/>
    </w:p>
    <w:p>
      <w:pPr>
        <w:pStyle w:val="FirstParagraph"/>
      </w:pPr>
      <w:r>
        <w:t xml:space="preserve">施工总平面图布置图的设计和布置应该符合以下原则：</w:t>
      </w:r>
    </w:p>
    <w:p>
      <w:pPr>
        <w:pStyle w:val="BodyText"/>
      </w:pPr>
      <w:r>
        <w:t xml:space="preserve">（1） 施工平面布置应严格控制在建筑红线之内，平面布置要紧凑合理，尽量减少施工用地且应尽量利用原有建筑物或构筑物。</w:t>
      </w:r>
    </w:p>
    <w:p>
      <w:pPr>
        <w:pStyle w:val="BodyText"/>
      </w:pPr>
      <w:r>
        <w:t xml:space="preserve">（2） 合理组织运输，保证现场运输道路畅通，尽量减少二次搬运。</w:t>
      </w:r>
    </w:p>
    <w:p>
      <w:pPr>
        <w:pStyle w:val="BodyText"/>
      </w:pPr>
      <w:r>
        <w:t xml:space="preserve">（3） 各项施工设施布置都要满足方便施工、安全防火、环境保护和劳动保护的要求。</w:t>
      </w:r>
    </w:p>
    <w:p>
      <w:pPr>
        <w:pStyle w:val="BodyText"/>
      </w:pPr>
      <w:r>
        <w:t xml:space="preserve">（4） 在平面交通上，要尽量避免土建、安装以及其他各专业施工相互干扰。</w:t>
      </w:r>
    </w:p>
    <w:p>
      <w:pPr>
        <w:pStyle w:val="BodyText"/>
      </w:pPr>
      <w:r>
        <w:t xml:space="preserve">（5） 平面布置应符合施工现场卫生及安全技术要求和防火规范。</w:t>
      </w:r>
    </w:p>
    <w:p>
      <w:pPr>
        <w:pStyle w:val="BodyText"/>
      </w:pPr>
      <w:r>
        <w:t xml:space="preserve">（6） 结合拟采用的施工方案及施工顺序。</w:t>
      </w:r>
    </w:p>
    <w:p>
      <w:pPr>
        <w:pStyle w:val="BodyText"/>
      </w:pPr>
      <w:r>
        <w:t xml:space="preserve">（7） 满足半成品、原材料、周转材料堆放及钢筋加工需要。</w:t>
      </w:r>
    </w:p>
    <w:p>
      <w:pPr>
        <w:pStyle w:val="BodyText"/>
      </w:pPr>
      <w:r>
        <w:t xml:space="preserve">（8） 满足不同阶段、各种专业作业队伍对宿舍、办公场所及材料储存、加工场地的需要。</w:t>
      </w:r>
    </w:p>
    <w:p>
      <w:pPr>
        <w:pStyle w:val="BodyText"/>
      </w:pPr>
      <w:r>
        <w:t xml:space="preserve">（9） 各种施工机械既满足各工作面作业需要又便于安装、拆卸。</w:t>
      </w:r>
    </w:p>
    <w:p>
      <w:pPr>
        <w:pStyle w:val="Heading3"/>
      </w:pPr>
      <w:bookmarkStart w:id="48" w:name="现场道路"/>
      <w:r>
        <w:t xml:space="preserve">现场道路</w:t>
      </w:r>
      <w:bookmarkEnd w:id="48"/>
    </w:p>
    <w:p>
      <w:pPr>
        <w:pStyle w:val="FirstParagraph"/>
      </w:pPr>
      <w:r>
        <w:t xml:space="preserve">根据各加工厂、仓库及各施工对象的相对位置，研究货物转运图，区分主要道路和次要道路，进行道路的规划。规划厂区内道路时，应考虑以下几点，</w:t>
      </w:r>
    </w:p>
    <w:p>
      <w:pPr>
        <w:pStyle w:val="BodyText"/>
      </w:pPr>
      <w:r>
        <w:t xml:space="preserve">合理规划临时道路与地下管网的施工程序。在规划临时道路时，应充分利用拟建的永久性道路，提前修建永久性道路或者先修路基和简易路面，</w:t>
      </w:r>
      <w:r>
        <w:t xml:space="preserve"> </w:t>
      </w:r>
      <w:r>
        <w:t xml:space="preserve">作为施工所需的道路，以达到节约投资的目的。若地下管网的图纸尚未出全，必须采取先施工道路，后施工管网的顺序时，</w:t>
      </w:r>
      <w:r>
        <w:t xml:space="preserve"> </w:t>
      </w:r>
      <w:r>
        <w:t xml:space="preserve">临时道路就不能完全建造在永久性道路的位置，而应尽量布置在无管网地区或扩建工程范围地段上，以免开挖管道沟时破坏路面；</w:t>
      </w:r>
    </w:p>
    <w:p>
      <w:pPr>
        <w:pStyle w:val="BodyText"/>
      </w:pPr>
      <w:r>
        <w:t xml:space="preserve">保证运输通畅。道路应有两个以上进出口，道路末端应设置回车场地，且尽量避免临时道路与铁路交叉。</w:t>
      </w:r>
      <w:r>
        <w:t xml:space="preserve"> </w:t>
      </w:r>
      <w:r>
        <w:t xml:space="preserve">厂内道路干线应采用环形布置，主要道路宜采用双车道，宽度不小于 6m，次要道路宜采用单车道，宽度不小于 3.5m；</w:t>
      </w:r>
    </w:p>
    <w:p>
      <w:pPr>
        <w:pStyle w:val="BodyText"/>
      </w:pPr>
      <w:r>
        <w:t xml:space="preserve">选择合理的路面结构。临时道路的路面结构，应当根据运输情况和运输工具的不同类型而定。一般场外与省、市公路相连的干线、因其以后会成为永久性道路，</w:t>
      </w:r>
      <w:r>
        <w:t xml:space="preserve"> </w:t>
      </w:r>
      <w:r>
        <w:t xml:space="preserve">因此，一开始就建成混凝土路面;场区内的干线和施工机械行驶路线，最好采用碎石级配路面，以利修补。场内支线一般为土路或砂石路。</w:t>
      </w:r>
    </w:p>
    <w:p>
      <w:pPr>
        <w:pStyle w:val="Heading3"/>
      </w:pPr>
      <w:bookmarkStart w:id="49" w:name="现场材料堆放"/>
      <w:r>
        <w:t xml:space="preserve">现场材料堆放</w:t>
      </w:r>
      <w:bookmarkEnd w:id="49"/>
    </w:p>
    <w:p>
      <w:pPr>
        <w:pStyle w:val="FirstParagraph"/>
      </w:pPr>
      <w:r>
        <w:t xml:space="preserve">仓库的布置较灵活。一般中心仓库布置在工地中央或靠近使用的地方，也可以布置在靠近于外部交通连接处。砂石，水泥、石灰木材等仓库或堆场宜布置在搅拌站、</w:t>
      </w:r>
      <w:r>
        <w:t xml:space="preserve"> </w:t>
      </w:r>
      <w:r>
        <w:t xml:space="preserve">预制场和木材加工厂附近;砖、瓦和预制构件等直接使用的材料应该直接布置在施工对象附近，以免二次搬运。工业项目建筑工地还应考虑主要设备的仓库(或堆场)，</w:t>
      </w:r>
      <w:r>
        <w:t xml:space="preserve"> </w:t>
      </w:r>
      <w:r>
        <w:t xml:space="preserve">一般笨重设备应尽量放在车间附近，其他设备仓库可布置在外围或其他空地上。</w:t>
      </w:r>
    </w:p>
    <w:p>
      <w:pPr>
        <w:pStyle w:val="Heading3"/>
      </w:pPr>
      <w:bookmarkStart w:id="50" w:name="现场临时水电布置"/>
      <w:r>
        <w:t xml:space="preserve">现场临时水电布置</w:t>
      </w:r>
      <w:bookmarkEnd w:id="50"/>
    </w:p>
    <w:p>
      <w:pPr>
        <w:pStyle w:val="FirstParagraph"/>
      </w:pPr>
      <w:r>
        <w:t xml:space="preserve">当有可以利用的水源、电源时，可以将水电从外面接入工地，沿主要干道布置干管、主线，然后与各用户接通。临时总变电站应设置在高压电引入处，不应放在工地中心;</w:t>
      </w:r>
      <w:r>
        <w:t xml:space="preserve"> </w:t>
      </w:r>
      <w:r>
        <w:t xml:space="preserve">临时水池应放在地势较高处。当无法利用现有水电时，为了获得电源，可在工地中心或工地中心附近设置临时发电设备，沿干道布置主线;为了获得水源可以利用地上水或地下水，</w:t>
      </w:r>
      <w:r>
        <w:t xml:space="preserve"> </w:t>
      </w:r>
      <w:r>
        <w:t xml:space="preserve">并设置抽水设备和加压设备(简易水塔或加压泵，，以便储水和提高水压。然后把水管接出，布置管网。施工现场供水管网有环状、枝状和混合式三种形式，根据工程防火要求，</w:t>
      </w:r>
      <w:r>
        <w:t xml:space="preserve"> </w:t>
      </w:r>
      <w:r>
        <w:t xml:space="preserve">应设立消防站，一般设置在易燃建筑物(木材、仓库等)附近，并须有通畅的出口和消防车道，其宽度不宜小于 6m，与拟建房屋的距离不得大于 25m，也不得小于 5m，沿道路布置消防栓时，</w:t>
      </w:r>
      <w:r>
        <w:t xml:space="preserve"> </w:t>
      </w:r>
      <w:r>
        <w:t xml:space="preserve">其间距不得大于 100 ，消防栓到路边的距离不得大于 2m。</w:t>
      </w:r>
    </w:p>
    <w:p>
      <w:pPr>
        <w:pStyle w:val="BodyText"/>
      </w:pPr>
      <w:r>
        <w:t xml:space="preserve">临时配电线路布置与水管网相似。工地电力网 3-10kV 的高压线采用环状，沿主干道布置;380/220V 低压线采用枝状布置。工地上通常采用架空布置，距路面或建筑物不小于 6m。</w:t>
      </w:r>
    </w:p>
    <w:p>
      <w:pPr>
        <w:pStyle w:val="Heading3"/>
      </w:pPr>
      <w:bookmarkStart w:id="51" w:name="现场生活区与行政区布置"/>
      <w:r>
        <w:t xml:space="preserve">现场生活区与行政区布置</w:t>
      </w:r>
      <w:bookmarkEnd w:id="51"/>
    </w:p>
    <w:p>
      <w:pPr>
        <w:pStyle w:val="FirstParagraph"/>
      </w:pPr>
      <w:r>
        <w:t xml:space="preserve">行政与生活临时设施包括:办公室、汽车库、职工休息室、开水房、小卖部、食堂、俱乐部和浴室等。</w:t>
      </w:r>
      <w:r>
        <w:t xml:space="preserve"> </w:t>
      </w:r>
      <w:r>
        <w:t xml:space="preserve">根据工地施工人数，可计算这些临时设施的建筑面积。应尽量利用建设单位的生活基地或其他永久建筑，不足部分另行建造。</w:t>
      </w:r>
    </w:p>
    <w:p>
      <w:pPr>
        <w:pStyle w:val="BodyText"/>
      </w:pPr>
      <w:r>
        <w:t xml:space="preserve">一般全工地性行政管理用房宜设在全工地入口处，以便对外联系;也可设在工地中间，便于全工地管理。</w:t>
      </w:r>
      <w:r>
        <w:t xml:space="preserve"> </w:t>
      </w:r>
      <w:r>
        <w:t xml:space="preserve">工人用的福利设施应设置在工人较集中的地方，或工人必经之处。生活基地应设在场外，距工地 500-1000m 为宜。食堂可布置在工地内部或工地与生活区之间。</w:t>
      </w:r>
    </w:p>
    <w:p>
      <w:pPr>
        <w:pStyle w:val="Heading2"/>
      </w:pPr>
      <w:bookmarkStart w:id="52" w:name="施工总进度计划及工期保证措施"/>
      <w:r>
        <w:t xml:space="preserve">施工总进度计划及工期保证措施</w:t>
      </w:r>
      <w:bookmarkEnd w:id="52"/>
    </w:p>
    <w:p>
      <w:pPr>
        <w:pStyle w:val="Heading3"/>
      </w:pPr>
      <w:bookmarkStart w:id="53" w:name="整体工期控制目标"/>
      <w:r>
        <w:t xml:space="preserve">整体工期控制目标</w:t>
      </w:r>
      <w:bookmarkEnd w:id="53"/>
    </w:p>
    <w:p>
      <w:pPr>
        <w:pStyle w:val="FirstParagraph"/>
      </w:pPr>
      <w:r>
        <w:t xml:space="preserve">针对关键路径上的各分项工程制定进度控制计划，各流水段制定流水计划，每月、每周均制定进度计划加以控制，每天通过工程例会监督进度计划落实情况，加以动态管理。</w:t>
      </w:r>
    </w:p>
    <w:p>
      <w:pPr>
        <w:pStyle w:val="BodyText"/>
      </w:pPr>
      <w:r>
        <w:t xml:space="preserve">根据施工进度计划制定具体的材料采购及进场计划，详细了解生产周期、运输周期、可能的影响因素，确保材料的生产、运输、进场、检验各环节均处于受控状态，</w:t>
      </w:r>
      <w:r>
        <w:t xml:space="preserve"> </w:t>
      </w:r>
      <w:r>
        <w:t xml:space="preserve">在合同条款中对材料拖期到货明确相应罚则。</w:t>
      </w:r>
    </w:p>
    <w:p>
      <w:pPr>
        <w:pStyle w:val="BodyText"/>
      </w:pPr>
      <w:r>
        <w:t xml:space="preserve">每日落实进度计划，对工期影响因素做好提前的沟通解决，当出现严重影响工程总体进度的情况，及时向公司汇报，并协调以全力解决，</w:t>
      </w:r>
      <w:r>
        <w:t xml:space="preserve"> </w:t>
      </w:r>
      <w:r>
        <w:t xml:space="preserve">并适当调整进度计划以确保项目总进度按期完成。</w:t>
      </w:r>
    </w:p>
    <w:p>
      <w:pPr>
        <w:pStyle w:val="BodyText"/>
      </w:pPr>
      <w:r>
        <w:t xml:space="preserve">项目施工的管理流程见图</w:t>
      </w:r>
      <w:r>
        <w:t xml:space="preserve"> </w:t>
      </w:r>
      <w:hyperlink w:anchor="fig:c2f2">
        <w:r>
          <w:rPr>
            <w:rStyle w:val="Hyperlink"/>
          </w:rPr>
          <w:t xml:space="preserve">4</w:t>
        </w:r>
      </w:hyperlink>
    </w:p>
    <w:p>
      <w:pPr>
        <w:pStyle w:val="CaptionedFigure"/>
      </w:pPr>
      <w:bookmarkStart w:id="55" w:name="fig:c2f2"/>
      <w:r>
        <w:drawing>
          <wp:inline>
            <wp:extent cx="5334000" cy="7955656"/>
            <wp:effectExtent b="0" l="0" r="0" t="0"/>
            <wp:docPr descr="项目施工管理流程" title="" id="1" name="Picture"/>
            <a:graphic>
              <a:graphicData uri="http://schemas.openxmlformats.org/drawingml/2006/picture">
                <pic:pic>
                  <pic:nvPicPr>
                    <pic:cNvPr descr="figure/c2f2.png" id="0" name="Picture"/>
                    <pic:cNvPicPr>
                      <a:picLocks noChangeArrowheads="1" noChangeAspect="1"/>
                    </pic:cNvPicPr>
                  </pic:nvPicPr>
                  <pic:blipFill>
                    <a:blip r:embed="rId54"/>
                    <a:stretch>
                      <a:fillRect/>
                    </a:stretch>
                  </pic:blipFill>
                  <pic:spPr bwMode="auto">
                    <a:xfrm>
                      <a:off x="0" y="0"/>
                      <a:ext cx="5334000" cy="7955656"/>
                    </a:xfrm>
                    <a:prstGeom prst="rect">
                      <a:avLst/>
                    </a:prstGeom>
                    <a:noFill/>
                    <a:ln w="9525">
                      <a:noFill/>
                      <a:headEnd/>
                      <a:tailEnd/>
                    </a:ln>
                  </pic:spPr>
                </pic:pic>
              </a:graphicData>
            </a:graphic>
          </wp:inline>
        </w:drawing>
      </w:r>
      <w:bookmarkEnd w:id="55"/>
    </w:p>
    <w:p>
      <w:pPr>
        <w:pStyle w:val="ImageCaption"/>
      </w:pPr>
      <w:r>
        <w:t xml:space="preserve">项目施工管理流程</w:t>
      </w:r>
    </w:p>
    <w:p>
      <w:pPr>
        <w:pStyle w:val="Heading3"/>
      </w:pPr>
      <w:bookmarkStart w:id="56" w:name="工期保证措施"/>
      <w:r>
        <w:t xml:space="preserve">工期保证措施</w:t>
      </w:r>
      <w:bookmarkEnd w:id="56"/>
    </w:p>
    <w:p>
      <w:pPr>
        <w:pStyle w:val="FirstParagraph"/>
      </w:pPr>
      <w:r>
        <w:t xml:space="preserve">为确保本工程如期、保质保量地完成，项目部将在以下几个方面采取相应的措施：</w:t>
      </w:r>
      <w:r>
        <w:br/>
      </w:r>
      <w:r>
        <w:t xml:space="preserve">(1) 施工组织保障措施</w:t>
      </w:r>
      <w:r>
        <w:br/>
      </w:r>
      <w:r>
        <w:t xml:space="preserve">为保证施工计划完成，我们将选派有丰富的现场施工组织管理经验的、并曾担任过类似工程的项目经理担任该工程项目经理。</w:t>
      </w:r>
      <w:r>
        <w:t xml:space="preserve"> </w:t>
      </w:r>
      <w:r>
        <w:t xml:space="preserve">以加强项目部管理能力和组织协调能力，及时解决施工中遇到的问题，保证施工中各环节、各专业、各工种之间的协调与平衡。</w:t>
      </w:r>
      <w:r>
        <w:t xml:space="preserve"> </w:t>
      </w:r>
      <w:r>
        <w:t xml:space="preserve">对工程质量、安全进行监督及人力、财力、物力的统一调度，确保施工顺利进行，杜绝因管理不善造成施工脱节、资源浪费、工期延误现象的发生。</w:t>
      </w:r>
      <w:r>
        <w:br/>
      </w:r>
      <w:r>
        <w:t xml:space="preserve">(2) 合理的施工方案</w:t>
      </w:r>
      <w:r>
        <w:br/>
      </w:r>
      <w:r>
        <w:t xml:space="preserve">充分熟悉本工程的设计图纸，对拟定的施工组织设计、施工方案及方法进行认真的分析比较，作到统筹组织、全面安排，确保总体目标计划。在施工过程中制定阶段性工期控制点，确保按期完工。针对工程特点，采用分段流水施工方法，减少技术间歇，突出重点，制定严密的、紧凑的、合理的施工穿插，尽可能压缩工期，加快施工进度；</w:t>
      </w:r>
    </w:p>
    <w:p>
      <w:pPr>
        <w:pStyle w:val="BodyText"/>
      </w:pPr>
      <w:r>
        <w:t xml:space="preserve">合理地加入投入机械，提高机械化作业程度，充分满足工程所需的人、财、物要求；</w:t>
      </w:r>
    </w:p>
    <w:p>
      <w:pPr>
        <w:pStyle w:val="BodyText"/>
      </w:pPr>
      <w:r>
        <w:t xml:space="preserve">对各班组进行教育，责任到人。各区分段划分负责人，举行施工质量、进度、安全等评比，奖优罚劣。</w:t>
      </w:r>
      <w:r>
        <w:br/>
      </w:r>
      <w:r>
        <w:t xml:space="preserve">(3) 做好各种资源的供应</w:t>
      </w:r>
      <w:r>
        <w:br/>
      </w:r>
      <w:r>
        <w:t xml:space="preserve">根据施工组织设计的要求和施工进度计划中各个阶段控制点的要求，编制劳动力进场计划、材料进场计划、机械设备进场计划、资金使用计划，以保证各种资源能满足施工需要；</w:t>
      </w:r>
    </w:p>
    <w:p>
      <w:pPr>
        <w:pStyle w:val="BodyText"/>
      </w:pPr>
      <w:r>
        <w:t xml:space="preserve">物资材料计划有明确的材料数量、规格和进场时间，现场材料储备应有一定的库存量，以保证工程进度提前或节假日运输困难时工程对物资的需要，确保现场施工正常进行；</w:t>
      </w:r>
    </w:p>
    <w:p>
      <w:pPr>
        <w:pStyle w:val="BodyText"/>
      </w:pPr>
      <w:r>
        <w:t xml:space="preserve">劳动力进场要保证质量，工人进场前必须进行严格的培训和考核。保证足够数量的劳动力；</w:t>
      </w:r>
    </w:p>
    <w:p>
      <w:pPr>
        <w:pStyle w:val="BodyText"/>
      </w:pPr>
      <w:r>
        <w:t xml:space="preserve">按照计划施工机械进场前对机械进行必要的维护、保养和试运转工作，保证所有机械进场后能够投入正常使用。使用期间加强维护与保养，确保机械能正常运行；</w:t>
      </w:r>
    </w:p>
    <w:p>
      <w:pPr>
        <w:pStyle w:val="BodyText"/>
      </w:pPr>
      <w:r>
        <w:t xml:space="preserve">保证足够的资金用于施工，专款专用，确保本工程正常运转。</w:t>
      </w:r>
      <w:r>
        <w:br/>
      </w:r>
      <w:r>
        <w:t xml:space="preserve">(4) 严格的管理与控制</w:t>
      </w:r>
      <w:r>
        <w:br/>
      </w:r>
      <w:r>
        <w:t xml:space="preserve">强化项目方法管理，推行项目方法施工，实行项目经理负责制，设立能协调各方面关系的调度指挥机构，配备素质高、能力强，有开拓精神的管理班子，确保施工进度；</w:t>
      </w:r>
    </w:p>
    <w:p>
      <w:pPr>
        <w:pStyle w:val="BodyText"/>
      </w:pPr>
      <w:r>
        <w:t xml:space="preserve">全面推行计划动态管理，控制工程进度，建立主要形象进度控制点，运用网络计划跟踪技术和动态管理方法，做到周保旬，旬保</w:t>
      </w:r>
      <w:r>
        <w:t xml:space="preserve"> </w:t>
      </w:r>
      <w:r>
        <w:t xml:space="preserve">月，坚持月平横，周调度、工期倒排，确保总进度的计划实施；</w:t>
      </w:r>
    </w:p>
    <w:p>
      <w:pPr>
        <w:pStyle w:val="BodyText"/>
      </w:pPr>
      <w:r>
        <w:t xml:space="preserve">认真做好施工中的计划统筹、协助与控制。严格坚持落实每周工地施工例会制度，做好每日工程进度安排，确保各项计划落实。</w:t>
      </w:r>
      <w:r>
        <w:t xml:space="preserve"> </w:t>
      </w:r>
      <w:r>
        <w:t xml:space="preserve">编排详细的工程施工总进度计划，并采用微机管理技术，对施工计划实行动态管理；建立主要工程进度控制点，</w:t>
      </w:r>
      <w:r>
        <w:t xml:space="preserve"> </w:t>
      </w:r>
      <w:r>
        <w:t xml:space="preserve">围绕总进度计划，编制月、周施工进度计划，作到各分部分项工程的实际进度按计划要求进行；每期根据前期完成情况和其他预测情况变化，</w:t>
      </w:r>
      <w:r>
        <w:t xml:space="preserve"> </w:t>
      </w:r>
      <w:r>
        <w:t xml:space="preserve">对当期计划和后期计划、总计划进行重新调整和部署，确保按原定或因非施工原因调整了的期限交工；</w:t>
      </w:r>
    </w:p>
    <w:p>
      <w:pPr>
        <w:pStyle w:val="BodyText"/>
      </w:pPr>
      <w:r>
        <w:t xml:space="preserve">实行奖励机制，拟定拿出一定的资金作为目标管理和科技进步奖励基金，充分调动全体施工人员的积极性和创造性，力保各项目标按期实现；</w:t>
      </w:r>
    </w:p>
    <w:p>
      <w:pPr>
        <w:pStyle w:val="BodyText"/>
      </w:pPr>
      <w:r>
        <w:t xml:space="preserve">制定各工序的操作规程和质量标准，强化施工现场管理，做到安全文明施工，努力实现施工管理的标准化、科学化、合理化，使施工有条不紊；</w:t>
      </w:r>
    </w:p>
    <w:p>
      <w:pPr>
        <w:pStyle w:val="BodyText"/>
      </w:pPr>
      <w:r>
        <w:t xml:space="preserve">强化项目部内部管理人员效率与协调，增强与业主的联系，加强对劳务人员的控制和与各供货商的协作，并确保各方及个人的职责分工，</w:t>
      </w:r>
      <w:r>
        <w:t xml:space="preserve"> </w:t>
      </w:r>
      <w:r>
        <w:t xml:space="preserve">减少扯皮现象，争取将围绕本工程建设的各方面人员充分调动起来，共同完成工期总目标；</w:t>
      </w:r>
    </w:p>
    <w:p>
      <w:pPr>
        <w:pStyle w:val="BodyText"/>
      </w:pPr>
      <w:r>
        <w:t xml:space="preserve">创造和保持施工现场各方面各专业之间的良好的人际关系，使现场各方认清其间的相互依赖和相互制约的关系。特别是加强同交通疏导、</w:t>
      </w:r>
      <w:r>
        <w:t xml:space="preserve"> </w:t>
      </w:r>
      <w:r>
        <w:t xml:space="preserve">材料运输、周围居民的协调，增进与业主、监理、设计单位的联系和配合，及时解决问题。</w:t>
      </w:r>
    </w:p>
    <w:p>
      <w:pPr>
        <w:pStyle w:val="Heading2"/>
      </w:pPr>
      <w:bookmarkStart w:id="57" w:name="主要项目施工方法和技术措施"/>
      <w:r>
        <w:t xml:space="preserve">主要项目施工方法和技术措施</w:t>
      </w:r>
      <w:bookmarkEnd w:id="57"/>
    </w:p>
    <w:p>
      <w:pPr>
        <w:pStyle w:val="Heading3"/>
      </w:pPr>
      <w:bookmarkStart w:id="58" w:name="土方工程"/>
      <w:r>
        <w:t xml:space="preserve">土方工程</w:t>
      </w:r>
      <w:bookmarkEnd w:id="58"/>
    </w:p>
    <w:p>
      <w:pPr>
        <w:pStyle w:val="FirstParagraph"/>
      </w:pPr>
      <w:r>
        <w:t xml:space="preserve">(1) 场地清理后，即可进行土方开挖，开挖顺序为：按已划分的二个施工流水段分别同时开挖，就地堆积余土。</w:t>
      </w:r>
    </w:p>
    <w:p>
      <w:pPr>
        <w:pStyle w:val="BodyText"/>
      </w:pPr>
      <w:r>
        <w:t xml:space="preserve">(2) 基坑开挖按确定的施工顺序逐个采用人工开挖，人工装土，自卸车运土的方式施工。</w:t>
      </w:r>
    </w:p>
    <w:p>
      <w:pPr>
        <w:pStyle w:val="BodyText"/>
      </w:pPr>
      <w:r>
        <w:t xml:space="preserve">(3) 根据工程标底的要求：土方开挖为三类土，为保证土壁稳定，开挖时放坡系数暂为 1:0.33 ，由于无现成地质资料参考暂不考虑基坑护壁的支撑。</w:t>
      </w:r>
    </w:p>
    <w:p>
      <w:pPr>
        <w:pStyle w:val="BodyText"/>
      </w:pPr>
      <w:r>
        <w:t xml:space="preserve">(4) 土方开挖先测放基坑开挖白线，人工开挖至基底标高后，进行修正清理，测量放线人员准确测放基底标高、轴线、基础的外形尺寸，</w:t>
      </w:r>
      <w:r>
        <w:t xml:space="preserve"> </w:t>
      </w:r>
      <w:r>
        <w:t xml:space="preserve">经自验无误后，做好基坑隐蔽记录，并请监理工程师复核。</w:t>
      </w:r>
    </w:p>
    <w:p>
      <w:pPr>
        <w:pStyle w:val="BodyText"/>
      </w:pPr>
      <w:r>
        <w:t xml:space="preserve">(5) 基坑回填采用人工夯实。回填注意控制土含水率，采用同类土填筑，分层回填虚铺厚度每层控制在 30cm 以内，</w:t>
      </w:r>
      <w:r>
        <w:t xml:space="preserve"> </w:t>
      </w:r>
      <w:r>
        <w:t xml:space="preserve">夯实后，干容重不得小于 1.65</w:t>
      </w:r>
      <m:oMath>
        <m:r>
          <m:rPr>
            <m:sty m:val="p"/>
            <m:scr m:val="sans-serif"/>
          </m:rPr>
          <m:t>g</m:t>
        </m:r>
        <m:r>
          <m:rPr>
            <m:sty m:val="p"/>
            <m:scr m:val="sans-serif"/>
          </m:rPr>
          <m:t>/</m:t>
        </m:r>
        <m:r>
          <m:rPr>
            <m:sty m:val="p"/>
            <m:scr m:val="sans-serif"/>
          </m:rPr>
          <m:t>c</m:t>
        </m:r>
        <m:sSup>
          <m:e>
            <m:r>
              <m:rPr>
                <m:sty m:val="p"/>
                <m:scr m:val="sans-serif"/>
              </m:rPr>
              <m:t>m</m:t>
            </m:r>
          </m:e>
          <m:sup>
            <m:r>
              <m:rPr>
                <m:sty m:val="p"/>
                <m:scr m:val="sans-serif"/>
              </m:rPr>
              <m:t>3</m:t>
            </m:r>
          </m:sup>
        </m:sSup>
      </m:oMath>
      <w:r>
        <w:t xml:space="preserve">。</w:t>
      </w:r>
    </w:p>
    <w:p>
      <w:pPr>
        <w:pStyle w:val="BodyText"/>
      </w:pPr>
      <w:r>
        <w:t xml:space="preserve">(6) 基坑开挖程序一般是：测量放线 → 切线分层开挖 → 排降水 → 修坡 → 整平 → 留足预留土层等。</w:t>
      </w:r>
      <w:r>
        <w:t xml:space="preserve"> </w:t>
      </w:r>
      <w:r>
        <w:t xml:space="preserve">相邻基坑开挖时，应遵循先深后浅或同时进行的施工程序。挖土应自上而下水平分段分层进行，每层 0.3m 左右，</w:t>
      </w:r>
      <w:r>
        <w:t xml:space="preserve"> </w:t>
      </w:r>
      <w:r>
        <w:t xml:space="preserve">边挖边检查坑底宽及坡度，不够时及时修整，每3m左右修一次坡，至设计标高，再统一进行一次修坡清底，</w:t>
      </w:r>
      <w:r>
        <w:t xml:space="preserve"> </w:t>
      </w:r>
      <w:r>
        <w:t xml:space="preserve">检查坑底宽和标高，要求坑底凹凸不超过1.5m。</w:t>
      </w:r>
    </w:p>
    <w:p>
      <w:pPr>
        <w:pStyle w:val="BodyText"/>
      </w:pPr>
      <w:r>
        <w:t xml:space="preserve">(7) 基坑开挖应防止对地基土的扰动。采用机械开挖，为避免破坏基底土，应在基底标高以上预留一层人工清理。</w:t>
      </w:r>
    </w:p>
    <w:p>
      <w:pPr>
        <w:pStyle w:val="BodyText"/>
      </w:pPr>
      <w:r>
        <w:t xml:space="preserve">(8) 基坑开挖完后应进行验槽，作好记录，如发现地基土质与地质勘探报告、设计要求不符时，应与有关人员研究及时处理。</w:t>
      </w:r>
    </w:p>
    <w:p>
      <w:pPr>
        <w:pStyle w:val="Heading3"/>
      </w:pPr>
      <w:bookmarkStart w:id="59" w:name="钢筋工程"/>
      <w:r>
        <w:t xml:space="preserve">钢筋工程</w:t>
      </w:r>
      <w:bookmarkEnd w:id="59"/>
    </w:p>
    <w:p>
      <w:pPr>
        <w:pStyle w:val="FirstParagraph"/>
      </w:pPr>
      <w:r>
        <w:t xml:space="preserve">（1） 钢筋制作</w:t>
      </w:r>
      <w:r>
        <w:br/>
      </w:r>
      <w:r>
        <w:t xml:space="preserve">钢筋加工制作时，要将钢筋加工下料表与设计图复核，检查下料表是否有错误和遗漏，对每种钢筋要按下料表检查是否达到要求，经过这两道检查后，</w:t>
      </w:r>
      <w:r>
        <w:t xml:space="preserve"> </w:t>
      </w:r>
      <w:r>
        <w:t xml:space="preserve">再按下料表放出实样，试制合格后方可成批制作，加工好的钢筋要挂牌堆放整齐有序。</w:t>
      </w:r>
    </w:p>
    <w:p>
      <w:pPr>
        <w:pStyle w:val="BodyText"/>
      </w:pPr>
      <w:r>
        <w:t xml:space="preserve">施工中如需要钢筋代换时，必须先充分了解设计意图和代换材料性能，严格遵守现行钢筋混凝土设计规范的各种规定，并不得以等面积的高强度钢筋代换低强度的钢筋。</w:t>
      </w:r>
      <w:r>
        <w:t xml:space="preserve"> </w:t>
      </w:r>
      <w:r>
        <w:t xml:space="preserve">凡重要部位的钢筋代换，须征得设计单位同意，并有书面通知时方可代换。</w:t>
      </w:r>
    </w:p>
    <w:p>
      <w:pPr>
        <w:pStyle w:val="BodyText"/>
      </w:pPr>
      <w:r>
        <w:t xml:space="preserve">钢筋表面应洁净，粘着的油污、泥土、浮锈使用前必须清理干净，可结合冷拉工艺除锈；</w:t>
      </w:r>
    </w:p>
    <w:p>
      <w:pPr>
        <w:pStyle w:val="BodyText"/>
      </w:pPr>
      <w:r>
        <w:t xml:space="preserve">钢筋调直，可用机械或人工调直。经调直后的钢筋不得有局部弯曲、死弯、小波浪形，其表面伤痕不应使钢筋截面减小 5%；</w:t>
      </w:r>
    </w:p>
    <w:p>
      <w:pPr>
        <w:pStyle w:val="BodyText"/>
      </w:pPr>
      <w:r>
        <w:t xml:space="preserve">钢筋切断应根据钢筋号、直径、长度和数量，长短搭配，先断长料后断短料，尽量减少和缩短钢筋短头，以节约钢材。</w:t>
      </w:r>
      <w:r>
        <w:br/>
      </w:r>
      <w:r>
        <w:t xml:space="preserve">（2）钢筋绑扎与安装</w:t>
      </w:r>
      <w:r>
        <w:br/>
      </w:r>
      <w:r>
        <w:t xml:space="preserve">钢筋绑扎前先认真熟悉图纸，检查配料表与图纸，设计是否有出入，仔细检查成品尺寸、形状是否与下料表相符。核对无误后方可进行绑扎。</w:t>
      </w:r>
      <w:r>
        <w:t xml:space="preserve"> </w:t>
      </w:r>
      <w:r>
        <w:t xml:space="preserve">采用 20＃ 铁丝绑扎直径 12 以上钢筋，22＃ 铁丝绑扎直径 10 以下钢筋；</w:t>
      </w:r>
    </w:p>
    <w:p>
      <w:pPr>
        <w:pStyle w:val="BodyText"/>
      </w:pPr>
      <w:r>
        <w:t xml:space="preserve">竖向钢筋的弯钩应朝向柱心，角部钢筋的弯钩平面与模板面夹角，对矩形柱应为 45° 角，截面小的柱，用插入振动器时，弯钩和模板所成的角度不小于 15°；</w:t>
      </w:r>
    </w:p>
    <w:p>
      <w:pPr>
        <w:pStyle w:val="BodyText"/>
      </w:pPr>
      <w:r>
        <w:t xml:space="preserve">箍筋的接头应交错排列垂直放置；箍筋转角与竖向钢筋交叉点均应扎牢（箍筋平直部分与竖向钢筋交叉点可每隔一根互成梅花式扎牢）。绑扎箍筋时，铁线扣要相互成八字形绑扎；</w:t>
      </w:r>
    </w:p>
    <w:p>
      <w:pPr>
        <w:pStyle w:val="BodyText"/>
      </w:pPr>
      <w:r>
        <w:t xml:space="preserve">柱筋绑扎时应吊线控制垂直度，并严格控制主筋间距。柱筋搭接处的箍筋及柱立筋应满扎，其余可梅花点绑扎；</w:t>
      </w:r>
    </w:p>
    <w:p>
      <w:pPr>
        <w:pStyle w:val="BodyText"/>
      </w:pPr>
      <w:r>
        <w:t xml:space="preserve">当梁高范围内柱（墙）纵筋斜度 b/a≤1/6 时，可不设接头插筋；当 b/a＞1/6 时，应增设上下柱（墙）纵筋的连接插筋，锚入柱（墙）内。</w:t>
      </w:r>
      <w:r>
        <w:br/>
      </w:r>
      <w:r>
        <w:t xml:space="preserve">（3）质量标准</w:t>
      </w:r>
      <w:r>
        <w:br/>
      </w:r>
      <w:r>
        <w:t xml:space="preserve">钢筋的材质。规格及焊条类型应符合钢筋工程的设计和施工规范，有材质及产品合格证书和物理性能检验，对于进口钢材需增加化学性能检定，检验合格后方能使用；</w:t>
      </w:r>
    </w:p>
    <w:p>
      <w:pPr>
        <w:pStyle w:val="BodyText"/>
      </w:pPr>
      <w:r>
        <w:t xml:space="preserve">钢筋的规格、形状、尺寸、数量、间距、锚固长度、接头位置、保护层厚度必须符合设计要求和施工规范的规定；</w:t>
      </w:r>
    </w:p>
    <w:p>
      <w:pPr>
        <w:pStyle w:val="BodyText"/>
      </w:pPr>
      <w:r>
        <w:t xml:space="preserve">焊工必须持相应等级焊工证才允许上岗操作；</w:t>
      </w:r>
    </w:p>
    <w:p>
      <w:pPr>
        <w:pStyle w:val="BodyText"/>
      </w:pPr>
      <w:r>
        <w:t xml:space="preserve">在焊接前应预先用相同的材料、焊接条件及参数，制作二个抗拉试件，其试验结果大于该类别钢筋的抗拉强度时，才允许正式施焊，此时可不再从成品抽样取试件。</w:t>
      </w:r>
    </w:p>
    <w:p>
      <w:pPr>
        <w:pStyle w:val="Heading3"/>
      </w:pPr>
      <w:bookmarkStart w:id="60" w:name="模板及支撑工程"/>
      <w:r>
        <w:t xml:space="preserve">模板及支撑工程</w:t>
      </w:r>
      <w:bookmarkEnd w:id="60"/>
    </w:p>
    <w:p>
      <w:pPr>
        <w:pStyle w:val="FirstParagraph"/>
      </w:pPr>
      <w:r>
        <w:t xml:space="preserve">柱模板安装前，应按设计要求绑扎好柱筋，做好隐蔽记录，按照柱脚轴线及断面尺寸装好柱脚外围拦板，再扶柱板，扶直后先用临时支撑固定，待一列（纵横方向）柱模板装好，</w:t>
      </w:r>
      <w:r>
        <w:t xml:space="preserve"> </w:t>
      </w:r>
      <w:r>
        <w:t xml:space="preserve">进行中轴线和垂直度校正，校正无误后四周用斜撑钉牢固。</w:t>
      </w:r>
    </w:p>
    <w:p>
      <w:pPr>
        <w:pStyle w:val="BodyText"/>
      </w:pPr>
      <w:r>
        <w:t xml:space="preserve">墙自身固定均采用竖向木枋（＠≤300）和水平Φ48钢管（间距同螺杆）组成，用 Φ16 螺栓水平钢管对拉以控制截面，螺杆起步间距 ≤250，横向间距为 ≤500mm，竖向间距 ≤500，</w:t>
      </w:r>
      <w:r>
        <w:t xml:space="preserve"> </w:t>
      </w:r>
      <w:r>
        <w:t xml:space="preserve">楼层上预埋 Φ20＠500 的钢筋定位桩以定位并防止墙根部浇混凝土时移位。</w:t>
      </w:r>
    </w:p>
    <w:p>
      <w:pPr>
        <w:pStyle w:val="BodyText"/>
      </w:pPr>
      <w:r>
        <w:t xml:space="preserve">外墙模板的空间固定采用顶撑相结合的方法固定，即钢支撑作为压杆，钢丝绳花蓝螺杆作拉杆，压杆与拉杆的间距为 1.8m，内墙模板的空间固定采用钢支撑在墙两侧，</w:t>
      </w:r>
      <w:r>
        <w:t xml:space="preserve"> </w:t>
      </w:r>
      <w:r>
        <w:t xml:space="preserve">斜向对顶的方法固定。为了防止外墙根部上下层接头位置胀模，上层模板应落下并低于下层楼面不小于 300，并支撑于架设在下层柱顶预埋螺栓上的枋木面上。</w:t>
      </w:r>
    </w:p>
    <w:p>
      <w:pPr>
        <w:pStyle w:val="BodyText"/>
      </w:pPr>
      <w:r>
        <w:t xml:space="preserve">附墙柱用胶合板，自身固定用坚向木枋和水平钢管，Ф16 对拉螺杆控制截面（竖向 ＠≤500）。墙柱支模前根据楼层放线先用 30 宽 18 厚胶全板条在砼楼面上钉出墙模板位置，</w:t>
      </w:r>
      <w:r>
        <w:t xml:space="preserve"> </w:t>
      </w:r>
      <w:r>
        <w:t xml:space="preserve">这样既便于柱模板定位准确，又便于加强柱模板根部固定，防止柱根部混凝土漏浆。</w:t>
      </w:r>
    </w:p>
    <w:p>
      <w:pPr>
        <w:pStyle w:val="BodyText"/>
      </w:pPr>
      <w:r>
        <w:t xml:space="preserve">对通排柱模板，应先装两端柱模板，校正固定，拉通长线校正中间各柱模板。</w:t>
      </w:r>
    </w:p>
    <w:p>
      <w:pPr>
        <w:pStyle w:val="BodyText"/>
      </w:pPr>
      <w:r>
        <w:t xml:space="preserve">对截面大于 400mm 的柱，用螺栓或钢筋箍收紧柱模木枋，以不鼓突、不漏浆为准。安装柱模时应在下脚留清扫口。</w:t>
      </w:r>
    </w:p>
    <w:p>
      <w:pPr>
        <w:pStyle w:val="Heading3"/>
      </w:pPr>
      <w:bookmarkStart w:id="61" w:name="混凝土工程"/>
      <w:r>
        <w:t xml:space="preserve">混凝土工程</w:t>
      </w:r>
      <w:bookmarkEnd w:id="61"/>
    </w:p>
    <w:p>
      <w:pPr>
        <w:pStyle w:val="FirstParagraph"/>
      </w:pPr>
      <w:r>
        <w:t xml:space="preserve">(1） 浇筑的一般要求</w:t>
      </w:r>
      <w:r>
        <w:br/>
      </w:r>
      <w:r>
        <w:t xml:space="preserve">浇筑前应对模板浇水湿润，柱模板的清扫口应在清除杂物及积水后再封闭；</w:t>
      </w:r>
    </w:p>
    <w:p>
      <w:pPr>
        <w:pStyle w:val="BodyText"/>
      </w:pPr>
      <w:r>
        <w:t xml:space="preserve">混凝土自吊斗口下落的自由倾落高度不得超过 2 米，如超过 2m 时必须采取加串筒措施；</w:t>
      </w:r>
    </w:p>
    <w:p>
      <w:pPr>
        <w:pStyle w:val="BodyText"/>
      </w:pPr>
      <w:r>
        <w:t xml:space="preserve">浇筑竖向结构混凝土时，如浇筑高度超过3m时，应采用串筒、导管、溜槽或在模板侧面开门子洞；</w:t>
      </w:r>
    </w:p>
    <w:p>
      <w:pPr>
        <w:pStyle w:val="BodyText"/>
      </w:pPr>
      <w:r>
        <w:t xml:space="preserve">浇筑混凝土时应分段分层进行，每层浇筑高度应根据结构特点、钢筋疏密决定。一般分层高度为插入式振动器作用部分长度的 1.25 倍，大不超过 500mm，平板振动器的分层厚度为 200mm；</w:t>
      </w:r>
    </w:p>
    <w:p>
      <w:pPr>
        <w:pStyle w:val="BodyText"/>
      </w:pPr>
      <w:r>
        <w:t xml:space="preserve">使用插入式振动器应快插慢拔，插点要均匀排列，逐点移动，按顺序进行，不得遗漏，做到均匀振实。移动问距不大于振动棒作用半径的 1.5 倍（一般为 300~400mm）；</w:t>
      </w:r>
      <w:r>
        <w:t xml:space="preserve"> </w:t>
      </w:r>
      <w:r>
        <w:t xml:space="preserve">振捣上一层时应插入下层混凝土面 50mm，以消除两层间的接缝。平板振动器的移动间距应能保证振动器的平板覆盖已振实部分边缘；</w:t>
      </w:r>
    </w:p>
    <w:p>
      <w:pPr>
        <w:pStyle w:val="BodyText"/>
      </w:pPr>
      <w:r>
        <w:t xml:space="preserve">浇筑混凝土应连续进行。如必须间歇，其间歇时问应尽量缩短。并应在前层混凝土初凝之前，将次层混凝土浇筑完毕。问歇的最长时间应按所有水泥品种及混凝土初凝条件确定</w:t>
      </w:r>
      <w:r>
        <w:t xml:space="preserve"> </w:t>
      </w:r>
      <w:r>
        <w:t xml:space="preserve">一般超过 2 小时应按施工缝处理；</w:t>
      </w:r>
    </w:p>
    <w:p>
      <w:pPr>
        <w:pStyle w:val="BodyText"/>
      </w:pPr>
      <w:r>
        <w:t xml:space="preserve">浇筑混凝土时应派专人经常观察模板钢筋、预留孔洞、预埋件、插筋等有无位移变形或堵塞情况，发现问题应立即停止浇灌，并应在已浇筑的混凝土上初凝前修整完毕；</w:t>
      </w:r>
    </w:p>
    <w:p>
      <w:pPr>
        <w:pStyle w:val="BodyText"/>
      </w:pPr>
      <w:r>
        <w:t xml:space="preserve">混凝土浇筑前准确掌握天气情况，避开雨天，尽量安排混凝土在夜间浇筑，以降低较厚处混凝土内部水化热。浇注混凝土时，模板、钢筋、应设专人值班，如有位移、变形应及时处理，确保混凝土质量。</w:t>
      </w:r>
      <w:r>
        <w:br/>
      </w:r>
      <w:r>
        <w:t xml:space="preserve">（2） 梁、板、柱混凝土浇筑方法</w:t>
      </w:r>
      <w:r>
        <w:br/>
      </w:r>
      <w:r>
        <w:t xml:space="preserve">柱、墙浇筑前，或新浇混凝土与下层混凝土结合处，应在底面上均匀浇筑 50mm 厚与混凝土配比相同的水泥砂浆。砂浆应用铁铲入模，不应用料斗直接倒入模内；</w:t>
      </w:r>
    </w:p>
    <w:p>
      <w:pPr>
        <w:pStyle w:val="BodyText"/>
      </w:pPr>
      <w:r>
        <w:t xml:space="preserve">柱、墙混凝土应分层浇筑振捣，每层浇筑厚度控制在 500mm 左右。混凝土下料点应分散布置循环推进，连续进行；构造柱混凝土应分层浇筑，每层厚度不得超过 300mm；</w:t>
      </w:r>
    </w:p>
    <w:p>
      <w:pPr>
        <w:pStyle w:val="BodyText"/>
      </w:pPr>
      <w:r>
        <w:t xml:space="preserve">浇筑墙体洞口时，要使洞口两侧混凝土高大体一致。混凝土振捣要均匀密实，特别是墙厚较小，门窗洞口结构加筋与连接交错钢筋较密的部位，应采用 Φ25 振动棒，</w:t>
      </w:r>
      <w:r>
        <w:t xml:space="preserve"> </w:t>
      </w:r>
      <w:r>
        <w:t xml:space="preserve">其它墙梁部位采用 Φ50 振动棒，考虑到墙窗洞下墙体位混凝土封模后无法直接振捣，可事先将窗洞下口留成活口，待混凝土浇至该位置并振捣密实后再行封模和加固。</w:t>
      </w:r>
      <w:r>
        <w:t xml:space="preserve"> </w:t>
      </w:r>
      <w:r>
        <w:t xml:space="preserve">振捣时，振动棒应距洞边 300mm 以上，并从两侧同时振捣，以防止洞口变形。大洞口下部模板应开口并补充振捣；</w:t>
      </w:r>
    </w:p>
    <w:p>
      <w:pPr>
        <w:pStyle w:val="BodyText"/>
      </w:pPr>
      <w:r>
        <w:t xml:space="preserve">肋形楼板的梁板应同时浇筑，浇筑方法应由一端开始用" 赶浆法"推进，先将梁分层浇筑成阶梯 ，当达到楼板位置时再与板的混凝土一起浇筑；</w:t>
      </w:r>
    </w:p>
    <w:p>
      <w:pPr>
        <w:pStyle w:val="BodyText"/>
      </w:pPr>
      <w:r>
        <w:t xml:space="preserve">楼板浇筑的虚铺厚度应略大于板厚，用平板振动器垂直浇筑方向来回振捣。注意不断用移动标志或插杆检查以控制混凝土板厚度。振捣完毕，用刮尺或拖板抹平表面；</w:t>
      </w:r>
    </w:p>
    <w:p>
      <w:pPr>
        <w:pStyle w:val="BodyText"/>
      </w:pPr>
      <w:r>
        <w:t xml:space="preserve">在浇筑与柱、墙连成整体的梁和板时，应在柱和墙浇筑完毕后停歇 1~1.5 小时，使其获得初步沉实，再继续浇筑；</w:t>
      </w:r>
    </w:p>
    <w:p>
      <w:pPr>
        <w:pStyle w:val="BodyText"/>
      </w:pPr>
      <w:r>
        <w:t xml:space="preserve">施工缝设置：宜沿着次梁方向浇筑楼板，施工缝应留置在次梁跨度 1/3 范围内，施工缝表面应与次梁轴线或板面垂直。单向板的施工缝留置在平行于板的短边的任何位置；</w:t>
      </w:r>
    </w:p>
    <w:p>
      <w:pPr>
        <w:pStyle w:val="BodyText"/>
      </w:pPr>
      <w:r>
        <w:t xml:space="preserve">施工缝应用木板、钢丝网挡牢。施工缝处须待已浇混凝土的抗压强度不少于 1.2MPa 时，才允许继续浇筑；</w:t>
      </w:r>
    </w:p>
    <w:p>
      <w:pPr>
        <w:pStyle w:val="BodyText"/>
      </w:pPr>
      <w:r>
        <w:t xml:space="preserve">在施工缝处继续浇筑混凝土前，混凝土施工缝表面应凿毛，清除水泥薄膜和松动石子，并用水冲洗干净。排除积水后，先浇一层水泥浆或与混凝土成分相同的水泥砂浆然后继续浇筑混凝土。</w:t>
      </w:r>
      <w:r>
        <w:br/>
      </w:r>
      <w:r>
        <w:t xml:space="preserve">（3） 楼梯混凝土浇筑</w:t>
      </w:r>
      <w:r>
        <w:br/>
      </w:r>
      <w:r>
        <w:t xml:space="preserve">楼梯段混凝土自下而上浇筑。底板混凝土与踏步混凝土一起浇筑，不断连续向上推进；</w:t>
      </w:r>
    </w:p>
    <w:p>
      <w:pPr>
        <w:pStyle w:val="BodyText"/>
      </w:pPr>
      <w:r>
        <w:t xml:space="preserve">楼梯混凝土宜连续浇筑完成；</w:t>
      </w:r>
    </w:p>
    <w:p>
      <w:pPr>
        <w:pStyle w:val="BodyText"/>
      </w:pPr>
      <w:r>
        <w:t xml:space="preserve">施工缝位置：根据结构情况可留设于楼梯平台板跨中或楼梯段 1/3 范围内；</w:t>
      </w:r>
      <w:r>
        <w:br/>
      </w:r>
      <w:r>
        <w:t xml:space="preserve">（4） 混凝土的养护</w:t>
      </w:r>
      <w:r>
        <w:br/>
      </w:r>
      <w:r>
        <w:t xml:space="preserve">混凝土浇筑完毕后，应在 12 小时以内加以覆盖，并浇水养护；</w:t>
      </w:r>
    </w:p>
    <w:p>
      <w:pPr>
        <w:pStyle w:val="BodyText"/>
      </w:pPr>
      <w:r>
        <w:t xml:space="preserve">混凝土浇水养护日期，掺用缓凝型外加剂的混凝土不得小于 14 天。在混凝土强度达到 1.2MPa 之前，</w:t>
      </w:r>
      <w:r>
        <w:t xml:space="preserve"> </w:t>
      </w:r>
      <w:r>
        <w:t xml:space="preserve">不得在其上踩踏或施工振动。柱拆模后，用棉布包住，浇水在棉花布上养护，以确保立面结构表面保持湿润状态；</w:t>
      </w:r>
    </w:p>
    <w:p>
      <w:pPr>
        <w:pStyle w:val="BodyText"/>
      </w:pPr>
      <w:r>
        <w:t xml:space="preserve">每日浇水次数应能保持混凝土处于足够的润湿状态。</w:t>
      </w:r>
    </w:p>
    <w:p>
      <w:pPr>
        <w:pStyle w:val="Heading3"/>
      </w:pPr>
      <w:bookmarkStart w:id="62" w:name="脚手架工程"/>
      <w:r>
        <w:t xml:space="preserve">脚手架工程</w:t>
      </w:r>
      <w:bookmarkEnd w:id="62"/>
    </w:p>
    <w:p>
      <w:pPr>
        <w:pStyle w:val="FirstParagraph"/>
      </w:pPr>
      <w:r>
        <w:t xml:space="preserve">(1) 钢管采用外径 48mm、壁厚 3.5mm 的焊接钢管，也可采用同样规格的无缝钢管或外径 51mm 、壁厚 3mm 的焊接钢管，钢管材质宜使用力学性能适中的 Q235 钢，</w:t>
      </w:r>
      <w:r>
        <w:t xml:space="preserve"> </w:t>
      </w:r>
      <w:r>
        <w:t xml:space="preserve">其材性应符合《碳素结构钢》（CB700—88）的相应规定。用于立杆、大横杆、剪力撑和斜杆的钢管长度为 4 至 6.5m，用于小横杆的钢管长度为 1.8 至 2.2m，以适应脚手架宽的需要。</w:t>
      </w:r>
    </w:p>
    <w:p>
      <w:pPr>
        <w:pStyle w:val="BodyText"/>
      </w:pPr>
      <w:r>
        <w:t xml:space="preserve">(2) 作为脚手架杆件使用的钢管必须进行防锈处理：即对购进的钢管先行除锈，然后内壁擦涂两道防锈漆，处壁涂防锈漆一道和面漆两道。</w:t>
      </w:r>
      <w:r>
        <w:t xml:space="preserve"> </w:t>
      </w:r>
      <w:r>
        <w:t xml:space="preserve">在脚手架使用一段时间以后，由于防锈层会受到一定的损伤，因此需重新进行防锈处理。</w:t>
      </w:r>
    </w:p>
    <w:p>
      <w:pPr>
        <w:pStyle w:val="BodyText"/>
      </w:pPr>
      <w:r>
        <w:t xml:space="preserve">(3) 扣件式脚手架的作业层面可根据所用脚手板的支承要求设置横向平杆，因而可使用各种形式的脚手板。</w:t>
      </w:r>
    </w:p>
    <w:p>
      <w:pPr>
        <w:pStyle w:val="BodyText"/>
      </w:pPr>
      <w:r>
        <w:t xml:space="preserve">(4) 对脚手板的技术要求为：</w:t>
      </w:r>
    </w:p>
    <w:p>
      <w:pPr>
        <w:pStyle w:val="BodyText"/>
      </w:pPr>
      <w:r>
        <w:t xml:space="preserve">脚手板的厚度不宜小于 50mm，宽度不宜小于 200mm，重量不宜大于 30kg；</w:t>
      </w:r>
    </w:p>
    <w:p>
      <w:pPr>
        <w:pStyle w:val="BodyText"/>
      </w:pPr>
      <w:r>
        <w:t xml:space="preserve">确保材质符合规定；</w:t>
      </w:r>
    </w:p>
    <w:p>
      <w:pPr>
        <w:pStyle w:val="BodyText"/>
      </w:pPr>
      <w:r>
        <w:t xml:space="preserve">不得有超过允许的变形和缺陷。</w:t>
      </w:r>
    </w:p>
    <w:p>
      <w:pPr>
        <w:pStyle w:val="Heading3"/>
      </w:pPr>
      <w:bookmarkStart w:id="63" w:name="砌体工程"/>
      <w:r>
        <w:t xml:space="preserve">砌体工程</w:t>
      </w:r>
      <w:bookmarkEnd w:id="63"/>
    </w:p>
    <w:p>
      <w:pPr>
        <w:pStyle w:val="FirstParagraph"/>
      </w:pPr>
      <w:r>
        <w:t xml:space="preserve">(1) 砌筑砖砌体时，砖应提前1—2d浇水湿润，含水率宜为10—15%。</w:t>
      </w:r>
    </w:p>
    <w:p>
      <w:pPr>
        <w:pStyle w:val="BodyText"/>
      </w:pPr>
      <w:r>
        <w:t xml:space="preserve">(2) 砖墙砌筑应上下错缝，内外搭砌，灰缝平直，砂浆饱满，水平灰缝厚度和竖向灰缝宽度一般为 10mm，但不应小于 8mm，也不应大于 12mm。</w:t>
      </w:r>
    </w:p>
    <w:p>
      <w:pPr>
        <w:pStyle w:val="BodyText"/>
      </w:pPr>
      <w:r>
        <w:t xml:space="preserve">(3) 砖墙的转角处和交接处应同时砌筑，均应错缝搭接，所有填充墙在互相连接、转角处及与混凝土墙连接处均应沿墙高设置 2Φ6＠500 通长拉结筋。</w:t>
      </w:r>
      <w:r>
        <w:t xml:space="preserve"> </w:t>
      </w:r>
      <w:r>
        <w:t xml:space="preserve">对不能同时砌筑而又必须留置的临地问断处应砌成斜槎。如临时间断处留斜槎确有困难时，除转角处外，也可留直槎，但必须做成阳槎，</w:t>
      </w:r>
      <w:r>
        <w:t xml:space="preserve"> </w:t>
      </w:r>
      <w:r>
        <w:t xml:space="preserve">并加设拉结筋，拉结筋的数量按每 12cm 墙厚原放置一根直径 6mm 的钢筋，间距沿墙高不得超过 50cm，埋入长度从墙的留槎处算起，每边均不应小于50cm，未端应有90° 弯钩。</w:t>
      </w:r>
    </w:p>
    <w:p>
      <w:pPr>
        <w:pStyle w:val="BodyText"/>
      </w:pPr>
      <w:r>
        <w:t xml:space="preserve">(4) 隔墙和填充墙的顶面与上部结构接触处用侧砖或立砖斜砌挤紧。</w:t>
      </w:r>
    </w:p>
    <w:p>
      <w:pPr>
        <w:pStyle w:val="Heading1"/>
      </w:pPr>
      <w:bookmarkStart w:id="64" w:name="危险因素辨识与评价"/>
      <w:r>
        <w:t xml:space="preserve">危险因素辨识与评价</w:t>
      </w:r>
      <w:bookmarkEnd w:id="64"/>
    </w:p>
    <w:p>
      <w:pPr>
        <w:pStyle w:val="Heading2"/>
      </w:pPr>
      <w:bookmarkStart w:id="65" w:name="危险因素辨识目的和范围"/>
      <w:r>
        <w:t xml:space="preserve">危险因素辨识目的和范围</w:t>
      </w:r>
      <w:bookmarkEnd w:id="65"/>
    </w:p>
    <w:p>
      <w:pPr>
        <w:pStyle w:val="FirstParagraph"/>
      </w:pPr>
      <w:r>
        <w:t xml:space="preserve">根据规范《重大危险源辨识》(GB 18218-2018)，所谓重大危险源就是指长期或临时地生产、加工、搬运或贮存危险物质，</w:t>
      </w:r>
      <w:r>
        <w:t xml:space="preserve"> </w:t>
      </w:r>
      <w:r>
        <w:t xml:space="preserve">且危险物质的数量等于或大于临界量的单元。对于路桥工程施工过程中，对于重大危险源的界定主要包括：</w:t>
      </w:r>
      <w:r>
        <w:t xml:space="preserve"> </w:t>
      </w:r>
      <w:r>
        <w:t xml:space="preserve">人的危险行为及管理的漏洞、物的不安全的状态、恶劣的环境影响等，由于建筑施工现场的复杂性，工程施工事故可能随时发生，</w:t>
      </w:r>
      <w:r>
        <w:t xml:space="preserve"> </w:t>
      </w:r>
      <w:r>
        <w:t xml:space="preserve">并可导致人员死亡及伤害、破坏、财产损失，这对于建筑施工工程的整体施工进度已经企业的经济效益都会造成恶劣的影响，</w:t>
      </w:r>
      <w:r>
        <w:t xml:space="preserve"> </w:t>
      </w:r>
      <w:r>
        <w:t xml:space="preserve">甚至危及企业的发展，因此建筑施工过程中对于重大危险源的辨识、评价和控制，就显得格外重要。</w:t>
      </w:r>
    </w:p>
    <w:p>
      <w:pPr>
        <w:pStyle w:val="BodyText"/>
      </w:pPr>
      <w:r>
        <w:t xml:space="preserve">对于重大危险源的辨识，可根据对危险源危险等级的评定方法进行，一般是对施工过程中危险源带来的风险进行评价分析，</w:t>
      </w:r>
      <w:r>
        <w:t xml:space="preserve"> </w:t>
      </w:r>
      <w:r>
        <w:t xml:space="preserve">根据评价结果又针对性地进行风险控制，从而达到持续改进的目的。常用的风险评价方法有：</w:t>
      </w:r>
      <w:r>
        <w:t xml:space="preserve"> </w:t>
      </w:r>
      <w:r>
        <w:t xml:space="preserve">作业条件危险性评价法(LEC)、矩阵法、预先危害分析 (PHA)、故障类型及影响分析 (FMEA)、风险概率评价法 (PRA)、危险可操作性研究 (HAZOP)、事故树分析 (ETA) 等等。</w:t>
      </w:r>
    </w:p>
    <w:p>
      <w:pPr>
        <w:pStyle w:val="Heading2"/>
      </w:pPr>
      <w:bookmarkStart w:id="66" w:name="危险源辨识"/>
      <w:r>
        <w:t xml:space="preserve">危险源辨识</w:t>
      </w:r>
      <w:bookmarkEnd w:id="66"/>
    </w:p>
    <w:p>
      <w:pPr>
        <w:pStyle w:val="Heading3"/>
      </w:pPr>
      <w:bookmarkStart w:id="67" w:name="基坑工程危险源辨识"/>
      <w:r>
        <w:t xml:space="preserve">基坑工程危险源辨识</w:t>
      </w:r>
      <w:bookmarkEnd w:id="67"/>
    </w:p>
    <w:p>
      <w:pPr>
        <w:pStyle w:val="FirstParagraph"/>
      </w:pPr>
      <w:r>
        <w:t xml:space="preserve">由于未经妥善的土层地质水文勘察而导致的坍塌；</w:t>
      </w:r>
    </w:p>
    <w:p>
      <w:pPr>
        <w:pStyle w:val="BodyText"/>
      </w:pPr>
      <w:r>
        <w:t xml:space="preserve">由于未明确周围既有建筑、地下构筑物、基础平面与周围地下管线的关系而导致的坍塌，触电和其他多重伤害；</w:t>
      </w:r>
    </w:p>
    <w:p>
      <w:pPr>
        <w:pStyle w:val="BodyText"/>
      </w:pPr>
      <w:r>
        <w:t xml:space="preserve">由于深基坑作业人员连续加班、疲劳作业而导致的多重伤害；</w:t>
      </w:r>
    </w:p>
    <w:p>
      <w:pPr>
        <w:pStyle w:val="BodyText"/>
      </w:pPr>
      <w:r>
        <w:t xml:space="preserve">由于基坑降水或围护的抗渗设计未有设计妥善或未按照设计方案施工而导致的坍塌；</w:t>
      </w:r>
    </w:p>
    <w:p>
      <w:pPr>
        <w:pStyle w:val="BodyText"/>
      </w:pPr>
      <w:r>
        <w:t xml:space="preserve">由于夜间作业照明不良而引发的包括物体打击和高处坠落在内的多种伤害；</w:t>
      </w:r>
    </w:p>
    <w:p>
      <w:pPr>
        <w:pStyle w:val="BodyText"/>
      </w:pPr>
      <w:r>
        <w:t xml:space="preserve">由于深基坑未设有临边防护措施而造成的高处坠落和物体打击；</w:t>
      </w:r>
    </w:p>
    <w:p>
      <w:pPr>
        <w:pStyle w:val="BodyText"/>
      </w:pPr>
      <w:r>
        <w:t xml:space="preserve">由于土壤内含有有毒物质而并未提供相应的防护措施而导致的中毒；</w:t>
      </w:r>
    </w:p>
    <w:p>
      <w:pPr>
        <w:pStyle w:val="BodyText"/>
      </w:pPr>
      <w:r>
        <w:t xml:space="preserve">由于水平工作面工作间距不足而造成的包括物体打击，机械伤害和触电在内的多重伤害；</w:t>
      </w:r>
    </w:p>
    <w:p>
      <w:pPr>
        <w:pStyle w:val="BodyText"/>
      </w:pPr>
      <w:r>
        <w:t xml:space="preserve">由于汛期无抗洪措施、冻融期未经特殊处理而导致的坍塌；</w:t>
      </w:r>
    </w:p>
    <w:p>
      <w:pPr>
        <w:pStyle w:val="BodyText"/>
      </w:pPr>
      <w:r>
        <w:t xml:space="preserve">由于施工人员未按设计强度用料或施工导致的坍塌；</w:t>
      </w:r>
    </w:p>
    <w:p>
      <w:pPr>
        <w:pStyle w:val="BodyText"/>
      </w:pPr>
      <w:r>
        <w:t xml:space="preserve">作业人员由于误操作，指挥信号不清或抢工而造成的机械伤害；</w:t>
      </w:r>
    </w:p>
    <w:p>
      <w:pPr>
        <w:pStyle w:val="BodyText"/>
      </w:pPr>
      <w:r>
        <w:t xml:space="preserve">由于桩或桩材料不合规或腐蚀而导致的坍塌或物体打击。</w:t>
      </w:r>
    </w:p>
    <w:p>
      <w:pPr>
        <w:pStyle w:val="Heading3"/>
      </w:pPr>
      <w:bookmarkStart w:id="68" w:name="钢筋工程危险源辨识"/>
      <w:r>
        <w:t xml:space="preserve">钢筋工程危险源辨识</w:t>
      </w:r>
      <w:bookmarkEnd w:id="68"/>
    </w:p>
    <w:p>
      <w:pPr>
        <w:pStyle w:val="FirstParagraph"/>
      </w:pPr>
      <w:r>
        <w:t xml:space="preserve">钢筋加工操作人员未经过相关技术交底和培训，不了解钢筋加工机械的操作方法，导致钢筋加工过程中造成机具伤害；</w:t>
      </w:r>
    </w:p>
    <w:p>
      <w:pPr>
        <w:pStyle w:val="BodyText"/>
      </w:pPr>
      <w:r>
        <w:t xml:space="preserve">钢筋作业人员未取得从业资格证件，无特种作业操作证，在焊接过程中误操作导致触电或者火灾；</w:t>
      </w:r>
    </w:p>
    <w:p>
      <w:pPr>
        <w:pStyle w:val="BodyText"/>
      </w:pPr>
      <w:r>
        <w:t xml:space="preserve">预应力钢筋材料进场未经过检验，导致材料不合格；</w:t>
      </w:r>
    </w:p>
    <w:p>
      <w:pPr>
        <w:pStyle w:val="BodyText"/>
      </w:pPr>
      <w:r>
        <w:t xml:space="preserve">钢筋加工机械未经检验或未按时保养，造成在使用过程中造成触电；</w:t>
      </w:r>
    </w:p>
    <w:p>
      <w:pPr>
        <w:pStyle w:val="BodyText"/>
      </w:pPr>
      <w:r>
        <w:t xml:space="preserve">当使用卷扬机进行冷拉操作时，由于卷扬机固定未有妥善导致被拔出而造成的物体打击；或是卷扬机钢丝绳破损而造成的伤害；</w:t>
      </w:r>
    </w:p>
    <w:p>
      <w:pPr>
        <w:pStyle w:val="BodyText"/>
      </w:pPr>
      <w:r>
        <w:t xml:space="preserve">钢筋切断机锯盘无安全防护导致的机械伤害；</w:t>
      </w:r>
    </w:p>
    <w:p>
      <w:pPr>
        <w:pStyle w:val="BodyText"/>
      </w:pPr>
      <w:r>
        <w:t xml:space="preserve">由于未控制钢筋的冷拉率而造成的的超拉现象，导致机械伤害；</w:t>
      </w:r>
    </w:p>
    <w:p>
      <w:pPr>
        <w:pStyle w:val="BodyText"/>
      </w:pPr>
      <w:r>
        <w:t xml:space="preserve">采用切割机进行切割作业时由于无挡板造成火星飞溅而引起火灾；</w:t>
      </w:r>
    </w:p>
    <w:p>
      <w:pPr>
        <w:pStyle w:val="BodyText"/>
      </w:pPr>
      <w:r>
        <w:t xml:space="preserve">带电操作时未执行</w:t>
      </w:r>
      <w:r>
        <w:t xml:space="preserve">“</w:t>
      </w:r>
      <w:r>
        <w:t xml:space="preserve">一机一闸一箱一漏</w:t>
      </w:r>
      <w:r>
        <w:t xml:space="preserve">”</w:t>
      </w:r>
      <w:r>
        <w:t xml:space="preserve">的管理规定而导致触电。</w:t>
      </w:r>
    </w:p>
    <w:p>
      <w:pPr>
        <w:pStyle w:val="Heading3"/>
      </w:pPr>
      <w:bookmarkStart w:id="69" w:name="模板工程危险源辨识"/>
      <w:r>
        <w:t xml:space="preserve">模板工程危险源辨识</w:t>
      </w:r>
      <w:bookmarkEnd w:id="69"/>
    </w:p>
    <w:p>
      <w:pPr>
        <w:pStyle w:val="FirstParagraph"/>
      </w:pPr>
      <w:r>
        <w:t xml:space="preserve">由于回填土没压实或压实不到位而造成地基不均匀沉降而导致的模板坍塌；</w:t>
      </w:r>
    </w:p>
    <w:p>
      <w:pPr>
        <w:pStyle w:val="BodyText"/>
      </w:pPr>
      <w:r>
        <w:t xml:space="preserve">由于回填土地基未浇筑硂层或未设置垫板而导致的结构问题或模板坍塌；</w:t>
      </w:r>
    </w:p>
    <w:p>
      <w:pPr>
        <w:pStyle w:val="BodyText"/>
      </w:pPr>
      <w:r>
        <w:t xml:space="preserve">由于立杆、水平杆等支架未按规范搭设而导致的整体支架失稳倒塌；</w:t>
      </w:r>
    </w:p>
    <w:p>
      <w:pPr>
        <w:pStyle w:val="BodyText"/>
      </w:pPr>
      <w:r>
        <w:t xml:space="preserve">由于施工方案与设计方案不符而导致的结构失衡而导致模板或支架倒塌；</w:t>
      </w:r>
    </w:p>
    <w:p>
      <w:pPr>
        <w:pStyle w:val="BodyText"/>
      </w:pPr>
      <w:r>
        <w:t xml:space="preserve">由于构建不齐全而导致的体系坍塌；</w:t>
      </w:r>
    </w:p>
    <w:p>
      <w:pPr>
        <w:pStyle w:val="BodyText"/>
      </w:pPr>
      <w:r>
        <w:t xml:space="preserve">由于模板超载使用，或堆放物过于集中而导致的模板破碎；</w:t>
      </w:r>
    </w:p>
    <w:p>
      <w:pPr>
        <w:pStyle w:val="BodyText"/>
      </w:pPr>
      <w:r>
        <w:t xml:space="preserve">由于违规在模板支架上悬挂起重设备、或是混凝土泵送管搭在模板支架而导致的局部荷载超过设计值而造成模板坍塌；</w:t>
      </w:r>
    </w:p>
    <w:p>
      <w:pPr>
        <w:pStyle w:val="BodyText"/>
      </w:pPr>
      <w:r>
        <w:t xml:space="preserve">高大跨模板搭设是未指定检测方案，或是布置检测点位不足而导致的支撑体系变形，</w:t>
      </w:r>
      <w:r>
        <w:t xml:space="preserve"> </w:t>
      </w:r>
      <w:r>
        <w:t xml:space="preserve">或是地基不均匀沉降。</w:t>
      </w:r>
    </w:p>
    <w:p>
      <w:pPr>
        <w:pStyle w:val="Heading3"/>
      </w:pPr>
      <w:bookmarkStart w:id="70" w:name="混凝土工程危险源辨识"/>
      <w:r>
        <w:t xml:space="preserve">混凝土工程危险源辨识</w:t>
      </w:r>
      <w:bookmarkEnd w:id="70"/>
    </w:p>
    <w:p>
      <w:pPr>
        <w:pStyle w:val="FirstParagraph"/>
      </w:pPr>
      <w:r>
        <w:t xml:space="preserve">由于运送混凝土时操作人重心失稳或脱把而造成的高处坠落；</w:t>
      </w:r>
    </w:p>
    <w:p>
      <w:pPr>
        <w:pStyle w:val="BodyText"/>
      </w:pPr>
      <w:r>
        <w:t xml:space="preserve">由于运送车道上有杂物而导致的运送推车失稳而造成的高处坠落或物体打击；</w:t>
      </w:r>
    </w:p>
    <w:p>
      <w:pPr>
        <w:pStyle w:val="BodyText"/>
      </w:pPr>
      <w:r>
        <w:t xml:space="preserve">由于运送车道过窄而造成的高处坠落或是物体打击；</w:t>
      </w:r>
    </w:p>
    <w:p>
      <w:pPr>
        <w:pStyle w:val="BodyText"/>
      </w:pPr>
      <w:r>
        <w:t xml:space="preserve">由于泵送混凝土管道架设不规范、不牢靠而导致的机械伤害；</w:t>
      </w:r>
    </w:p>
    <w:p>
      <w:pPr>
        <w:pStyle w:val="BodyText"/>
      </w:pPr>
      <w:r>
        <w:t xml:space="preserve">由于混凝土泵未放置稳妥就开始作业而造成的机械伤害；</w:t>
      </w:r>
    </w:p>
    <w:p>
      <w:pPr>
        <w:pStyle w:val="BodyText"/>
      </w:pPr>
      <w:r>
        <w:t xml:space="preserve">由于作业前未进行试压操作而造成的机械伤害或压力容器爆炸；</w:t>
      </w:r>
    </w:p>
    <w:p>
      <w:pPr>
        <w:pStyle w:val="BodyText"/>
      </w:pPr>
      <w:r>
        <w:t xml:space="preserve">由于乱搭乱接泵送管道或其他工具而造成的储电；</w:t>
      </w:r>
    </w:p>
    <w:p>
      <w:pPr>
        <w:pStyle w:val="BodyText"/>
      </w:pPr>
      <w:r>
        <w:t xml:space="preserve">由于操作工具无接地，无绝缘货物或无漏电保护而造成的触电；</w:t>
      </w:r>
    </w:p>
    <w:p>
      <w:pPr>
        <w:pStyle w:val="BodyText"/>
      </w:pPr>
      <w:r>
        <w:t xml:space="preserve">由于混凝土爆模而导致荷载过于集中而超过最大允许荷载而发生坍塌；</w:t>
      </w:r>
    </w:p>
    <w:p>
      <w:pPr>
        <w:pStyle w:val="BodyText"/>
      </w:pPr>
      <w:r>
        <w:t xml:space="preserve">由于临边洞口未经防护而造成的高处坠落或物体打击。</w:t>
      </w:r>
    </w:p>
    <w:p>
      <w:pPr>
        <w:pStyle w:val="Heading3"/>
      </w:pPr>
      <w:bookmarkStart w:id="71" w:name="脚手架工程危险源辨识"/>
      <w:r>
        <w:t xml:space="preserve">脚手架工程危险源辨识</w:t>
      </w:r>
      <w:bookmarkEnd w:id="71"/>
    </w:p>
    <w:p>
      <w:pPr>
        <w:pStyle w:val="FirstParagraph"/>
      </w:pPr>
      <w:r>
        <w:t xml:space="preserve">由于连墙件未按规定搭设、随意拆除、搭设位置或搭设结构不合理而造成的架体倾倒；</w:t>
      </w:r>
    </w:p>
    <w:p>
      <w:pPr>
        <w:pStyle w:val="BodyText"/>
      </w:pPr>
      <w:r>
        <w:t xml:space="preserve">由于基础发生严重破坏或地基不均匀沉降而造成的架体倾倒；</w:t>
      </w:r>
    </w:p>
    <w:p>
      <w:pPr>
        <w:pStyle w:val="BodyText"/>
      </w:pPr>
      <w:r>
        <w:t xml:space="preserve">由于脚手架设计承载力不足而造成超载而引发的架体倾倒；</w:t>
      </w:r>
    </w:p>
    <w:p>
      <w:pPr>
        <w:pStyle w:val="BodyText"/>
      </w:pPr>
      <w:r>
        <w:t xml:space="preserve">由于脚手架作业成没有铺设妥善脚手板，或者是架体边缘的空隙过大而引发的高处坠落；</w:t>
      </w:r>
    </w:p>
    <w:p>
      <w:pPr>
        <w:pStyle w:val="BodyText"/>
      </w:pPr>
      <w:r>
        <w:t xml:space="preserve">由于作业人员高空抛物而造成的物体打击或是高处坠落；</w:t>
      </w:r>
    </w:p>
    <w:p>
      <w:pPr>
        <w:pStyle w:val="BodyText"/>
      </w:pPr>
      <w:r>
        <w:t xml:space="preserve">脚手架上随意堆放物品而造成的物体打击；</w:t>
      </w:r>
    </w:p>
    <w:p>
      <w:pPr>
        <w:pStyle w:val="BodyText"/>
      </w:pPr>
      <w:r>
        <w:t xml:space="preserve">工人作业未有佩戴防护措施而造成的物体打击或高处坠落。</w:t>
      </w:r>
    </w:p>
    <w:p>
      <w:pPr>
        <w:pStyle w:val="Heading3"/>
      </w:pPr>
      <w:bookmarkStart w:id="72" w:name="吊装作业危险源辨识"/>
      <w:r>
        <w:t xml:space="preserve">吊装作业危险源辨识</w:t>
      </w:r>
      <w:bookmarkEnd w:id="72"/>
    </w:p>
    <w:p>
      <w:pPr>
        <w:pStyle w:val="FirstParagraph"/>
      </w:pPr>
      <w:r>
        <w:t xml:space="preserve">起重机在运行中对人体造成的挤压或撞击；</w:t>
      </w:r>
    </w:p>
    <w:p>
      <w:pPr>
        <w:pStyle w:val="BodyText"/>
      </w:pPr>
      <w:r>
        <w:t xml:space="preserve">起重机吊钩超载断裂、吊运时钢丝绳从吊钩中滑出；</w:t>
      </w:r>
    </w:p>
    <w:p>
      <w:pPr>
        <w:pStyle w:val="BodyText"/>
      </w:pPr>
      <w:r>
        <w:t xml:space="preserve">吊运中重物坠落造成物体打击，重物从空中落到地面又反弹伤人；</w:t>
      </w:r>
    </w:p>
    <w:p>
      <w:pPr>
        <w:pStyle w:val="BodyText"/>
      </w:pPr>
      <w:r>
        <w:t xml:space="preserve">钢丝绳或麻绳断裂造成重物下落；使用应报废的钢丝绳，使用的吊具吊运超过额定起重量的重物等造成重物下落；</w:t>
      </w:r>
    </w:p>
    <w:p>
      <w:pPr>
        <w:pStyle w:val="BodyText"/>
      </w:pPr>
      <w:r>
        <w:t xml:space="preserve">汽车起重机作业场所地面不平整、支撑不稳定、配重不平衡、重物超过额定起重量而造成起重机倾覆；</w:t>
      </w:r>
    </w:p>
    <w:p>
      <w:pPr>
        <w:pStyle w:val="BodyText"/>
      </w:pPr>
      <w:r>
        <w:t xml:space="preserve">风力过大、违章作业造成起重机倾覆；</w:t>
      </w:r>
    </w:p>
    <w:p>
      <w:pPr>
        <w:pStyle w:val="BodyText"/>
      </w:pPr>
      <w:r>
        <w:t xml:space="preserve">机械传动部分未加防护，造成机械伤害；违章在卷扬机钢丝绳上面通过，运动中的钢丝绳将人挤伤或绊倒；</w:t>
      </w:r>
    </w:p>
    <w:p>
      <w:pPr>
        <w:pStyle w:val="BodyText"/>
      </w:pPr>
      <w:r>
        <w:t xml:space="preserve">载货升降机违章载人；</w:t>
      </w:r>
    </w:p>
    <w:p>
      <w:pPr>
        <w:pStyle w:val="BodyText"/>
      </w:pPr>
      <w:r>
        <w:t xml:space="preserve">人站在起重臂下等危险区域。</w:t>
      </w:r>
    </w:p>
    <w:p>
      <w:pPr>
        <w:pStyle w:val="Heading3"/>
      </w:pPr>
      <w:bookmarkStart w:id="73" w:name="其他危险源辨识"/>
      <w:r>
        <w:t xml:space="preserve">其他危险源辨识</w:t>
      </w:r>
      <w:bookmarkEnd w:id="73"/>
    </w:p>
    <w:p>
      <w:pPr>
        <w:pStyle w:val="FirstParagraph"/>
      </w:pPr>
      <w:r>
        <w:t xml:space="preserve">由于施工车辆未按照规定走行在内部道路引发的车辆伤害；</w:t>
      </w:r>
    </w:p>
    <w:p>
      <w:pPr>
        <w:pStyle w:val="BodyText"/>
      </w:pPr>
      <w:r>
        <w:t xml:space="preserve">由于作业人员未经培训或未经安全交底而造成的多重伤害；</w:t>
      </w:r>
    </w:p>
    <w:p>
      <w:pPr>
        <w:pStyle w:val="BodyText"/>
      </w:pPr>
      <w:r>
        <w:t xml:space="preserve">由于作业人员在进行动火时未报备项目部，开具动火票而造成的火灾或爆炸；</w:t>
      </w:r>
    </w:p>
    <w:p>
      <w:pPr>
        <w:pStyle w:val="BodyText"/>
      </w:pPr>
      <w:r>
        <w:t xml:space="preserve">由于大型机械作业未有明确的指挥信号而造成的包括物体打击，机械伤害和触电在内的多重伤害；</w:t>
      </w:r>
    </w:p>
    <w:p>
      <w:pPr>
        <w:pStyle w:val="BodyText"/>
      </w:pPr>
      <w:r>
        <w:t xml:space="preserve">雪后未经处理就进场作业而导致的包括车辆伤害和物体打击在内的多重伤害；</w:t>
      </w:r>
    </w:p>
    <w:p>
      <w:pPr>
        <w:pStyle w:val="BodyText"/>
      </w:pPr>
      <w:r>
        <w:t xml:space="preserve">作业工人未有佩戴或未按规定佩戴安全绳而导致的物体打击和高处坠落；</w:t>
      </w:r>
    </w:p>
    <w:p>
      <w:pPr>
        <w:pStyle w:val="BodyText"/>
      </w:pPr>
      <w:r>
        <w:t xml:space="preserve">带电工具未进行绝缘测试就投入使用而引发的触电；</w:t>
      </w:r>
    </w:p>
    <w:p>
      <w:pPr>
        <w:pStyle w:val="BodyText"/>
      </w:pPr>
      <w:r>
        <w:t xml:space="preserve">油漆、涂料和胶水未按规定存放而引起的火灾或中毒；</w:t>
      </w:r>
    </w:p>
    <w:p>
      <w:pPr>
        <w:pStyle w:val="BodyText"/>
      </w:pPr>
      <w:r>
        <w:t xml:space="preserve">由于管理人员违章指挥或指挥失误而引起的多重伤害；</w:t>
      </w:r>
    </w:p>
    <w:p>
      <w:pPr>
        <w:pStyle w:val="BodyText"/>
      </w:pPr>
      <w:r>
        <w:t xml:space="preserve">由于手持机具和金属外壳未进行接地操作而造成的触电；</w:t>
      </w:r>
    </w:p>
    <w:p>
      <w:pPr>
        <w:pStyle w:val="BodyText"/>
      </w:pPr>
      <w:r>
        <w:t xml:space="preserve">由于振捣器工作而产生的震动危害；</w:t>
      </w:r>
    </w:p>
    <w:p>
      <w:pPr>
        <w:pStyle w:val="BodyText"/>
      </w:pPr>
      <w:r>
        <w:t xml:space="preserve">由于易燃易爆物质未经妥善储存而引起的火灾、中毒和窒息、爆炸和压力容器爆炸；</w:t>
      </w:r>
    </w:p>
    <w:p>
      <w:pPr>
        <w:pStyle w:val="BodyText"/>
      </w:pPr>
      <w:r>
        <w:t xml:space="preserve">临边洞口未设置警示标志或未设置防护措施而导致的物体打击或高处坠落；</w:t>
      </w:r>
    </w:p>
    <w:p>
      <w:pPr>
        <w:pStyle w:val="BodyText"/>
      </w:pPr>
      <w:r>
        <w:t xml:space="preserve">高压电未有设置专门的配电箱而引发的火灾或爆炸；</w:t>
      </w:r>
    </w:p>
    <w:p>
      <w:pPr>
        <w:pStyle w:val="BodyText"/>
      </w:pPr>
      <w:r>
        <w:t xml:space="preserve">由于高温，高强度工作，酒后上工等个人因素造成的多重伤害。</w:t>
      </w:r>
    </w:p>
    <w:p>
      <w:pPr>
        <w:pStyle w:val="Heading2"/>
      </w:pPr>
      <w:bookmarkStart w:id="74" w:name="安全评价"/>
      <w:r>
        <w:t xml:space="preserve">安全评价</w:t>
      </w:r>
      <w:bookmarkEnd w:id="74"/>
    </w:p>
    <w:p>
      <w:pPr>
        <w:pStyle w:val="Heading3"/>
      </w:pPr>
      <w:bookmarkStart w:id="75" w:name="评价依据"/>
      <w:r>
        <w:t xml:space="preserve">评价依据</w:t>
      </w:r>
      <w:bookmarkEnd w:id="75"/>
    </w:p>
    <w:p>
      <w:pPr>
        <w:pStyle w:val="Heading3"/>
      </w:pPr>
      <w:bookmarkStart w:id="76" w:name="评价目的与评价范围"/>
      <w:r>
        <w:t xml:space="preserve">评价目的与评价范围</w:t>
      </w:r>
      <w:bookmarkEnd w:id="76"/>
    </w:p>
    <w:p>
      <w:pPr>
        <w:pStyle w:val="FirstParagraph"/>
      </w:pPr>
      <w:r>
        <w:t xml:space="preserve">（1） 评价目的</w:t>
      </w:r>
    </w:p>
    <w:p>
      <w:pPr>
        <w:pStyle w:val="BodyText"/>
      </w:pPr>
      <w:r>
        <w:t xml:space="preserve">安全评价目的是查找、分析和预测工程、系统、生产经营活动中存在的危险、有害因素及可能导致的危险、危害后果和程度，提出合理可行的安全对策措施，</w:t>
      </w:r>
      <w:r>
        <w:t xml:space="preserve"> </w:t>
      </w:r>
      <w:r>
        <w:t xml:space="preserve">指导危险源监控和事故预防，以达到最低事故率、最少损失和最优的安全投资效益。</w:t>
      </w:r>
    </w:p>
    <w:p>
      <w:pPr>
        <w:pStyle w:val="BodyText"/>
      </w:pPr>
      <w:r>
        <w:t xml:space="preserve">系统地从计划、设计、制造、运行、贮运和维修等全过程进行控制。</w:t>
      </w:r>
    </w:p>
    <w:p>
      <w:pPr>
        <w:pStyle w:val="BodyText"/>
      </w:pPr>
      <w:r>
        <w:t xml:space="preserve">建立使系统安全的最优方案，为决策提供依据。</w:t>
      </w:r>
    </w:p>
    <w:p>
      <w:pPr>
        <w:pStyle w:val="BodyText"/>
      </w:pPr>
      <w:r>
        <w:t xml:space="preserve">为实现安全技术、安全管理的标准化和科学化创造条件。促进企业实现本质安全化。</w:t>
      </w:r>
    </w:p>
    <w:p>
      <w:pPr>
        <w:pStyle w:val="BodyText"/>
      </w:pPr>
      <w:r>
        <w:t xml:space="preserve">（2） 评价范围</w:t>
      </w:r>
    </w:p>
    <w:p>
      <w:pPr>
        <w:pStyle w:val="BodyText"/>
      </w:pPr>
      <w:r>
        <w:t xml:space="preserve">依据《中华人民共和国新安全生产法》，安全评价所涉及的范围是以下经营范围的企业：</w:t>
      </w:r>
    </w:p>
    <w:p>
      <w:pPr>
        <w:pStyle w:val="BodyText"/>
      </w:pPr>
      <w:r>
        <w:t xml:space="preserve">项目在进行可行性研究时，要进行安全生产条件论证和安全预评价，有非煤矿矿山建设项目；</w:t>
      </w:r>
    </w:p>
    <w:p>
      <w:pPr>
        <w:pStyle w:val="BodyText"/>
      </w:pPr>
      <w:r>
        <w:t xml:space="preserve">生产储存危险化学品（包括使用长输管道输送危险化学品）的建设项目；</w:t>
      </w:r>
    </w:p>
    <w:p>
      <w:pPr>
        <w:pStyle w:val="BodyText"/>
      </w:pPr>
      <w:r>
        <w:t xml:space="preserve">生产、储存烟花爆竹的建设项目；</w:t>
      </w:r>
    </w:p>
    <w:p>
      <w:pPr>
        <w:pStyle w:val="BodyText"/>
      </w:pPr>
      <w:r>
        <w:t xml:space="preserve">军工、公路、水运、轨道交通、电力等行业的国家和省级重点建设项目；还有规定的其他项目。</w:t>
      </w:r>
    </w:p>
    <w:p>
      <w:pPr>
        <w:pStyle w:val="Heading3"/>
      </w:pPr>
      <w:bookmarkStart w:id="77" w:name="基坑坍塌事故故障树法安全分析"/>
      <w:r>
        <w:t xml:space="preserve">基坑坍塌事故故障树法安全分析</w:t>
      </w:r>
      <w:bookmarkEnd w:id="77"/>
    </w:p>
    <w:p>
      <w:pPr>
        <w:pStyle w:val="FirstParagraph"/>
      </w:pPr>
      <w:r>
        <w:t xml:space="preserve">基坑坍塌造成的人员伤亡应发生在</w:t>
      </w:r>
      <w:r>
        <w:t xml:space="preserve">“</w:t>
      </w:r>
      <w:r>
        <w:t xml:space="preserve">基坑坍塌</w:t>
      </w:r>
      <w:r>
        <w:t xml:space="preserve">”</w:t>
      </w:r>
      <w:r>
        <w:t xml:space="preserve">和</w:t>
      </w:r>
      <w:r>
        <w:t xml:space="preserve">“</w:t>
      </w:r>
      <w:r>
        <w:t xml:space="preserve">逃生失败</w:t>
      </w:r>
      <w:r>
        <w:t xml:space="preserve">”</w:t>
      </w:r>
      <w:r>
        <w:t xml:space="preserve">两种情况下。基坑坍塌事故可能是设计问题、施工过程和方法问题，也可能是现场管理不当。</w:t>
      </w:r>
      <w:r>
        <w:t xml:space="preserve"> </w:t>
      </w:r>
      <w:r>
        <w:t xml:space="preserve">逃跑的失败可以分为</w:t>
      </w:r>
      <w:r>
        <w:t xml:space="preserve">“</w:t>
      </w:r>
      <w:r>
        <w:t xml:space="preserve">无法逃脱</w:t>
      </w:r>
      <w:r>
        <w:t xml:space="preserve">”</w:t>
      </w:r>
      <w:r>
        <w:t xml:space="preserve">和</w:t>
      </w:r>
      <w:r>
        <w:t xml:space="preserve">“</w:t>
      </w:r>
      <w:r>
        <w:t xml:space="preserve">没有意识到生命危险</w:t>
      </w:r>
      <w:r>
        <w:t xml:space="preserve">”</w:t>
      </w:r>
      <w:r>
        <w:t xml:space="preserve">。基坑坍塌事故故障树见图。</w:t>
      </w:r>
      <w:hyperlink w:anchor="fig:c3f1">
        <w:r>
          <w:rPr>
            <w:rStyle w:val="Hyperlink"/>
          </w:rPr>
          <w:t xml:space="preserve">5</w:t>
        </w:r>
      </w:hyperlink>
      <w:r>
        <w:t xml:space="preserve">;</w:t>
      </w:r>
    </w:p>
    <w:p>
      <w:pPr>
        <w:pStyle w:val="CaptionedFigure"/>
      </w:pPr>
      <w:bookmarkStart w:id="79" w:name="fig:c3f1"/>
      <w:r>
        <w:drawing>
          <wp:inline>
            <wp:extent cx="5334000" cy="3935766"/>
            <wp:effectExtent b="0" l="0" r="0" t="0"/>
            <wp:docPr descr="基坑坍塌事故树法安全分析" title="" id="1" name="Picture"/>
            <a:graphic>
              <a:graphicData uri="http://schemas.openxmlformats.org/drawingml/2006/picture">
                <pic:pic>
                  <pic:nvPicPr>
                    <pic:cNvPr descr="figure/c3f2.png" id="0" name="Picture"/>
                    <pic:cNvPicPr>
                      <a:picLocks noChangeArrowheads="1" noChangeAspect="1"/>
                    </pic:cNvPicPr>
                  </pic:nvPicPr>
                  <pic:blipFill>
                    <a:blip r:embed="rId78"/>
                    <a:stretch>
                      <a:fillRect/>
                    </a:stretch>
                  </pic:blipFill>
                  <pic:spPr bwMode="auto">
                    <a:xfrm>
                      <a:off x="0" y="0"/>
                      <a:ext cx="5334000" cy="3935766"/>
                    </a:xfrm>
                    <a:prstGeom prst="rect">
                      <a:avLst/>
                    </a:prstGeom>
                    <a:noFill/>
                    <a:ln w="9525">
                      <a:noFill/>
                      <a:headEnd/>
                      <a:tailEnd/>
                    </a:ln>
                  </pic:spPr>
                </pic:pic>
              </a:graphicData>
            </a:graphic>
          </wp:inline>
        </w:drawing>
      </w:r>
      <w:bookmarkEnd w:id="79"/>
    </w:p>
    <w:p>
      <w:pPr>
        <w:pStyle w:val="ImageCaption"/>
      </w:pPr>
      <w:r>
        <w:t xml:space="preserve">基坑坍塌事故树法安全分析</w:t>
      </w:r>
    </w:p>
    <w:p>
      <w:pPr>
        <w:pStyle w:val="BodyText"/>
      </w:pPr>
      <w:r>
        <w:t xml:space="preserve">根据图</w:t>
      </w:r>
      <w:r>
        <w:t xml:space="preserve"> </w:t>
      </w:r>
      <w:hyperlink w:anchor="fig:c3f1">
        <w:r>
          <w:rPr>
            <w:rStyle w:val="Hyperlink"/>
          </w:rPr>
          <w:t xml:space="preserve">5</w:t>
        </w:r>
      </w:hyperlink>
      <w:r>
        <w:t xml:space="preserve"> </w:t>
      </w:r>
      <w:r>
        <w:t xml:space="preserve">列出结构逻辑函数式如下:</w:t>
      </w:r>
      <w:r>
        <w:br/>
      </w:r>
      <m:oMath>
        <m:sSub>
          <m:e>
            <m:r>
              <m:t>T</m:t>
            </m:r>
          </m:e>
          <m:sub>
            <m:r>
              <m:t>0</m:t>
            </m:r>
          </m:sub>
        </m:sSub>
        <m:r>
          <m:t>=</m:t>
        </m:r>
        <m:sSub>
          <m:e>
            <m:r>
              <m:t>M</m:t>
            </m:r>
          </m:e>
          <m:sub>
            <m:r>
              <m:t>1</m:t>
            </m:r>
          </m:sub>
        </m:sSub>
        <m:sSub>
          <m:e>
            <m:r>
              <m:t>M</m:t>
            </m:r>
          </m:e>
          <m:sub>
            <m:r>
              <m:t>2</m:t>
            </m:r>
          </m:sub>
        </m:sSub>
        <m:r>
          <m:t>=</m:t>
        </m:r>
        <m:sSub>
          <m:e>
            <m:r>
              <m:t>X</m:t>
            </m:r>
          </m:e>
          <m:sub>
            <m:r>
              <m:t>1</m:t>
            </m:r>
          </m:sub>
        </m:sSub>
        <m:sSub>
          <m:e>
            <m:r>
              <m:t>M</m:t>
            </m:r>
          </m:e>
          <m:sub>
            <m:r>
              <m:t>3</m:t>
            </m:r>
          </m:sub>
        </m:sSub>
        <m:r>
          <m:t>(</m:t>
        </m:r>
        <m:sSub>
          <m:e>
            <m:r>
              <m:t>M</m:t>
            </m:r>
          </m:e>
          <m:sub>
            <m:r>
              <m:t>5</m:t>
            </m:r>
          </m:sub>
        </m:sSub>
        <m:r>
          <m:t>+</m:t>
        </m:r>
        <m:sSub>
          <m:e>
            <m:r>
              <m:t>M</m:t>
            </m:r>
          </m:e>
          <m:sub>
            <m:r>
              <m:t>6</m:t>
            </m:r>
          </m:sub>
        </m:sSub>
        <m:r>
          <m:t>+</m:t>
        </m:r>
        <m:sSub>
          <m:e>
            <m:r>
              <m:t>M</m:t>
            </m:r>
          </m:e>
          <m:sub>
            <m:r>
              <m:t>7</m:t>
            </m:r>
          </m:sub>
        </m:sSub>
        <m:r>
          <m:t>)</m:t>
        </m:r>
        <m:r>
          <m:t>=</m:t>
        </m:r>
        <m:sSub>
          <m:e>
            <m:r>
              <m:t>X</m:t>
            </m:r>
          </m:e>
          <m:sub>
            <m:r>
              <m:t>1</m:t>
            </m:r>
          </m:sub>
        </m:sSub>
        <m:r>
          <m:t>(</m:t>
        </m:r>
        <m:sSub>
          <m:e>
            <m:r>
              <m:t>X</m:t>
            </m:r>
          </m:e>
          <m:sub>
            <m:r>
              <m:t>2</m:t>
            </m:r>
          </m:sub>
        </m:sSub>
        <m:r>
          <m:t>+</m:t>
        </m:r>
        <m:sSub>
          <m:e>
            <m:r>
              <m:t>M</m:t>
            </m:r>
          </m:e>
          <m:sub>
            <m:r>
              <m:t>4</m:t>
            </m:r>
          </m:sub>
        </m:sSub>
        <m:r>
          <m:t>)</m:t>
        </m:r>
        <m:r>
          <m:t>(</m:t>
        </m:r>
        <m:sSub>
          <m:e>
            <m:r>
              <m:t>M</m:t>
            </m:r>
          </m:e>
          <m:sub>
            <m:r>
              <m:t>5</m:t>
            </m:r>
          </m:sub>
        </m:sSub>
        <m:r>
          <m:t>+</m:t>
        </m:r>
        <m:sSub>
          <m:e>
            <m:r>
              <m:t>M</m:t>
            </m:r>
          </m:e>
          <m:sub>
            <m:r>
              <m:t>6</m:t>
            </m:r>
          </m:sub>
        </m:sSub>
        <m:r>
          <m:t>+</m:t>
        </m:r>
        <m:sSub>
          <m:e>
            <m:r>
              <m:t>M</m:t>
            </m:r>
          </m:e>
          <m:sub>
            <m:r>
              <m:t>7</m:t>
            </m:r>
          </m:sub>
        </m:sSub>
        <m:r>
          <m:t>)</m:t>
        </m:r>
        <m:r>
          <m:t>=</m:t>
        </m:r>
        <m:sSub>
          <m:e>
            <m:r>
              <m:t>X</m:t>
            </m:r>
          </m:e>
          <m:sub>
            <m:r>
              <m:t>1</m:t>
            </m:r>
          </m:sub>
        </m:sSub>
        <m:r>
          <m:t>[</m:t>
        </m:r>
        <m:sSub>
          <m:e>
            <m:r>
              <m:t>X</m:t>
            </m:r>
          </m:e>
          <m:sub>
            <m:r>
              <m:t>2</m:t>
            </m:r>
          </m:sub>
        </m:sSub>
        <m:r>
          <m:t>+</m:t>
        </m:r>
        <m:r>
          <m:t>(</m:t>
        </m:r>
        <m:sSub>
          <m:e>
            <m:r>
              <m:t>X</m:t>
            </m:r>
          </m:e>
          <m:sub>
            <m:r>
              <m:t>3</m:t>
            </m:r>
          </m:sub>
        </m:sSub>
        <m:r>
          <m:t>+</m:t>
        </m:r>
        <m:sSub>
          <m:e>
            <m:r>
              <m:t>X</m:t>
            </m:r>
          </m:e>
          <m:sub>
            <m:r>
              <m:t>4</m:t>
            </m:r>
          </m:sub>
        </m:sSub>
        <m:r>
          <m:t>+</m:t>
        </m:r>
        <m:sSub>
          <m:e>
            <m:r>
              <m:t>X</m:t>
            </m:r>
          </m:e>
          <m:sub>
            <m:r>
              <m:t>5</m:t>
            </m:r>
          </m:sub>
        </m:sSub>
        <m:r>
          <m:t>+</m:t>
        </m:r>
        <m:sSub>
          <m:e>
            <m:r>
              <m:t>X</m:t>
            </m:r>
          </m:e>
          <m:sub>
            <m:r>
              <m:t>6</m:t>
            </m:r>
          </m:sub>
        </m:sSub>
        <m:r>
          <m:t>)</m:t>
        </m:r>
        <m:r>
          <m:t>]</m:t>
        </m:r>
        <m:r>
          <m:t>[</m:t>
        </m:r>
        <m:r>
          <m:t>(</m:t>
        </m:r>
        <m:sSub>
          <m:e>
            <m:r>
              <m:t>X</m:t>
            </m:r>
          </m:e>
          <m:sub>
            <m:r>
              <m:t>7</m:t>
            </m:r>
          </m:sub>
        </m:sSub>
        <m:r>
          <m:t>+</m:t>
        </m:r>
        <m:sSub>
          <m:e>
            <m:r>
              <m:t>X</m:t>
            </m:r>
          </m:e>
          <m:sub>
            <m:r>
              <m:t>8</m:t>
            </m:r>
          </m:sub>
        </m:sSub>
        <m:r>
          <m:t>+</m:t>
        </m:r>
        <m:sSub>
          <m:e>
            <m:r>
              <m:t>X</m:t>
            </m:r>
          </m:e>
          <m:sub>
            <m:r>
              <m:t>9</m:t>
            </m:r>
          </m:sub>
        </m:sSub>
        <m:r>
          <m:t>)</m:t>
        </m:r>
        <m:r>
          <m:t>+</m:t>
        </m:r>
        <m:r>
          <m:t>(</m:t>
        </m:r>
        <m:sSub>
          <m:e>
            <m:r>
              <m:t>X</m:t>
            </m:r>
          </m:e>
          <m:sub>
            <m:r>
              <m:t>10</m:t>
            </m:r>
          </m:sub>
        </m:sSub>
        <m:r>
          <m:t>+</m:t>
        </m:r>
        <m:sSub>
          <m:e>
            <m:r>
              <m:t>X</m:t>
            </m:r>
          </m:e>
          <m:sub>
            <m:r>
              <m:t>11</m:t>
            </m:r>
          </m:sub>
        </m:sSub>
        <m:r>
          <m:t>+</m:t>
        </m:r>
        <m:sSub>
          <m:e>
            <m:r>
              <m:t>X</m:t>
            </m:r>
          </m:e>
          <m:sub>
            <m:r>
              <m:t>12</m:t>
            </m:r>
          </m:sub>
        </m:sSub>
        <m:r>
          <m:t>+</m:t>
        </m:r>
        <m:sSub>
          <m:e>
            <m:r>
              <m:t>X</m:t>
            </m:r>
          </m:e>
          <m:sub>
            <m:r>
              <m:t>13</m:t>
            </m:r>
          </m:sub>
        </m:sSub>
        <m:r>
          <m:t>+</m:t>
        </m:r>
        <m:sSub>
          <m:e>
            <m:r>
              <m:t>X</m:t>
            </m:r>
          </m:e>
          <m:sub>
            <m:r>
              <m:t>14</m:t>
            </m:r>
          </m:sub>
        </m:sSub>
        <m:r>
          <m:t>)</m:t>
        </m:r>
        <m:r>
          <m:t>+</m:t>
        </m:r>
        <m:r>
          <m:t>(</m:t>
        </m:r>
        <m:sSub>
          <m:e>
            <m:r>
              <m:t>X</m:t>
            </m:r>
          </m:e>
          <m:sub>
            <m:r>
              <m:t>15</m:t>
            </m:r>
          </m:sub>
        </m:sSub>
        <m:r>
          <m:t>+</m:t>
        </m:r>
        <m:sSub>
          <m:e>
            <m:r>
              <m:t>X</m:t>
            </m:r>
          </m:e>
          <m:sub>
            <m:r>
              <m:t>16</m:t>
            </m:r>
          </m:sub>
        </m:sSub>
        <m:r>
          <m:t>+</m:t>
        </m:r>
        <m:sSub>
          <m:e>
            <m:r>
              <m:t>X</m:t>
            </m:r>
          </m:e>
          <m:sub>
            <m:r>
              <m:t>17</m:t>
            </m:r>
          </m:sub>
        </m:sSub>
        <m:r>
          <m:t>)</m:t>
        </m:r>
        <m:r>
          <m:t>+</m:t>
        </m:r>
        <m:sSub>
          <m:e>
            <m:r>
              <m:t>X</m:t>
            </m:r>
          </m:e>
          <m:sub>
            <m:r>
              <m:t>18</m:t>
            </m:r>
          </m:sub>
        </m:sSub>
        <m:r>
          <m:t>]</m:t>
        </m:r>
      </m:oMath>
      <w:r>
        <w:br/>
      </w:r>
      <w:r>
        <w:t xml:space="preserve">根据布尔代数简化，得到共有 54 组割集，从整理结果可看出，这 54 组都是最小割集。</w:t>
      </w:r>
      <w:r>
        <w:br/>
      </w:r>
      <w:r>
        <w:t xml:space="preserve">(1) 结果分析</w:t>
      </w:r>
      <w:r>
        <w:br/>
      </w:r>
      <w:r>
        <w:t xml:space="preserve">由事故树可知，或门个数多而与门个数少。根据或门定义，只要有任意一个基本事件发生就有输出，而与门表示只有全部基本事件发生时才有输出。</w:t>
      </w:r>
    </w:p>
    <w:p>
      <w:pPr>
        <w:pStyle w:val="BodyText"/>
      </w:pPr>
      <w:r>
        <w:t xml:space="preserve">通过对图</w:t>
      </w:r>
      <w:r>
        <w:t xml:space="preserve"> </w:t>
      </w:r>
      <w:hyperlink w:anchor="fig:c3f1">
        <w:r>
          <w:rPr>
            <w:rStyle w:val="Hyperlink"/>
          </w:rPr>
          <w:t xml:space="preserve">5</w:t>
        </w:r>
      </w:hyperlink>
      <w:r>
        <w:t xml:space="preserve"> </w:t>
      </w:r>
      <w:r>
        <w:t xml:space="preserve">的定性分析可知，基坑坍塌引起人员伤亡最小割集最多 54 个，最小径集 3 个，即导致基坑坍塌引起人员伤亡的可能性有 54 种，可见基坑坍塌造成人员伤亡是很容易发生的。</w:t>
      </w:r>
    </w:p>
    <w:p>
      <w:pPr>
        <w:pStyle w:val="BodyText"/>
      </w:pPr>
      <w:r>
        <w:t xml:space="preserve">从结构的重要顺序可以看出，在众多的基本原因中，操作人员在事故后未能及时发现安全隐患和危险是最重要的两个因素。其次，设计不到位、施工方法不当、基坑监测不足等因素也导致了事故的发生。</w:t>
      </w:r>
      <w:r>
        <w:br/>
      </w:r>
      <w:r>
        <w:t xml:space="preserve">（2） 防治办法</w:t>
      </w:r>
      <w:r>
        <w:br/>
      </w:r>
      <w:r>
        <w:t xml:space="preserve">安全知识教育、安全技能教育，提高人员安全意识，提高规避风险能力，提高自我防范能力；</w:t>
      </w:r>
    </w:p>
    <w:p>
      <w:pPr>
        <w:pStyle w:val="BodyText"/>
      </w:pPr>
      <w:r>
        <w:t xml:space="preserve">建立和完善应急救援体系，做好应急体系的教育和培训；储备好应急救援设备；开展有针对性的应急救援预案演练，不断提高应急反应能力；</w:t>
      </w:r>
    </w:p>
    <w:p>
      <w:pPr>
        <w:pStyle w:val="BodyText"/>
      </w:pPr>
      <w:r>
        <w:t xml:space="preserve">要加强基坑施工安全技术管理，从设计到施工，制订完善、可行、能操作的安全技术措施，把每一项工作，每一步工序扎扎实实地落实；</w:t>
      </w:r>
    </w:p>
    <w:p>
      <w:pPr>
        <w:pStyle w:val="BodyText"/>
      </w:pPr>
      <w:r>
        <w:t xml:space="preserve">要坚持动态施工，动态设计的原则，一旦发现施工实际情况与原方案不符合，要及时调整施工方案和方法。</w:t>
      </w:r>
    </w:p>
    <w:p>
      <w:pPr>
        <w:pStyle w:val="Heading3"/>
      </w:pPr>
      <w:bookmarkStart w:id="80" w:name="吊装作业事故故障树法安全分析"/>
      <w:r>
        <w:t xml:space="preserve">吊装作业事故故障树法安全分析</w:t>
      </w:r>
      <w:bookmarkEnd w:id="80"/>
    </w:p>
    <w:p>
      <w:pPr>
        <w:pStyle w:val="FirstParagraph"/>
      </w:pPr>
      <w:r>
        <w:t xml:space="preserve">造成吊装事故而造成人员伤亡的情况要同时满足</w:t>
      </w:r>
      <w:r>
        <w:t xml:space="preserve">“</w:t>
      </w:r>
      <w:r>
        <w:t xml:space="preserve">人与起吊物位置不当</w:t>
      </w:r>
      <w:r>
        <w:t xml:space="preserve">”</w:t>
      </w:r>
      <w:r>
        <w:t xml:space="preserve">和</w:t>
      </w:r>
      <w:r>
        <w:t xml:space="preserve">“</w:t>
      </w:r>
      <w:r>
        <w:t xml:space="preserve">起吊物坠落</w:t>
      </w:r>
      <w:r>
        <w:t xml:space="preserve">”</w:t>
      </w:r>
      <w:r>
        <w:t xml:space="preserve">的任意一种事件发生；人与起吊物位置不当的情况有可能是起吊物在人上方经过或人在起吊物下方；</w:t>
      </w:r>
      <w:r>
        <w:t xml:space="preserve"> </w:t>
      </w:r>
      <w:r>
        <w:t xml:space="preserve">起吊物坠落则有可能在吊钩有缺陷、吊具损坏、司机与工人配合出错等方面中任意发生。</w:t>
      </w:r>
      <w:r>
        <w:t xml:space="preserve"> </w:t>
      </w:r>
      <w:r>
        <w:t xml:space="preserve">关于吊装作业事故的故障树详见图</w:t>
      </w:r>
      <w:r>
        <w:t xml:space="preserve"> </w:t>
      </w:r>
      <w:hyperlink w:anchor="fig:c3f3">
        <w:r>
          <w:rPr>
            <w:rStyle w:val="Hyperlink"/>
          </w:rPr>
          <w:t xml:space="preserve">6</w:t>
        </w:r>
      </w:hyperlink>
      <w:r>
        <w:t xml:space="preserve">;</w:t>
      </w:r>
    </w:p>
    <w:p>
      <w:pPr>
        <w:pStyle w:val="CaptionedFigure"/>
      </w:pPr>
      <w:bookmarkStart w:id="82" w:name="fig:c3f3"/>
      <w:r>
        <w:drawing>
          <wp:inline>
            <wp:extent cx="5334000" cy="3179152"/>
            <wp:effectExtent b="0" l="0" r="0" t="0"/>
            <wp:docPr descr="吊装作业事故故障树" title="" id="1" name="Picture"/>
            <a:graphic>
              <a:graphicData uri="http://schemas.openxmlformats.org/drawingml/2006/picture">
                <pic:pic>
                  <pic:nvPicPr>
                    <pic:cNvPr descr="figure/c3f3.png" id="0" name="Picture"/>
                    <pic:cNvPicPr>
                      <a:picLocks noChangeArrowheads="1" noChangeAspect="1"/>
                    </pic:cNvPicPr>
                  </pic:nvPicPr>
                  <pic:blipFill>
                    <a:blip r:embed="rId81"/>
                    <a:stretch>
                      <a:fillRect/>
                    </a:stretch>
                  </pic:blipFill>
                  <pic:spPr bwMode="auto">
                    <a:xfrm>
                      <a:off x="0" y="0"/>
                      <a:ext cx="5334000" cy="3179152"/>
                    </a:xfrm>
                    <a:prstGeom prst="rect">
                      <a:avLst/>
                    </a:prstGeom>
                    <a:noFill/>
                    <a:ln w="9525">
                      <a:noFill/>
                      <a:headEnd/>
                      <a:tailEnd/>
                    </a:ln>
                  </pic:spPr>
                </pic:pic>
              </a:graphicData>
            </a:graphic>
          </wp:inline>
        </w:drawing>
      </w:r>
      <w:bookmarkEnd w:id="82"/>
    </w:p>
    <w:p>
      <w:pPr>
        <w:pStyle w:val="ImageCaption"/>
      </w:pPr>
      <w:r>
        <w:t xml:space="preserve">吊装作业事故故障树</w:t>
      </w:r>
    </w:p>
    <w:p>
      <w:pPr>
        <w:pStyle w:val="BodyText"/>
      </w:pPr>
      <w:r>
        <w:t xml:space="preserve">在事故树中，如果所有的基本事件都发生，则顶上事件必然发生。因此，了解哪些基本事件的组合对顶上事件发生具有较大影响，这对有效地预防事故的发生是非常重要的。</w:t>
      </w:r>
      <w:r>
        <w:br/>
      </w:r>
      <m:oMath>
        <m:r>
          <m:t>T</m:t>
        </m:r>
        <m:r>
          <m:t>=</m:t>
        </m:r>
        <m:sSub>
          <m:e>
            <m:r>
              <m:t>A</m:t>
            </m:r>
          </m:e>
          <m:sub>
            <m:r>
              <m:t>1</m:t>
            </m:r>
          </m:sub>
        </m:sSub>
        <m:sSub>
          <m:e>
            <m:r>
              <m:t>A</m:t>
            </m:r>
          </m:e>
          <m:sub>
            <m:r>
              <m:t>2</m:t>
            </m:r>
          </m:sub>
        </m:sSub>
        <m:r>
          <m:t>=</m:t>
        </m:r>
        <m:r>
          <m:t>(</m:t>
        </m:r>
        <m:sSub>
          <m:e>
            <m:r>
              <m:t>B</m:t>
            </m:r>
          </m:e>
          <m:sub>
            <m:r>
              <m:t>1</m:t>
            </m:r>
          </m:sub>
        </m:sSub>
        <m:r>
          <m:t>+</m:t>
        </m:r>
        <m:sSub>
          <m:e>
            <m:r>
              <m:t>B</m:t>
            </m:r>
          </m:e>
          <m:sub>
            <m:r>
              <m:t>2</m:t>
            </m:r>
          </m:sub>
        </m:sSub>
        <m:r>
          <m:t>)</m:t>
        </m:r>
        <m:r>
          <m:t>·</m:t>
        </m:r>
        <m:r>
          <m:t>(</m:t>
        </m:r>
        <m:sSub>
          <m:e>
            <m:r>
              <m:t>B</m:t>
            </m:r>
          </m:e>
          <m:sub>
            <m:r>
              <m:t>3</m:t>
            </m:r>
          </m:sub>
        </m:sSub>
        <m:r>
          <m:t>+</m:t>
        </m:r>
        <m:sSub>
          <m:e>
            <m:r>
              <m:t>B</m:t>
            </m:r>
          </m:e>
          <m:sub>
            <m:r>
              <m:t>4</m:t>
            </m:r>
          </m:sub>
        </m:sSub>
        <m:r>
          <m:t>+</m:t>
        </m:r>
        <m:sSub>
          <m:e>
            <m:r>
              <m:t>B</m:t>
            </m:r>
          </m:e>
          <m:sub>
            <m:r>
              <m:t>5</m:t>
            </m:r>
          </m:sub>
        </m:sSub>
        <m:r>
          <m:t>+</m:t>
        </m:r>
        <m:sSub>
          <m:e>
            <m:r>
              <m:t>B</m:t>
            </m:r>
          </m:e>
          <m:sub>
            <m:r>
              <m:t>6</m:t>
            </m:r>
          </m:sub>
        </m:sSub>
        <m:r>
          <m:t>+</m:t>
        </m:r>
        <m:sSub>
          <m:e>
            <m:r>
              <m:t>B</m:t>
            </m:r>
          </m:e>
          <m:sub>
            <m:r>
              <m:t>7</m:t>
            </m:r>
          </m:sub>
        </m:sSub>
        <m:r>
          <m:t>+</m:t>
        </m:r>
        <m:sSub>
          <m:e>
            <m:r>
              <m:t>B</m:t>
            </m:r>
          </m:e>
          <m:sub>
            <m:r>
              <m:t>8</m:t>
            </m:r>
          </m:sub>
        </m:sSub>
        <m:sSub>
          <m:e>
            <m:r>
              <m:t>+</m:t>
            </m:r>
          </m:e>
          <m:sub>
            <m:r>
              <m:t>B</m:t>
            </m:r>
          </m:sub>
        </m:sSub>
        <m:r>
          <m:t>9</m:t>
        </m:r>
        <m:r>
          <m:t>)</m:t>
        </m:r>
        <m:r>
          <m:t>=</m:t>
        </m:r>
        <m:r>
          <m:t>[</m:t>
        </m:r>
        <m:r>
          <m:t>(</m:t>
        </m:r>
        <m:sSub>
          <m:e>
            <m:r>
              <m:t>X</m:t>
            </m:r>
          </m:e>
          <m:sub>
            <m:r>
              <m:t>1</m:t>
            </m:r>
          </m:sub>
        </m:sSub>
        <m:r>
          <m:t>+</m:t>
        </m:r>
        <m:sSub>
          <m:e>
            <m:r>
              <m:t>X</m:t>
            </m:r>
          </m:e>
          <m:sub>
            <m:r>
              <m:t>2</m:t>
            </m:r>
          </m:sub>
        </m:sSub>
        <m:r>
          <m:t>)</m:t>
        </m:r>
        <m:r>
          <m:t>+</m:t>
        </m:r>
        <m:r>
          <m:t>(</m:t>
        </m:r>
        <m:sSub>
          <m:e>
            <m:r>
              <m:t>X</m:t>
            </m:r>
          </m:e>
          <m:sub>
            <m:r>
              <m:t>3</m:t>
            </m:r>
          </m:sub>
        </m:sSub>
        <m:r>
          <m:t>+</m:t>
        </m:r>
        <m:sSub>
          <m:e>
            <m:r>
              <m:t>X</m:t>
            </m:r>
          </m:e>
          <m:sub>
            <m:r>
              <m:t>4</m:t>
            </m:r>
          </m:sub>
        </m:sSub>
        <m:r>
          <m:t>)</m:t>
        </m:r>
        <m:r>
          <m:t>]</m:t>
        </m:r>
        <m:r>
          <m:t>·</m:t>
        </m:r>
        <m:r>
          <m:t>[</m:t>
        </m:r>
        <m:r>
          <m:t>(</m:t>
        </m:r>
        <m:sSub>
          <m:e>
            <m:r>
              <m:t>X</m:t>
            </m:r>
          </m:e>
          <m:sub>
            <m:r>
              <m:t>5</m:t>
            </m:r>
          </m:sub>
        </m:sSub>
        <m:r>
          <m:t>·</m:t>
        </m:r>
        <m:sSub>
          <m:e>
            <m:r>
              <m:t>C</m:t>
            </m:r>
          </m:e>
          <m:sub>
            <m:r>
              <m:t>1</m:t>
            </m:r>
          </m:sub>
        </m:sSub>
        <m:r>
          <m:t>)</m:t>
        </m:r>
        <m:r>
          <m:t>+</m:t>
        </m:r>
        <m:r>
          <m:t>(</m:t>
        </m:r>
        <m:sSub>
          <m:e>
            <m:r>
              <m:t>X</m:t>
            </m:r>
          </m:e>
          <m:sub>
            <m:r>
              <m:t>15</m:t>
            </m:r>
          </m:sub>
        </m:sSub>
        <m:r>
          <m:t>+</m:t>
        </m:r>
        <m:sSub>
          <m:e>
            <m:r>
              <m:t>C</m:t>
            </m:r>
          </m:e>
          <m:sub>
            <m:r>
              <m:t>2</m:t>
            </m:r>
          </m:sub>
        </m:sSub>
        <m:r>
          <m:t>)</m:t>
        </m:r>
        <m:r>
          <m:t>+</m:t>
        </m:r>
        <m:r>
          <m:t>(</m:t>
        </m:r>
        <m:sSub>
          <m:e>
            <m:r>
              <m:t>X</m:t>
            </m:r>
          </m:e>
          <m:sub>
            <m:r>
              <m:t>18</m:t>
            </m:r>
          </m:sub>
        </m:sSub>
        <m:r>
          <m:t>+</m:t>
        </m:r>
        <m:sSub>
          <m:e>
            <m:r>
              <m:t>X</m:t>
            </m:r>
          </m:e>
          <m:sub>
            <m:r>
              <m:t>19</m:t>
            </m:r>
          </m:sub>
        </m:sSub>
        <m:r>
          <m:t>)</m:t>
        </m:r>
        <m:r>
          <m:t>+</m:t>
        </m:r>
        <m:r>
          <m:t>(</m:t>
        </m:r>
        <m:sSub>
          <m:e>
            <m:r>
              <m:t>X</m:t>
            </m:r>
          </m:e>
          <m:sub>
            <m:r>
              <m:t>20</m:t>
            </m:r>
          </m:sub>
        </m:sSub>
        <m:r>
          <m:t>+</m:t>
        </m:r>
        <m:sSub>
          <m:e>
            <m:r>
              <m:t>X</m:t>
            </m:r>
          </m:e>
          <m:sub>
            <m:r>
              <m:t>21</m:t>
            </m:r>
          </m:sub>
        </m:sSub>
        <m:r>
          <m:t>+</m:t>
        </m:r>
        <m:sSub>
          <m:e>
            <m:r>
              <m:t>C</m:t>
            </m:r>
          </m:e>
          <m:sub>
            <m:r>
              <m:t>3</m:t>
            </m:r>
          </m:sub>
        </m:sSub>
        <m:r>
          <m:t>)</m:t>
        </m:r>
        <m:r>
          <m:t>+</m:t>
        </m:r>
        <m:r>
          <m:t>(</m:t>
        </m:r>
        <m:sSub>
          <m:e>
            <m:r>
              <m:t>X</m:t>
            </m:r>
          </m:e>
          <m:sub>
            <m:r>
              <m:t>24</m:t>
            </m:r>
          </m:sub>
        </m:sSub>
        <m:r>
          <m:t>·</m:t>
        </m:r>
        <m:sSub>
          <m:e>
            <m:r>
              <m:t>X</m:t>
            </m:r>
          </m:e>
          <m:sub>
            <m:r>
              <m:t>25</m:t>
            </m:r>
          </m:sub>
        </m:sSub>
        <m:r>
          <m:t>)</m:t>
        </m:r>
        <m:r>
          <m:t>+</m:t>
        </m:r>
        <m:r>
          <m:t>(</m:t>
        </m:r>
        <m:sSub>
          <m:e>
            <m:r>
              <m:t>X</m:t>
            </m:r>
          </m:e>
          <m:sub>
            <m:r>
              <m:t>26</m:t>
            </m:r>
          </m:sub>
        </m:sSub>
        <m:r>
          <m:t>+</m:t>
        </m:r>
        <m:sSub>
          <m:e>
            <m:r>
              <m:t>X</m:t>
            </m:r>
          </m:e>
          <m:sub>
            <m:r>
              <m:t>27</m:t>
            </m:r>
          </m:sub>
        </m:sSub>
        <m:r>
          <m:t>)</m:t>
        </m:r>
        <m:r>
          <m:t>+</m:t>
        </m:r>
        <m:r>
          <m:t>(</m:t>
        </m:r>
        <m:sSub>
          <m:e>
            <m:r>
              <m:t>X</m:t>
            </m:r>
          </m:e>
          <m:sub>
            <m:r>
              <m:t>28</m:t>
            </m:r>
          </m:sub>
        </m:sSub>
        <m:r>
          <m:t>+</m:t>
        </m:r>
        <m:sSub>
          <m:e>
            <m:r>
              <m:t>X</m:t>
            </m:r>
          </m:e>
          <m:sub>
            <m:r>
              <m:t>29</m:t>
            </m:r>
          </m:sub>
        </m:sSub>
        <m:r>
          <m:t>)</m:t>
        </m:r>
        <m:r>
          <m:t>]</m:t>
        </m:r>
        <m:r>
          <m:t>=</m:t>
        </m:r>
        <m:r>
          <m:t>(</m:t>
        </m:r>
        <m:sSub>
          <m:e>
            <m:r>
              <m:t>X</m:t>
            </m:r>
          </m:e>
          <m:sub>
            <m:r>
              <m:t>1</m:t>
            </m:r>
          </m:sub>
        </m:sSub>
        <m:r>
          <m:t>+</m:t>
        </m:r>
        <m:sSub>
          <m:e>
            <m:r>
              <m:t>X</m:t>
            </m:r>
          </m:e>
          <m:sub>
            <m:r>
              <m:t>2</m:t>
            </m:r>
          </m:sub>
        </m:sSub>
        <m:r>
          <m:t>+</m:t>
        </m:r>
        <m:sSub>
          <m:e>
            <m:r>
              <m:t>X</m:t>
            </m:r>
          </m:e>
          <m:sub>
            <m:r>
              <m:t>3</m:t>
            </m:r>
          </m:sub>
        </m:sSub>
        <m:r>
          <m:t>+</m:t>
        </m:r>
        <m:sSub>
          <m:e>
            <m:r>
              <m:t>X</m:t>
            </m:r>
          </m:e>
          <m:sub>
            <m:r>
              <m:t>4</m:t>
            </m:r>
          </m:sub>
        </m:sSub>
        <m:r>
          <m:t>)</m:t>
        </m:r>
        <m:r>
          <m:t>·</m:t>
        </m:r>
        <m:r>
          <m:t>[</m:t>
        </m:r>
        <m:sSub>
          <m:e>
            <m:r>
              <m:t>X</m:t>
            </m:r>
          </m:e>
          <m:sub>
            <m:r>
              <m:t>5</m:t>
            </m:r>
          </m:sub>
        </m:sSub>
        <m:r>
          <m:t>·</m:t>
        </m:r>
        <m:r>
          <m:t>(</m:t>
        </m:r>
        <m:sSub>
          <m:e>
            <m:r>
              <m:t>D</m:t>
            </m:r>
          </m:e>
          <m:sub>
            <m:r>
              <m:t>1</m:t>
            </m:r>
          </m:sub>
        </m:sSub>
        <m:r>
          <m:t>+</m:t>
        </m:r>
        <m:sSub>
          <m:e>
            <m:r>
              <m:t>D</m:t>
            </m:r>
          </m:e>
          <m:sub>
            <m:r>
              <m:t>2</m:t>
            </m:r>
          </m:sub>
        </m:sSub>
        <m:r>
          <m:t>+</m:t>
        </m:r>
        <m:sSub>
          <m:e>
            <m:r>
              <m:t>D</m:t>
            </m:r>
          </m:e>
          <m:sub>
            <m:r>
              <m:t>3</m:t>
            </m:r>
          </m:sub>
        </m:sSub>
        <m:r>
          <m:t>)</m:t>
        </m:r>
        <m:r>
          <m:t>+</m:t>
        </m:r>
        <m:sSub>
          <m:e>
            <m:r>
              <m:t>X</m:t>
            </m:r>
          </m:e>
          <m:sub>
            <m:r>
              <m:t>15</m:t>
            </m:r>
          </m:sub>
        </m:sSub>
        <m:r>
          <m:t>+</m:t>
        </m:r>
        <m:r>
          <m:t>(</m:t>
        </m:r>
        <m:sSub>
          <m:e>
            <m:r>
              <m:t>X</m:t>
            </m:r>
          </m:e>
          <m:sub>
            <m:r>
              <m:t>16</m:t>
            </m:r>
          </m:sub>
        </m:sSub>
        <m:r>
          <m:t>+</m:t>
        </m:r>
        <m:sSub>
          <m:e>
            <m:r>
              <m:t>X</m:t>
            </m:r>
          </m:e>
          <m:sub>
            <m:r>
              <m:t>17</m:t>
            </m:r>
          </m:sub>
        </m:sSub>
        <m:r>
          <m:t>)</m:t>
        </m:r>
        <m:r>
          <m:t>+</m:t>
        </m:r>
        <m:r>
          <m:t>(</m:t>
        </m:r>
        <m:sSub>
          <m:e>
            <m:r>
              <m:t>X</m:t>
            </m:r>
          </m:e>
          <m:sub>
            <m:r>
              <m:t>18</m:t>
            </m:r>
          </m:sub>
        </m:sSub>
        <m:r>
          <m:t>+</m:t>
        </m:r>
        <m:sSub>
          <m:e>
            <m:r>
              <m:t>X</m:t>
            </m:r>
          </m:e>
          <m:sub>
            <m:r>
              <m:t>19</m:t>
            </m:r>
          </m:sub>
        </m:sSub>
        <m:r>
          <m:t>)</m:t>
        </m:r>
        <m:r>
          <m:t>+</m:t>
        </m:r>
        <m:sSub>
          <m:e>
            <m:r>
              <m:t>X</m:t>
            </m:r>
          </m:e>
          <m:sub>
            <m:r>
              <m:t>20</m:t>
            </m:r>
          </m:sub>
        </m:sSub>
        <m:r>
          <m:t>+</m:t>
        </m:r>
        <m:sSub>
          <m:e>
            <m:r>
              <m:t>X</m:t>
            </m:r>
          </m:e>
          <m:sub>
            <m:r>
              <m:t>21</m:t>
            </m:r>
          </m:sub>
        </m:sSub>
        <m:r>
          <m:t>+</m:t>
        </m:r>
        <m:r>
          <m:t>(</m:t>
        </m:r>
        <m:sSub>
          <m:e>
            <m:r>
              <m:t>X</m:t>
            </m:r>
          </m:e>
          <m:sub>
            <m:r>
              <m:t>22</m:t>
            </m:r>
          </m:sub>
        </m:sSub>
        <m:r>
          <m:t>+</m:t>
        </m:r>
        <m:sSub>
          <m:e>
            <m:r>
              <m:t>X</m:t>
            </m:r>
          </m:e>
          <m:sub>
            <m:r>
              <m:t>23</m:t>
            </m:r>
          </m:sub>
        </m:sSub>
        <m:r>
          <m:t>)</m:t>
        </m:r>
        <m:r>
          <m:t>+</m:t>
        </m:r>
        <m:sSub>
          <m:e>
            <m:r>
              <m:t>X</m:t>
            </m:r>
          </m:e>
          <m:sub>
            <m:r>
              <m:t>24</m:t>
            </m:r>
          </m:sub>
        </m:sSub>
        <m:r>
          <m:t>·</m:t>
        </m:r>
        <m:sSub>
          <m:e>
            <m:r>
              <m:t>X</m:t>
            </m:r>
          </m:e>
          <m:sub>
            <m:r>
              <m:t>25</m:t>
            </m:r>
          </m:sub>
        </m:sSub>
        <m:r>
          <m:t>+</m:t>
        </m:r>
        <m:sSub>
          <m:e>
            <m:r>
              <m:t>X</m:t>
            </m:r>
          </m:e>
          <m:sub>
            <m:r>
              <m:t>26</m:t>
            </m:r>
          </m:sub>
        </m:sSub>
        <m:r>
          <m:t>+</m:t>
        </m:r>
        <m:sSub>
          <m:e>
            <m:r>
              <m:t>X</m:t>
            </m:r>
          </m:e>
          <m:sub>
            <m:r>
              <m:t>27</m:t>
            </m:r>
          </m:sub>
        </m:sSub>
        <m:r>
          <m:t>+</m:t>
        </m:r>
        <m:sSub>
          <m:e>
            <m:r>
              <m:t>X</m:t>
            </m:r>
          </m:e>
          <m:sub>
            <m:r>
              <m:t>28</m:t>
            </m:r>
          </m:sub>
        </m:sSub>
        <m:r>
          <m:t>+</m:t>
        </m:r>
        <m:sSub>
          <m:e>
            <m:r>
              <m:t>X</m:t>
            </m:r>
          </m:e>
          <m:sub>
            <m:r>
              <m:t>29</m:t>
            </m:r>
          </m:sub>
        </m:sSub>
        <m:r>
          <m:t>]</m:t>
        </m:r>
        <m:r>
          <m:t>=</m:t>
        </m:r>
        <m:r>
          <m:t>(</m:t>
        </m:r>
        <m:sSub>
          <m:e>
            <m:r>
              <m:t>X</m:t>
            </m:r>
          </m:e>
          <m:sub>
            <m:r>
              <m:t>1</m:t>
            </m:r>
          </m:sub>
        </m:sSub>
        <m:r>
          <m:t>+</m:t>
        </m:r>
        <m:sSub>
          <m:e>
            <m:r>
              <m:t>X</m:t>
            </m:r>
          </m:e>
          <m:sub>
            <m:r>
              <m:t>2</m:t>
            </m:r>
          </m:sub>
        </m:sSub>
        <m:r>
          <m:t>+</m:t>
        </m:r>
        <m:sSub>
          <m:e>
            <m:r>
              <m:t>X</m:t>
            </m:r>
          </m:e>
          <m:sub>
            <m:r>
              <m:t>3</m:t>
            </m:r>
          </m:sub>
        </m:sSub>
        <m:r>
          <m:t>+</m:t>
        </m:r>
        <m:sSub>
          <m:e>
            <m:r>
              <m:t>X</m:t>
            </m:r>
          </m:e>
          <m:sub>
            <m:r>
              <m:t>4</m:t>
            </m:r>
          </m:sub>
        </m:sSub>
        <m:r>
          <m:t>)</m:t>
        </m:r>
        <m:r>
          <m:t>·</m:t>
        </m:r>
        <m:r>
          <m:t>[</m:t>
        </m:r>
        <m:sSub>
          <m:e>
            <m:r>
              <m:t>X</m:t>
            </m:r>
          </m:e>
          <m:sub>
            <m:r>
              <m:t>3</m:t>
            </m:r>
          </m:sub>
        </m:sSub>
        <m:r>
          <m:t>·</m:t>
        </m:r>
        <m:r>
          <m:t>(</m:t>
        </m:r>
        <m:sSub>
          <m:e>
            <m:r>
              <m:t>X</m:t>
            </m:r>
          </m:e>
          <m:sub>
            <m:r>
              <m:t>6</m:t>
            </m:r>
          </m:sub>
        </m:sSub>
        <m:r>
          <m:t>+</m:t>
        </m:r>
        <m:sSub>
          <m:e>
            <m:r>
              <m:t>X</m:t>
            </m:r>
          </m:e>
          <m:sub>
            <m:r>
              <m:t>7</m:t>
            </m:r>
          </m:sub>
        </m:sSub>
        <m:r>
          <m:t>+</m:t>
        </m:r>
        <m:sSub>
          <m:e>
            <m:r>
              <m:t>X</m:t>
            </m:r>
          </m:e>
          <m:sub>
            <m:r>
              <m:t>8</m:t>
            </m:r>
          </m:sub>
        </m:sSub>
        <m:r>
          <m:t>+</m:t>
        </m:r>
        <m:sSub>
          <m:e>
            <m:r>
              <m:t>X</m:t>
            </m:r>
          </m:e>
          <m:sub>
            <m:r>
              <m:t>9</m:t>
            </m:r>
          </m:sub>
        </m:sSub>
        <m:r>
          <m:t>+</m:t>
        </m:r>
        <m:sSub>
          <m:e>
            <m:r>
              <m:t>X</m:t>
            </m:r>
          </m:e>
          <m:sub>
            <m:r>
              <m:t>10</m:t>
            </m:r>
          </m:sub>
        </m:sSub>
        <m:r>
          <m:t>+</m:t>
        </m:r>
        <m:sSub>
          <m:e>
            <m:r>
              <m:t>X</m:t>
            </m:r>
          </m:e>
          <m:sub>
            <m:r>
              <m:t>11</m:t>
            </m:r>
          </m:sub>
        </m:sSub>
        <m:r>
          <m:t>+</m:t>
        </m:r>
        <m:sSub>
          <m:e>
            <m:r>
              <m:t>X</m:t>
            </m:r>
          </m:e>
          <m:sub>
            <m:r>
              <m:t>12</m:t>
            </m:r>
          </m:sub>
        </m:sSub>
        <m:r>
          <m:t>+</m:t>
        </m:r>
        <m:sSub>
          <m:e>
            <m:r>
              <m:t>X</m:t>
            </m:r>
          </m:e>
          <m:sub>
            <m:r>
              <m:t>13</m:t>
            </m:r>
          </m:sub>
        </m:sSub>
        <m:r>
          <m:t>·</m:t>
        </m:r>
        <m:sSub>
          <m:e>
            <m:r>
              <m:t>X</m:t>
            </m:r>
          </m:e>
          <m:sub>
            <m:r>
              <m:t>14</m:t>
            </m:r>
          </m:sub>
        </m:sSub>
        <m:r>
          <m:t>+</m:t>
        </m:r>
        <m:sSub>
          <m:e>
            <m:r>
              <m:t>X</m:t>
            </m:r>
          </m:e>
          <m:sub>
            <m:r>
              <m:t>15</m:t>
            </m:r>
          </m:sub>
        </m:sSub>
        <m:r>
          <m:t>+</m:t>
        </m:r>
        <m:sSub>
          <m:e>
            <m:r>
              <m:t>X</m:t>
            </m:r>
          </m:e>
          <m:sub>
            <m:r>
              <m:t>16</m:t>
            </m:r>
          </m:sub>
        </m:sSub>
        <m:r>
          <m:t>+</m:t>
        </m:r>
        <m:sSub>
          <m:e>
            <m:r>
              <m:t>X</m:t>
            </m:r>
          </m:e>
          <m:sub>
            <m:r>
              <m:t>17</m:t>
            </m:r>
          </m:sub>
        </m:sSub>
        <m:r>
          <m:t>+</m:t>
        </m:r>
        <m:sSub>
          <m:e>
            <m:r>
              <m:t>X</m:t>
            </m:r>
          </m:e>
          <m:sub>
            <m:r>
              <m:t>18</m:t>
            </m:r>
          </m:sub>
        </m:sSub>
        <m:r>
          <m:t>+</m:t>
        </m:r>
        <m:sSub>
          <m:e>
            <m:r>
              <m:t>X</m:t>
            </m:r>
          </m:e>
          <m:sub>
            <m:r>
              <m:t>19</m:t>
            </m:r>
          </m:sub>
        </m:sSub>
        <m:r>
          <m:t>+</m:t>
        </m:r>
        <m:sSub>
          <m:e>
            <m:r>
              <m:t>X</m:t>
            </m:r>
          </m:e>
          <m:sub>
            <m:r>
              <m:t>20</m:t>
            </m:r>
          </m:sub>
        </m:sSub>
        <m:r>
          <m:t>+</m:t>
        </m:r>
        <m:sSub>
          <m:e>
            <m:r>
              <m:t>X</m:t>
            </m:r>
          </m:e>
          <m:sub>
            <m:r>
              <m:t>21</m:t>
            </m:r>
          </m:sub>
        </m:sSub>
        <m:r>
          <m:t>+</m:t>
        </m:r>
        <m:sSub>
          <m:e>
            <m:r>
              <m:t>X</m:t>
            </m:r>
          </m:e>
          <m:sub>
            <m:r>
              <m:t>22</m:t>
            </m:r>
          </m:sub>
        </m:sSub>
        <m:r>
          <m:t>+</m:t>
        </m:r>
        <m:sSub>
          <m:e>
            <m:r>
              <m:t>X</m:t>
            </m:r>
          </m:e>
          <m:sub>
            <m:r>
              <m:t>23</m:t>
            </m:r>
          </m:sub>
        </m:sSub>
        <m:r>
          <m:t>+</m:t>
        </m:r>
        <m:sSub>
          <m:e>
            <m:r>
              <m:t>X</m:t>
            </m:r>
          </m:e>
          <m:sub>
            <m:r>
              <m:t>24</m:t>
            </m:r>
          </m:sub>
        </m:sSub>
        <m:r>
          <m:t>+</m:t>
        </m:r>
        <m:sSub>
          <m:e>
            <m:r>
              <m:t>X</m:t>
            </m:r>
          </m:e>
          <m:sub>
            <m:r>
              <m:t>25</m:t>
            </m:r>
          </m:sub>
        </m:sSub>
        <m:r>
          <m:t>+</m:t>
        </m:r>
        <m:sSub>
          <m:e>
            <m:r>
              <m:t>X</m:t>
            </m:r>
          </m:e>
          <m:sub>
            <m:r>
              <m:t>26</m:t>
            </m:r>
          </m:sub>
        </m:sSub>
        <m:r>
          <m:t>+</m:t>
        </m:r>
        <m:sSub>
          <m:e>
            <m:r>
              <m:t>X</m:t>
            </m:r>
          </m:e>
          <m:sub>
            <m:r>
              <m:t>27</m:t>
            </m:r>
          </m:sub>
        </m:sSub>
        <m:r>
          <m:t>+</m:t>
        </m:r>
        <m:sSub>
          <m:e>
            <m:r>
              <m:t>X</m:t>
            </m:r>
          </m:e>
          <m:sub>
            <m:r>
              <m:t>28</m:t>
            </m:r>
          </m:sub>
        </m:sSub>
        <m:r>
          <m:t>)</m:t>
        </m:r>
        <m:r>
          <m:t>]</m:t>
        </m:r>
      </m:oMath>
      <w:r>
        <w:br/>
      </w:r>
      <w:r>
        <w:t xml:space="preserve">由上式求得事故树的最小割集共有 84 个，</w:t>
      </w:r>
      <w:r>
        <w:t xml:space="preserve"> </w:t>
      </w:r>
      <w:r>
        <w:t xml:space="preserve">这说明起重机械发生吊物坠落伤人的可能是非常多的。如果不采取必要的安全技术措施，这样的系统是不能被接受的。</w:t>
      </w:r>
    </w:p>
    <w:p>
      <w:pPr>
        <w:pStyle w:val="BodyText"/>
      </w:pPr>
      <w:r>
        <w:t xml:space="preserve">事故树分析中的径集 G 就是系统防止事故的模式，避免顶上事件发生的最低限度的径集称最小径集。</w:t>
      </w:r>
      <w:r>
        <w:t xml:space="preserve"> </w:t>
      </w:r>
      <w:r>
        <w:t xml:space="preserve">每一个最小径集表示每一种防止顶上事件发生的途径。事故树中最小径集越多，顶上事件发生的可能性就越上，系统就越安全。</w:t>
      </w:r>
      <w:r>
        <w:br/>
      </w:r>
      <m:oMath>
        <m:r>
          <m:t>T</m:t>
        </m:r>
        <m:r>
          <m:t>=</m:t>
        </m:r>
        <m:sSub>
          <m:e>
            <m:r>
              <m:t>G</m:t>
            </m:r>
          </m:e>
          <m:sub>
            <m:r>
              <m:t>1</m:t>
            </m:r>
          </m:sub>
        </m:sSub>
        <m:sSub>
          <m:e>
            <m:r>
              <m:t>G</m:t>
            </m:r>
          </m:e>
          <m:sub>
            <m:r>
              <m:t>2</m:t>
            </m:r>
          </m:sub>
        </m:sSub>
        <m:sSub>
          <m:e>
            <m:r>
              <m:t>G</m:t>
            </m:r>
          </m:e>
          <m:sub>
            <m:r>
              <m:t>3</m:t>
            </m:r>
          </m:sub>
        </m:sSub>
        <m:sSub>
          <m:e>
            <m:r>
              <m:t>G</m:t>
            </m:r>
          </m:e>
          <m:sub>
            <m:r>
              <m:t>4</m:t>
            </m:r>
          </m:sub>
        </m:sSub>
        <m:sSub>
          <m:e>
            <m:r>
              <m:t>G</m:t>
            </m:r>
          </m:e>
          <m:sub>
            <m:r>
              <m:t>5</m:t>
            </m:r>
          </m:sub>
        </m:sSub>
        <m:sSub>
          <m:e>
            <m:r>
              <m:t>G</m:t>
            </m:r>
          </m:e>
          <m:sub>
            <m:r>
              <m:t>6</m:t>
            </m:r>
          </m:sub>
        </m:sSub>
        <m:sSub>
          <m:e>
            <m:r>
              <m:t>G</m:t>
            </m:r>
          </m:e>
          <m:sub>
            <m:r>
              <m:t>7</m:t>
            </m:r>
          </m:sub>
        </m:sSub>
        <m:sSub>
          <m:e>
            <m:r>
              <m:t>G</m:t>
            </m:r>
          </m:e>
          <m:sub>
            <m:r>
              <m:t>8</m:t>
            </m:r>
          </m:sub>
        </m:sSub>
        <m:sSub>
          <m:e>
            <m:r>
              <m:t>G</m:t>
            </m:r>
          </m:e>
          <m:sub>
            <m:r>
              <m:t>9</m:t>
            </m:r>
          </m:sub>
        </m:sSub>
        <m:sSub>
          <m:e>
            <m:r>
              <m:t>G</m:t>
            </m:r>
          </m:e>
          <m:sub>
            <m:r>
              <m:t>10</m:t>
            </m:r>
          </m:sub>
        </m:sSub>
        <m:sSub>
          <m:e>
            <m:r>
              <m:t>G</m:t>
            </m:r>
          </m:e>
          <m:sub>
            <m:r>
              <m:t>11</m:t>
            </m:r>
          </m:sub>
        </m:sSub>
      </m:oMath>
      <w:r>
        <w:br/>
      </w:r>
      <w:r>
        <w:t xml:space="preserve">由上式求得该事故树的最小径集有 11 个，说明要预防起吊物坠落伤人就必须从 11 条途径进行考虑。</w:t>
      </w:r>
    </w:p>
    <w:p>
      <w:pPr>
        <w:pStyle w:val="BodyText"/>
      </w:pPr>
      <w:r>
        <w:t xml:space="preserve">所以经分析，只要避免吊物从人头顶经过、避免人体从吊物下经过，避免挂吊工未离开就起吊和避免起吊物靠近人经过，就能避免起吊物伤人的发生。</w:t>
      </w:r>
      <w:r>
        <w:t xml:space="preserve"> </w:t>
      </w:r>
      <w:r>
        <w:t xml:space="preserve">预防事故要采取的措施相对要多一些。经过分析这些基本事件可分为以下四类：</w:t>
      </w:r>
    </w:p>
    <w:p>
      <w:pPr>
        <w:pStyle w:val="BodyText"/>
      </w:pPr>
      <w:r>
        <w:t xml:space="preserve">（1） 第一类为起重设备及环境设施缺陷</w:t>
      </w:r>
    </w:p>
    <w:p>
      <w:pPr>
        <w:pStyle w:val="BodyText"/>
      </w:pPr>
      <w:r>
        <w:t xml:space="preserve">（2） 第二类为起重设备设施的维修、保养缺陷</w:t>
      </w:r>
    </w:p>
    <w:p>
      <w:pPr>
        <w:pStyle w:val="BodyText"/>
      </w:pPr>
      <w:r>
        <w:t xml:space="preserve">（3）第三类为操作人员技能缺陷</w:t>
      </w:r>
    </w:p>
    <w:p>
      <w:pPr>
        <w:pStyle w:val="BodyText"/>
      </w:pPr>
      <w:r>
        <w:t xml:space="preserve">（4）第四类为违章作业</w:t>
      </w:r>
    </w:p>
    <w:p>
      <w:pPr>
        <w:pStyle w:val="BodyText"/>
      </w:pPr>
      <w:r>
        <w:t xml:space="preserve">因此，只要确保起重设备、设施和工作环境完整和完好，起重司机和挂吊工培训后持证上岗，杜绝违章作业就能避免起吊物坠落，也不会发生伤人事故。</w:t>
      </w:r>
    </w:p>
    <w:p>
      <w:pPr>
        <w:pStyle w:val="Heading3"/>
      </w:pPr>
      <w:bookmarkStart w:id="83" w:name="吊装作业安全检查表法安全分析"/>
      <w:r>
        <w:t xml:space="preserve">吊装作业安全检查表法安全分析</w:t>
      </w:r>
      <w:bookmarkEnd w:id="83"/>
    </w:p>
    <w:p>
      <w:pPr>
        <w:pStyle w:val="FirstParagraph"/>
      </w:pPr>
      <w:r>
        <w:t xml:space="preserve">吊装作业的安全检查表的检查项目涉及有吊钩、电动机、控制盘、安全装置、钢丝绳与制动器；每一个部位都有其各自的标准和可能发生事故的频次，</w:t>
      </w:r>
      <w:r>
        <w:t xml:space="preserve"> </w:t>
      </w:r>
      <w:r>
        <w:t xml:space="preserve">具体的安全检查项目及得分情况详见表</w:t>
      </w:r>
      <w:r>
        <w:t xml:space="preserve"> </w:t>
      </w:r>
      <w:hyperlink w:anchor="tab:c3t1">
        <w:r>
          <w:rPr>
            <w:rStyle w:val="Hyperlink"/>
          </w:rPr>
          <w:t xml:space="preserve">[tab:c3t1]</w:t>
        </w:r>
      </w:hyperlink>
      <w:r>
        <w:t xml:space="preserve">：</w:t>
      </w:r>
    </w:p>
    <w:p>
      <w:pPr>
        <w:pStyle w:val="Heading3"/>
      </w:pPr>
      <w:bookmarkStart w:id="84" w:name="现场用电预先危害分析法安全分析"/>
      <w:r>
        <w:t xml:space="preserve">现场用电预先危害分析法安全分析</w:t>
      </w:r>
      <w:bookmarkEnd w:id="84"/>
    </w:p>
    <w:p>
      <w:pPr>
        <w:pStyle w:val="FirstParagraph"/>
      </w:pPr>
      <w:r>
        <w:t xml:space="preserve">现场的用电情况分为施工用变配电和一般性供电设施，对于施工用变配电的潜在危险是火灾与短路、跳闸和触电；对于一般性供电设施的潜在危险有触电和物体打击，</w:t>
      </w:r>
      <w:r>
        <w:t xml:space="preserve"> </w:t>
      </w:r>
      <w:r>
        <w:t xml:space="preserve">针对施工用变配电的火灾潜在风险做预先危害分析：</w:t>
      </w:r>
      <w:r>
        <w:br/>
      </w:r>
      <w:r>
        <w:t xml:space="preserve">（1） 分析对象或系统：</w:t>
      </w:r>
      <w:r>
        <w:br/>
      </w:r>
      <w:r>
        <w:t xml:space="preserve">施工用变配电</w:t>
      </w:r>
      <w:r>
        <w:br/>
      </w:r>
      <w:r>
        <w:t xml:space="preserve">（2） 潜在事故：</w:t>
      </w:r>
      <w:r>
        <w:br/>
      </w:r>
      <w:r>
        <w:t xml:space="preserve">火灾</w:t>
      </w:r>
      <w:r>
        <w:br/>
      </w:r>
      <w:r>
        <w:t xml:space="preserve">（3） 触发事件：</w:t>
      </w:r>
      <w:r>
        <w:br/>
      </w:r>
      <w:r>
        <w:t xml:space="preserve">电气线路老化；</w:t>
      </w:r>
    </w:p>
    <w:p>
      <w:pPr>
        <w:pStyle w:val="BodyText"/>
      </w:pPr>
      <w:r>
        <w:t xml:space="preserve">电气短路；</w:t>
      </w:r>
    </w:p>
    <w:p>
      <w:pPr>
        <w:pStyle w:val="BodyText"/>
      </w:pPr>
      <w:r>
        <w:t xml:space="preserve">雷击；</w:t>
      </w:r>
    </w:p>
    <w:p>
      <w:pPr>
        <w:pStyle w:val="BodyText"/>
      </w:pPr>
      <w:r>
        <w:t xml:space="preserve">静电；</w:t>
      </w:r>
    </w:p>
    <w:p>
      <w:pPr>
        <w:pStyle w:val="BodyText"/>
      </w:pPr>
      <w:r>
        <w:t xml:space="preserve">变配电场所散热不良；</w:t>
      </w:r>
    </w:p>
    <w:p>
      <w:pPr>
        <w:pStyle w:val="BodyText"/>
      </w:pPr>
      <w:r>
        <w:t xml:space="preserve">小动物进入变配电场所；</w:t>
      </w:r>
    </w:p>
    <w:p>
      <w:pPr>
        <w:pStyle w:val="BodyText"/>
      </w:pPr>
      <w:r>
        <w:t xml:space="preserve">开关设备桩头松动发热；</w:t>
      </w:r>
    </w:p>
    <w:p>
      <w:pPr>
        <w:pStyle w:val="BodyText"/>
      </w:pPr>
      <w:r>
        <w:t xml:space="preserve">小家电带至岗位使用；</w:t>
      </w:r>
      <w:r>
        <w:br/>
      </w:r>
      <w:r>
        <w:t xml:space="preserve">（4） 发生条件：</w:t>
      </w:r>
      <w:r>
        <w:br/>
      </w:r>
      <w:r>
        <w:t xml:space="preserve">易燃、易爆物蒸气浓度达到爆炸极限 </w:t>
      </w:r>
    </w:p>
    <w:p>
      <w:pPr>
        <w:pStyle w:val="BodyText"/>
      </w:pPr>
      <w:r>
        <w:t xml:space="preserve">易燃物质遇明火；</w:t>
      </w:r>
    </w:p>
    <w:p>
      <w:pPr>
        <w:pStyle w:val="BodyText"/>
      </w:pPr>
      <w:r>
        <w:t xml:space="preserve">存在点火源、静电火花、高温物体等到引燃、引爆能量</w:t>
      </w:r>
      <w:r>
        <w:br/>
      </w:r>
      <w:r>
        <w:t xml:space="preserve">（5） 事故后果：</w:t>
      </w:r>
      <w:r>
        <w:br/>
      </w:r>
      <w:r>
        <w:t xml:space="preserve">人员伤亡、停产、造成严重经济损失</w:t>
      </w:r>
      <w:r>
        <w:br/>
      </w:r>
      <w:r>
        <w:t xml:space="preserve">（6） 危险等级：</w:t>
      </w:r>
      <w:r>
        <w:br/>
      </w:r>
      <w:r>
        <w:t xml:space="preserve">IV 灾难性的</w:t>
      </w:r>
    </w:p>
    <w:p>
      <w:pPr>
        <w:pStyle w:val="BodyText"/>
      </w:pPr>
      <w:r>
        <w:t xml:space="preserve">造成人员重大伤亡及系统严重破坏的灾难性事故，必须立即予以排除</w:t>
      </w:r>
      <w:r>
        <w:br/>
      </w:r>
      <w:r>
        <w:t xml:space="preserve">（7） 防范措施：</w:t>
      </w:r>
      <w:r>
        <w:br/>
      </w:r>
      <w:r>
        <w:t xml:space="preserve">控制与消除火源:</w:t>
      </w:r>
      <w:r>
        <w:br/>
      </w:r>
      <w:r>
        <w:t xml:space="preserve">严禁吸烟、携带火种、穿带钉皮鞋进入易燃、易爆区；</w:t>
      </w:r>
    </w:p>
    <w:p>
      <w:pPr>
        <w:pStyle w:val="BodyText"/>
      </w:pPr>
      <w:r>
        <w:t xml:space="preserve">动火必须严格按动火手续办理动火证，并采取有效防范措施；</w:t>
      </w:r>
    </w:p>
    <w:p>
      <w:pPr>
        <w:pStyle w:val="BodyText"/>
      </w:pPr>
      <w:r>
        <w:t xml:space="preserve">易燃易爆场所使用防爆型电器；</w:t>
      </w:r>
    </w:p>
    <w:p>
      <w:pPr>
        <w:pStyle w:val="BodyText"/>
      </w:pPr>
      <w:r>
        <w:t xml:space="preserve">使用</w:t>
      </w:r>
      <w:r>
        <w:t xml:space="preserve">“</w:t>
      </w:r>
      <w:r>
        <w:t xml:space="preserve">防爆</w:t>
      </w:r>
      <w:r>
        <w:t xml:space="preserve">”</w:t>
      </w:r>
      <w:r>
        <w:t xml:space="preserve">工具，严禁钢质工具敲打、撞击、抛掷；</w:t>
      </w:r>
    </w:p>
    <w:p>
      <w:pPr>
        <w:pStyle w:val="BodyText"/>
      </w:pPr>
      <w:r>
        <w:t xml:space="preserve">按规定安装避雷装置，并定期进行检测；</w:t>
      </w:r>
    </w:p>
    <w:p>
      <w:pPr>
        <w:pStyle w:val="BodyText"/>
      </w:pPr>
      <w:r>
        <w:t xml:space="preserve">按规定采取防静电措施；</w:t>
      </w:r>
      <w:r>
        <w:br/>
      </w:r>
      <w:r>
        <w:t xml:space="preserve">严格控制设备质量及其安装:</w:t>
      </w:r>
      <w:r>
        <w:br/>
      </w:r>
      <w:r>
        <w:t xml:space="preserve">管道、压力容器及其仪器等有关设施要按要求进行定期检验、检测、试压；</w:t>
      </w:r>
    </w:p>
    <w:p>
      <w:pPr>
        <w:pStyle w:val="BodyText"/>
      </w:pPr>
      <w:r>
        <w:t xml:space="preserve">对设备、管线、泵、阀、仪表、报警器、监测装置等要定期进行检查、保养、维修，保持完好状态；</w:t>
      </w:r>
    </w:p>
    <w:p>
      <w:pPr>
        <w:pStyle w:val="BodyText"/>
      </w:pPr>
      <w:r>
        <w:t xml:space="preserve">按标准安装电气线路，定期进行检查、维修、保养，保持完好状态；</w:t>
      </w:r>
    </w:p>
    <w:p>
      <w:pPr>
        <w:pStyle w:val="BodyText"/>
      </w:pPr>
      <w:r>
        <w:t xml:space="preserve">有易燃易爆物质挥发或散落的场所，高温部件要采取隔热、密闭措施；</w:t>
      </w:r>
    </w:p>
    <w:p>
      <w:pPr>
        <w:pStyle w:val="BodyText"/>
      </w:pPr>
      <w:r>
        <w:t xml:space="preserve">生产装置区的地沟进出口设置阻火、隔油井。</w:t>
      </w:r>
      <w:r>
        <w:br/>
      </w:r>
      <w:r>
        <w:t xml:space="preserve">防止易燃、易爆物料的跑、冒、滴、漏</w:t>
      </w:r>
      <w:r>
        <w:br/>
      </w:r>
      <w:r>
        <w:t xml:space="preserve">加强管理、严格工艺纪律:</w:t>
      </w:r>
      <w:r>
        <w:br/>
      </w:r>
      <w:r>
        <w:t xml:space="preserve">禁火区内张贴作业场所危险化学品安全标签；</w:t>
      </w:r>
    </w:p>
    <w:p>
      <w:pPr>
        <w:pStyle w:val="BodyText"/>
      </w:pPr>
      <w:r>
        <w:t xml:space="preserve">杜绝</w:t>
      </w:r>
      <w:r>
        <w:t xml:space="preserve">“</w:t>
      </w:r>
      <w:r>
        <w:t xml:space="preserve">三违</w:t>
      </w:r>
      <w:r>
        <w:t xml:space="preserve">”</w:t>
      </w:r>
      <w:r>
        <w:t xml:space="preserve">现象；</w:t>
      </w:r>
    </w:p>
    <w:p>
      <w:pPr>
        <w:pStyle w:val="BodyText"/>
      </w:pPr>
      <w:r>
        <w:t xml:space="preserve">检查有否违章、违纪现象；</w:t>
      </w:r>
    </w:p>
    <w:p>
      <w:pPr>
        <w:pStyle w:val="BodyText"/>
      </w:pPr>
      <w:r>
        <w:t xml:space="preserve">加强培训、教育、考核工作；</w:t>
      </w:r>
    </w:p>
    <w:p>
      <w:pPr>
        <w:pStyle w:val="BodyText"/>
      </w:pPr>
      <w:r>
        <w:t xml:space="preserve">防止车辆撞坏管线及管架桥等设施。</w:t>
      </w:r>
      <w:r>
        <w:br/>
      </w:r>
      <w:r>
        <w:t xml:space="preserve">安全设施要齐全完好</w:t>
      </w:r>
    </w:p>
    <w:p>
      <w:pPr>
        <w:pStyle w:val="BodyText"/>
      </w:pPr>
      <w:r>
        <w:t xml:space="preserve">安全设施（如消防设施、遥控装置）齐全并保持完好；</w:t>
      </w:r>
    </w:p>
    <w:p>
      <w:pPr>
        <w:pStyle w:val="BodyText"/>
      </w:pPr>
      <w:r>
        <w:t xml:space="preserve">贮槽安装高、低液位报警器；</w:t>
      </w:r>
    </w:p>
    <w:p>
      <w:pPr>
        <w:pStyle w:val="BodyText"/>
      </w:pPr>
      <w:r>
        <w:t xml:space="preserve">易燃、易爆场所安装可燃气体检测报警装置。</w:t>
      </w:r>
      <w:r>
        <w:br/>
      </w:r>
      <w:r>
        <w:t xml:space="preserve">针对电气设备的短路跳闸潜在风险做预先危害分析：</w:t>
      </w:r>
      <w:r>
        <w:br/>
      </w:r>
      <w:r>
        <w:t xml:space="preserve">（1） 分析对象或系统：</w:t>
      </w:r>
      <w:r>
        <w:br/>
      </w:r>
      <w:r>
        <w:t xml:space="preserve">电气设备</w:t>
      </w:r>
      <w:r>
        <w:br/>
      </w:r>
      <w:r>
        <w:t xml:space="preserve">（2） 潜在事故：</w:t>
      </w:r>
      <w:r>
        <w:br/>
      </w:r>
      <w:r>
        <w:t xml:space="preserve">短路跳闸</w:t>
      </w:r>
      <w:r>
        <w:br/>
      </w:r>
      <w:r>
        <w:t xml:space="preserve">（3） 触发事件：</w:t>
      </w:r>
      <w:r>
        <w:br/>
      </w:r>
      <w:r>
        <w:t xml:space="preserve">保护失灵或保护不当；</w:t>
      </w:r>
    </w:p>
    <w:p>
      <w:pPr>
        <w:pStyle w:val="BodyText"/>
      </w:pPr>
      <w:r>
        <w:t xml:space="preserve">过载；</w:t>
      </w:r>
    </w:p>
    <w:p>
      <w:pPr>
        <w:pStyle w:val="BodyText"/>
      </w:pPr>
      <w:r>
        <w:t xml:space="preserve">受潮；</w:t>
      </w:r>
    </w:p>
    <w:p>
      <w:pPr>
        <w:pStyle w:val="BodyText"/>
      </w:pPr>
      <w:r>
        <w:t xml:space="preserve">小动物；</w:t>
      </w:r>
    </w:p>
    <w:p>
      <w:pPr>
        <w:pStyle w:val="BodyText"/>
      </w:pPr>
      <w:r>
        <w:t xml:space="preserve">雷击；</w:t>
      </w:r>
      <w:r>
        <w:br/>
      </w:r>
      <w:r>
        <w:t xml:space="preserve">（4） 发生条件：</w:t>
      </w:r>
      <w:r>
        <w:br/>
      </w:r>
      <w:r>
        <w:t xml:space="preserve">冲洗设备；</w:t>
      </w:r>
    </w:p>
    <w:p>
      <w:pPr>
        <w:pStyle w:val="BodyText"/>
      </w:pPr>
      <w:r>
        <w:t xml:space="preserve">小动物进入变配电场所；</w:t>
      </w:r>
    </w:p>
    <w:p>
      <w:pPr>
        <w:pStyle w:val="BodyText"/>
      </w:pPr>
      <w:r>
        <w:t xml:space="preserve">机械损伤（如动土作业、车辆振压）。</w:t>
      </w:r>
      <w:r>
        <w:br/>
      </w:r>
      <w:r>
        <w:t xml:space="preserve">（5） 事故后果：</w:t>
      </w:r>
      <w:r>
        <w:br/>
      </w:r>
      <w:r>
        <w:t xml:space="preserve">影响生产，引起爆炸、泄露、中毒、设备损坏等</w:t>
      </w:r>
      <w:r>
        <w:br/>
      </w:r>
      <w:r>
        <w:t xml:space="preserve">（6） 危险等级：</w:t>
      </w:r>
      <w:r>
        <w:br/>
      </w:r>
      <w:r>
        <w:t xml:space="preserve">III 危险的</w:t>
      </w:r>
    </w:p>
    <w:p>
      <w:pPr>
        <w:pStyle w:val="BodyText"/>
      </w:pPr>
      <w:r>
        <w:t xml:space="preserve">会造成人员伤亡和系统损坏，要立即采取防范措施</w:t>
      </w:r>
      <w:r>
        <w:br/>
      </w:r>
      <w:r>
        <w:t xml:space="preserve">（7） 防范措施：</w:t>
      </w:r>
      <w:r>
        <w:br/>
      </w:r>
      <w:r>
        <w:t xml:space="preserve">输电线路主管领导应高度重视线路跳闸故障，应根据不同季节的气候特点，及时制定线路的定期巡视和特殊巡视制度，</w:t>
      </w:r>
      <w:r>
        <w:t xml:space="preserve"> </w:t>
      </w:r>
      <w:r>
        <w:t xml:space="preserve">并认真执行。所制定的制度要任务明确，责任到人。运行人员若发现绝缘子破损、裂纹、有放电痕迹、有鸟窝或导线上挂有异物，要及时报告并排除；</w:t>
      </w:r>
    </w:p>
    <w:p>
      <w:pPr>
        <w:pStyle w:val="BodyText"/>
      </w:pPr>
      <w:r>
        <w:t xml:space="preserve">运行单位要认真研究和分析线路故障的原因和特点，从中吸取教训，并在本系统内经常开展安全大检查活动，</w:t>
      </w:r>
      <w:r>
        <w:t xml:space="preserve"> </w:t>
      </w:r>
      <w:r>
        <w:t xml:space="preserve">提高各级人员的安全意识；</w:t>
      </w:r>
    </w:p>
    <w:p>
      <w:pPr>
        <w:pStyle w:val="BodyText"/>
      </w:pPr>
      <w:r>
        <w:t xml:space="preserve">结合春、秋检工作，并健全定期清扫、巡视制度，保证清扫、巡视责任制的落实；</w:t>
      </w:r>
    </w:p>
    <w:p>
      <w:pPr>
        <w:pStyle w:val="BodyText"/>
      </w:pPr>
      <w:r>
        <w:t xml:space="preserve">在鸟害集结和大风季节，要加强对线路的巡视，并在横担上安装各类防鸟装置，确保线路安全可靠运行。</w:t>
      </w:r>
    </w:p>
    <w:p>
      <w:pPr>
        <w:pStyle w:val="Heading3"/>
      </w:pPr>
      <w:bookmarkStart w:id="85" w:name="运输工程工作危害分析法安全分析"/>
      <w:r>
        <w:t xml:space="preserve">运输工程工作危害分析法安全分析</w:t>
      </w:r>
      <w:bookmarkEnd w:id="85"/>
    </w:p>
    <w:p>
      <w:pPr>
        <w:pStyle w:val="FirstParagraph"/>
      </w:pPr>
      <w:r>
        <w:t xml:space="preserve">在现场需要大量的水平运输以运输材料和工具。场内使用最广泛的运输工具是叉车，由于叉车作业面范围广，涉及部门复杂，极其容易包括造成误工、火灾和车辆伤害在内的诸多严重事故，</w:t>
      </w:r>
      <w:r>
        <w:t xml:space="preserve"> </w:t>
      </w:r>
      <w:r>
        <w:t xml:space="preserve">关于铲车运输的工作危害分析记录表见表</w:t>
      </w:r>
      <w:r>
        <w:t xml:space="preserve"> </w:t>
      </w:r>
      <w:hyperlink w:anchor="tab:c3t3">
        <w:r>
          <w:rPr>
            <w:rStyle w:val="Hyperlink"/>
          </w:rPr>
          <w:t xml:space="preserve">[tab:c3t3]</w:t>
        </w:r>
      </w:hyperlink>
    </w:p>
    <w:p>
      <w:pPr>
        <w:pStyle w:val="Heading3"/>
      </w:pPr>
      <w:bookmarkStart w:id="86" w:name="危险区粉尘处理工作安全检查表法安全分析"/>
      <w:r>
        <w:t xml:space="preserve">危险区粉尘处理工作安全检查表法安全分析</w:t>
      </w:r>
      <w:bookmarkEnd w:id="86"/>
    </w:p>
    <w:p>
      <w:pPr>
        <w:pStyle w:val="FirstParagraph"/>
      </w:pPr>
      <w:r>
        <w:t xml:space="preserve">在危险区域内，粉尘的处理是一个首要问题。由于粉尘引起的火灾和爆炸不但难以避免，而且会造成巨大的人员伤亡和直接经济损失。在日常工作中，仓库，储备间等地是粉尘</w:t>
      </w:r>
      <w:r>
        <w:t xml:space="preserve"> </w:t>
      </w:r>
      <w:r>
        <w:t xml:space="preserve">集聚的高发地，产生粉尘的主要操作为搬运材料、拆装仓库等。关于粉尘处理的工作危害分析记录表见表</w:t>
      </w:r>
      <w:r>
        <w:t xml:space="preserve"> </w:t>
      </w:r>
      <w:hyperlink w:anchor="tab:c3t2">
        <w:r>
          <w:rPr>
            <w:rStyle w:val="Hyperlink"/>
          </w:rPr>
          <w:t xml:space="preserve">[tab:c3t2]</w:t>
        </w:r>
      </w:hyperlink>
    </w:p>
    <w:p>
      <w:pPr>
        <w:pStyle w:val="Heading1"/>
      </w:pPr>
      <w:bookmarkStart w:id="87" w:name="脚手架工程专项安全施工方案"/>
      <w:r>
        <w:t xml:space="preserve">脚手架工程专项安全施工方案</w:t>
      </w:r>
      <w:bookmarkEnd w:id="87"/>
    </w:p>
    <w:p>
      <w:pPr>
        <w:pStyle w:val="Heading2"/>
      </w:pPr>
      <w:bookmarkStart w:id="88" w:name="编制依据-1"/>
      <w:r>
        <w:t xml:space="preserve">编制依据</w:t>
      </w:r>
      <w:bookmarkEnd w:id="88"/>
    </w:p>
    <w:p>
      <w:pPr>
        <w:pStyle w:val="FirstParagraph"/>
      </w:pPr>
      <w:r>
        <w:t xml:space="preserve">脚手架的搭设规范主要参考自以下规范或文件：</w:t>
      </w:r>
    </w:p>
    <w:p>
      <w:pPr>
        <w:pStyle w:val="BodyText"/>
      </w:pPr>
      <w:r>
        <w:t xml:space="preserve">(1) 《建筑施工脚手架使实用手册》</w:t>
      </w:r>
    </w:p>
    <w:p>
      <w:pPr>
        <w:pStyle w:val="BodyText"/>
      </w:pPr>
      <w:r>
        <w:t xml:space="preserve">(2) 《建筑施工扣件式钢管脚手架安全技术规范》(JGJ130-2011)</w:t>
      </w:r>
    </w:p>
    <w:p>
      <w:pPr>
        <w:pStyle w:val="BodyText"/>
      </w:pPr>
      <w:r>
        <w:t xml:space="preserve">(3) 《建筑施工高处作业安全规范》(JGJ80-2016)</w:t>
      </w:r>
    </w:p>
    <w:p>
      <w:pPr>
        <w:pStyle w:val="BodyText"/>
      </w:pPr>
      <w:r>
        <w:t xml:space="preserve">(4) 《钢结构工程施工规范》(GB50755-2012)</w:t>
      </w:r>
    </w:p>
    <w:p>
      <w:pPr>
        <w:pStyle w:val="BodyText"/>
      </w:pPr>
      <w:r>
        <w:t xml:space="preserve">(5) 《建筑结构荷载规范》(GB50009-2012)</w:t>
      </w:r>
    </w:p>
    <w:p>
      <w:pPr>
        <w:pStyle w:val="BodyText"/>
      </w:pPr>
      <w:r>
        <w:t xml:space="preserve">(6) 《建筑施工手册》</w:t>
      </w:r>
    </w:p>
    <w:p>
      <w:pPr>
        <w:pStyle w:val="BodyText"/>
      </w:pPr>
      <w:r>
        <w:t xml:space="preserve">(7) 《建设工程安全生产管理条例》(国务院令第 393 号)</w:t>
      </w:r>
    </w:p>
    <w:p>
      <w:pPr>
        <w:pStyle w:val="Heading2"/>
      </w:pPr>
      <w:bookmarkStart w:id="89" w:name="脚手架搭设要求"/>
      <w:r>
        <w:t xml:space="preserve">脚手架搭设要求</w:t>
      </w:r>
      <w:bookmarkEnd w:id="89"/>
    </w:p>
    <w:p>
      <w:pPr>
        <w:pStyle w:val="Heading3"/>
      </w:pPr>
      <w:bookmarkStart w:id="90" w:name="落地式脚手架搭设要求"/>
      <w:r>
        <w:t xml:space="preserve">落地式脚手架搭设要求</w:t>
      </w:r>
      <w:bookmarkEnd w:id="90"/>
    </w:p>
    <w:p>
      <w:pPr>
        <w:pStyle w:val="FirstParagraph"/>
      </w:pPr>
      <w:r>
        <w:t xml:space="preserve">(1) 立杆基础设置应符合下列规定：</w:t>
      </w:r>
      <w:r>
        <w:br/>
      </w:r>
      <w:r>
        <w:t xml:space="preserve">基础应平整夯实，落地立杆应垂直稳放在金属底座或坚固底板上。</w:t>
      </w:r>
    </w:p>
    <w:p>
      <w:pPr>
        <w:pStyle w:val="BodyText"/>
      </w:pPr>
      <w:r>
        <w:t xml:space="preserve">立杆下部应设置纵横扫地杆。纵向扫地杆应采用直角扣件固定在距底座上面不大于 200mm 处的立杆上，</w:t>
      </w:r>
    </w:p>
    <w:p>
      <w:pPr>
        <w:pStyle w:val="BodyText"/>
      </w:pPr>
      <w:r>
        <w:t xml:space="preserve">横向扫地杆应采用直角扣件固定在紧靠纵向扫地杆下方的立杆上。当立杆基础不在同一高度上时，必须将高处的纵向扫地杆向低处延长两跨与立杆固定，</w:t>
      </w:r>
      <w:r>
        <w:t xml:space="preserve"> </w:t>
      </w:r>
      <w:r>
        <w:t xml:space="preserve">高低差不应大于 1m。靠边坡上方的立杆轴线到边坡的距离不应小 于500mm.</w:t>
      </w:r>
    </w:p>
    <w:p>
      <w:pPr>
        <w:pStyle w:val="BodyText"/>
      </w:pPr>
      <w:r>
        <w:t xml:space="preserve">立杆基础外侧应设置截面不小于 200×200mm 的排水沟，保持立杆基础不积水，并在外侧 800mm 宽范围内采用混凝土硬化。</w:t>
      </w:r>
    </w:p>
    <w:p>
      <w:pPr>
        <w:pStyle w:val="BodyText"/>
      </w:pPr>
      <w:r>
        <w:t xml:space="preserve">外脚手架不宜支设在屋面、雨棚、阳台等处。确因需要，因分别对屋面、雨棚、阳台等部位的结构安全性进行验算，并在专项施工方案中明确。</w:t>
      </w:r>
    </w:p>
    <w:p>
      <w:pPr>
        <w:pStyle w:val="BodyText"/>
      </w:pPr>
      <w:r>
        <w:t xml:space="preserve">当脚手架基础下有设备基础、管沟时，在脚手架使用过程中不应开挖。当必须开挖时，应采取加固措施。</w:t>
      </w:r>
    </w:p>
    <w:p>
      <w:pPr>
        <w:pStyle w:val="BodyText"/>
      </w:pPr>
      <w:r>
        <w:t xml:space="preserve">钢管脚手架底步步距高度不大于 2m，其余不大于 1.8m，立杆纵距不大于 1.8m，横距不大于 1.5m.横距宜为 0.85m 或 1.05m.</w:t>
      </w:r>
    </w:p>
    <w:p>
      <w:pPr>
        <w:pStyle w:val="BodyText"/>
      </w:pPr>
      <w:r>
        <w:t xml:space="preserve">搭设高度超过 25m 须采用双立杆或缩小间距的方法搭设，双立杆中的副立杆的高度不应低于 3 步，且不少于6 m.</w:t>
      </w:r>
    </w:p>
    <w:p>
      <w:pPr>
        <w:pStyle w:val="BodyText"/>
      </w:pPr>
      <w:r>
        <w:t xml:space="preserve">底步立杆必须设置纵横向扫地杆，纵向扫地杆宜采用直角扣件固定在距底座上皮不大于 200mm 的立杆上，横向扫地杆也应用直角扣件固定在纵向扫地杆下方的立杆上。</w:t>
      </w:r>
    </w:p>
    <w:p>
      <w:pPr>
        <w:pStyle w:val="BodyText"/>
      </w:pPr>
      <w:r>
        <w:t xml:space="preserve">底排立杆、扫地杆、剪刀撑均漆黄黑或红白相间色。</w:t>
      </w:r>
      <w:r>
        <w:br/>
      </w:r>
    </w:p>
    <w:p>
      <w:pPr>
        <w:pStyle w:val="Heading3"/>
      </w:pPr>
      <w:bookmarkStart w:id="91" w:name="悬挑式脚手架搭设要求"/>
      <w:r>
        <w:t xml:space="preserve">悬挑式脚手架搭设要求</w:t>
      </w:r>
      <w:bookmarkEnd w:id="91"/>
    </w:p>
    <w:p>
      <w:pPr>
        <w:pStyle w:val="FirstParagraph"/>
      </w:pPr>
      <w:r>
        <w:t xml:space="preserve">挑架外挑梁或悬挑梁应积极采用型钢或定型桁架；</w:t>
      </w:r>
    </w:p>
    <w:p>
      <w:pPr>
        <w:pStyle w:val="BodyText"/>
      </w:pPr>
      <w:r>
        <w:t xml:space="preserve">悬挑型钢或悬挑架通过预埋与建筑结构固定，安装符合设计要求；</w:t>
      </w:r>
    </w:p>
    <w:p>
      <w:pPr>
        <w:pStyle w:val="BodyText"/>
      </w:pPr>
      <w:r>
        <w:t xml:space="preserve">挑架立杆与悬挑型钢连接必须固定，防止滑移；</w:t>
      </w:r>
    </w:p>
    <w:p>
      <w:pPr>
        <w:pStyle w:val="BodyText"/>
      </w:pPr>
      <w:r>
        <w:t xml:space="preserve">架体与建筑结构之间进行刚性拉结，按水平方向小于 7m、垂直方向等于层高设拉结点。</w:t>
      </w:r>
    </w:p>
    <w:p>
      <w:pPr>
        <w:pStyle w:val="BodyText"/>
      </w:pPr>
      <w:r>
        <w:t xml:space="preserve">挑架层层满铺脚手板，脚手板需要使用不小于 18# 的铅丝双股并联绑扎不少于 4 点 ，要求交界处凭证，无探头板，不留空隙，</w:t>
      </w:r>
      <w:r>
        <w:t xml:space="preserve"> </w:t>
      </w:r>
      <w:r>
        <w:t xml:space="preserve">脚手片应保证完好无损，破损的及时更换；</w:t>
      </w:r>
    </w:p>
    <w:p>
      <w:pPr>
        <w:pStyle w:val="BodyText"/>
      </w:pPr>
      <w:r>
        <w:t xml:space="preserve">施工荷载应均匀堆放，并不能超过</w:t>
      </w:r>
      <w:r>
        <w:t xml:space="preserve"> </w:t>
      </w:r>
      <m:oMath>
        <m:r>
          <m:t>3.0</m:t>
        </m:r>
        <m:r>
          <m:t>k</m:t>
        </m:r>
        <m:r>
          <m:t>N</m:t>
        </m:r>
        <m:r>
          <m:t>/</m:t>
        </m:r>
        <m:sSup>
          <m:e>
            <m:r>
              <m:t>m</m:t>
            </m:r>
          </m:e>
          <m:sup>
            <m:r>
              <m:t>2</m:t>
            </m:r>
          </m:sup>
        </m:sSup>
      </m:oMath>
      <w:r>
        <w:t xml:space="preserve">，建筑垃圾或不用的物料应及时清除；</w:t>
      </w:r>
    </w:p>
    <w:p>
      <w:pPr>
        <w:pStyle w:val="BodyText"/>
      </w:pPr>
      <w:r>
        <w:t xml:space="preserve">挑架外侧必须用经认证合格的密目式安全网封闭维护，安全网应用不小于 18# 的铅丝张挂严密。且应将安全网挂在挑架立杆里侧，不得将网围在外侧；</w:t>
      </w:r>
    </w:p>
    <w:p>
      <w:pPr>
        <w:pStyle w:val="BodyText"/>
      </w:pPr>
      <w:r>
        <w:t xml:space="preserve">架体应该表面平整光滑，无锈蚀、裂纹、分层、压痕和硬弯，搭设架子前应该进行保养，除锈并统一上色，颜色应合理美观；</w:t>
      </w:r>
    </w:p>
    <w:p>
      <w:pPr>
        <w:pStyle w:val="BodyText"/>
      </w:pPr>
      <w:r>
        <w:t xml:space="preserve">脚手架搭设使用的扣件应该符合建设部《钢管脚手架扣减标准》，有合格证，扣件不得有裂纹、气孔、缩松、砂眼等锻造缺陷，贴合面应凭证，活动部位灵活，夹紧钢管时开口处最小距离不得小于 5mm；</w:t>
      </w:r>
    </w:p>
    <w:p>
      <w:pPr>
        <w:pStyle w:val="BodyText"/>
      </w:pPr>
      <w:r>
        <w:t xml:space="preserve">型钢宜采用 A3 号工字钢或槽钢。</w:t>
      </w:r>
    </w:p>
    <w:p>
      <w:pPr>
        <w:pStyle w:val="Heading2"/>
      </w:pPr>
      <w:bookmarkStart w:id="92" w:name="主要参数"/>
      <w:r>
        <w:t xml:space="preserve">主要参数</w:t>
      </w:r>
      <w:bookmarkEnd w:id="92"/>
    </w:p>
    <w:p>
      <w:pPr>
        <w:pStyle w:val="FirstParagraph"/>
      </w:pPr>
      <w:r>
        <w:t xml:space="preserve">(1) 落地式、悬挑式脚手架搭设高度均为 18.00m。</w:t>
      </w:r>
    </w:p>
    <w:p>
      <w:pPr>
        <w:pStyle w:val="BodyText"/>
      </w:pPr>
      <w:r>
        <w:t xml:space="preserve">(2) 脚手架采用外径 48.3mm，壁厚 3.6mm 的钢管。</w:t>
      </w:r>
    </w:p>
    <w:p>
      <w:pPr>
        <w:pStyle w:val="BodyText"/>
      </w:pPr>
      <w:r>
        <w:t xml:space="preserve">(3) 架子立杆纵向间距 1.5m，内、外立杆横向距离 1.05m，内立杆距墙距离 150mm。</w:t>
      </w:r>
    </w:p>
    <w:p>
      <w:pPr>
        <w:pStyle w:val="BodyText"/>
      </w:pPr>
      <w:r>
        <w:t xml:space="preserve">(4) 步高均按 1.5m 搭设。</w:t>
      </w:r>
    </w:p>
    <w:p>
      <w:pPr>
        <w:pStyle w:val="BodyText"/>
      </w:pPr>
      <w:r>
        <w:t xml:space="preserve">(5) 小横杆间距 500mm，用扣件与立杆相连。</w:t>
      </w:r>
    </w:p>
    <w:p>
      <w:pPr>
        <w:pStyle w:val="BodyText"/>
      </w:pPr>
      <w:r>
        <w:t xml:space="preserve">(6) 连墙杆水平方向每 4.5m 设一个，竖向每层应与建筑物相连。</w:t>
      </w:r>
    </w:p>
    <w:p>
      <w:pPr>
        <w:pStyle w:val="BodyText"/>
      </w:pPr>
      <w:r>
        <w:t xml:space="preserve">(7) 扫地杆距垫块 200mm。</w:t>
      </w:r>
    </w:p>
    <w:p>
      <w:pPr>
        <w:pStyle w:val="BodyText"/>
      </w:pPr>
      <w:r>
        <w:t xml:space="preserve">(8) 剪刀撑：应随外架的搭设而同时搭设，剪刀撑与地面的夹角一般为 45-60 度，</w:t>
      </w:r>
      <w:r>
        <w:t xml:space="preserve"> </w:t>
      </w:r>
      <w:r>
        <w:t xml:space="preserve">剪刀撑应连续设置不得中断。</w:t>
      </w:r>
    </w:p>
    <w:p>
      <w:pPr>
        <w:pStyle w:val="BodyText"/>
      </w:pPr>
      <w:r>
        <w:t xml:space="preserve">(9) 脚手板：采用 50mm 厚木脚手板，且与小横杆固定。</w:t>
      </w:r>
    </w:p>
    <w:p>
      <w:pPr>
        <w:pStyle w:val="BodyText"/>
      </w:pPr>
      <w:r>
        <w:t xml:space="preserve">(10) 安全网：架子外侧满挂密目尼龙安全网。</w:t>
      </w:r>
    </w:p>
    <w:p>
      <w:pPr>
        <w:pStyle w:val="Heading2"/>
      </w:pPr>
      <w:bookmarkStart w:id="93" w:name="脚手架计算书"/>
      <w:r>
        <w:t xml:space="preserve">脚手架计算书</w:t>
      </w:r>
      <w:bookmarkEnd w:id="93"/>
    </w:p>
    <w:p>
      <w:pPr>
        <w:pStyle w:val="Heading3"/>
      </w:pPr>
      <w:bookmarkStart w:id="94" w:name="双排脚手架安全性验算"/>
      <w:r>
        <w:t xml:space="preserve">双排脚手架安全性验算</w:t>
      </w:r>
      <w:bookmarkEnd w:id="94"/>
    </w:p>
    <w:p>
      <w:pPr>
        <w:pStyle w:val="FirstParagraph"/>
      </w:pPr>
      <w:r>
        <w:t xml:space="preserve">(1) 小横杆计算</w:t>
      </w:r>
      <w:r>
        <w:br/>
      </w:r>
      <w:r>
        <w:t xml:space="preserve">按照 JGJ130-2011，小横杆按照简支梁进行强度和挠度计算，用大横杆支座的最大反力计算值作为小横杆集中荷载，在最不利荷</w:t>
      </w:r>
      <w:r>
        <w:t xml:space="preserve"> </w:t>
      </w:r>
      <w:r>
        <w:t xml:space="preserve">载布置下计算小横杆的最大弯矩和变形。</w:t>
      </w:r>
      <w:r>
        <w:br/>
      </w:r>
    </w:p>
    <w:p>
      <w:pPr>
        <w:pStyle w:val="CaptionedFigure"/>
      </w:pPr>
      <w:bookmarkStart w:id="96" w:name="fig:c4f1"/>
      <w:r>
        <w:drawing>
          <wp:inline>
            <wp:extent cx="5334000" cy="1542030"/>
            <wp:effectExtent b="0" l="0" r="0" t="0"/>
            <wp:docPr descr="小横杆受力简图" title="" id="1" name="Picture"/>
            <a:graphic>
              <a:graphicData uri="http://schemas.openxmlformats.org/drawingml/2006/picture">
                <pic:pic>
                  <pic:nvPicPr>
                    <pic:cNvPr descr="figure/c4f1.png" id="0" name="Picture"/>
                    <pic:cNvPicPr>
                      <a:picLocks noChangeArrowheads="1" noChangeAspect="1"/>
                    </pic:cNvPicPr>
                  </pic:nvPicPr>
                  <pic:blipFill>
                    <a:blip r:embed="rId95"/>
                    <a:stretch>
                      <a:fillRect/>
                    </a:stretch>
                  </pic:blipFill>
                  <pic:spPr bwMode="auto">
                    <a:xfrm>
                      <a:off x="0" y="0"/>
                      <a:ext cx="5334000" cy="1542030"/>
                    </a:xfrm>
                    <a:prstGeom prst="rect">
                      <a:avLst/>
                    </a:prstGeom>
                    <a:noFill/>
                    <a:ln w="9525">
                      <a:noFill/>
                      <a:headEnd/>
                      <a:tailEnd/>
                    </a:ln>
                  </pic:spPr>
                </pic:pic>
              </a:graphicData>
            </a:graphic>
          </wp:inline>
        </w:drawing>
      </w:r>
      <w:bookmarkEnd w:id="96"/>
    </w:p>
    <w:p>
      <w:pPr>
        <w:pStyle w:val="ImageCaption"/>
      </w:pPr>
      <w:r>
        <w:t xml:space="preserve">小横杆受力简图</w:t>
      </w:r>
    </w:p>
    <w:p>
      <w:pPr>
        <w:pStyle w:val="BodyText"/>
      </w:pPr>
      <w:r>
        <w:t xml:space="preserve">均布荷载计算</w:t>
      </w:r>
      <w:r>
        <w:br/>
      </w:r>
      <w:r>
        <w:t xml:space="preserve">小横杆的自重标准值：</w:t>
      </w:r>
    </w:p>
    <w:p>
      <w:pPr>
        <w:pStyle w:val="BodyText"/>
      </w:pPr>
      <m:oMathPara>
        <m:oMathParaPr>
          <m:jc m:val="center"/>
        </m:oMathParaPr>
        <m:oMath>
          <m:sSub>
            <m:e>
              <m:r>
                <m:t>p</m:t>
              </m:r>
            </m:e>
            <m:sub>
              <m:r>
                <m:t>1</m:t>
              </m:r>
            </m:sub>
          </m:sSub>
          <m:r>
            <m:t>=</m:t>
          </m:r>
          <m:r>
            <m:t>0.0397</m:t>
          </m:r>
          <m:r>
            <m:t>×</m:t>
          </m:r>
          <m:r>
            <m:t>1</m:t>
          </m:r>
          <m:r>
            <m:t>=</m:t>
          </m:r>
          <m:r>
            <m:t>0.0397</m:t>
          </m:r>
          <m:r>
            <m:t>k</m:t>
          </m:r>
          <m:r>
            <m:t>N</m:t>
          </m:r>
          <m:r>
            <m:t>/</m:t>
          </m:r>
          <m:r>
            <m:t>m</m:t>
          </m:r>
        </m:oMath>
      </m:oMathPara>
    </w:p>
    <w:p>
      <w:pPr>
        <w:pStyle w:val="FirstParagraph"/>
      </w:pPr>
      <w:r>
        <w:t xml:space="preserve">脚手板的自重标准值:</w:t>
      </w:r>
    </w:p>
    <w:p>
      <w:pPr>
        <w:pStyle w:val="BodyText"/>
      </w:pPr>
      <m:oMathPara>
        <m:oMathParaPr>
          <m:jc m:val="center"/>
        </m:oMathParaPr>
        <m:oMath>
          <m:sSub>
            <m:e>
              <m:r>
                <m:t>p</m:t>
              </m:r>
            </m:e>
            <m:sub>
              <m:r>
                <m:t>2</m:t>
              </m:r>
            </m:sub>
          </m:sSub>
          <m:r>
            <m:t>=</m:t>
          </m:r>
          <m:f>
            <m:fPr>
              <m:type m:val="bar"/>
            </m:fPr>
            <m:num>
              <m:r>
                <m:t>0.35</m:t>
              </m:r>
              <m:r>
                <m:t>×</m:t>
              </m:r>
              <m:r>
                <m:t>1.5</m:t>
              </m:r>
            </m:num>
            <m:den>
              <m:r>
                <m:t>2</m:t>
              </m:r>
              <m:r>
                <m:t>+</m:t>
              </m:r>
              <m:r>
                <m:t>1</m:t>
              </m:r>
            </m:den>
          </m:f>
          <m:r>
            <m:t>=</m:t>
          </m:r>
          <m:r>
            <m:t>0.175</m:t>
          </m:r>
          <m:r>
            <m:t>k</m:t>
          </m:r>
          <m:r>
            <m:t>N</m:t>
          </m:r>
          <m:r>
            <m:t>/</m:t>
          </m:r>
          <m:r>
            <m:t>m</m:t>
          </m:r>
        </m:oMath>
      </m:oMathPara>
    </w:p>
    <w:p>
      <w:pPr>
        <w:pStyle w:val="FirstParagraph"/>
      </w:pPr>
      <w:r>
        <w:t xml:space="preserve">施工荷载自重标准值:</w:t>
      </w:r>
    </w:p>
    <w:p>
      <w:pPr>
        <w:pStyle w:val="BodyText"/>
      </w:pPr>
      <m:oMathPara>
        <m:oMathParaPr>
          <m:jc m:val="center"/>
        </m:oMathParaPr>
        <m:oMath>
          <m:r>
            <m:t>Q</m:t>
          </m:r>
          <m:r>
            <m:t>=</m:t>
          </m:r>
          <m:f>
            <m:fPr>
              <m:type m:val="bar"/>
            </m:fPr>
            <m:num>
              <m:r>
                <m:t>3</m:t>
              </m:r>
              <m:r>
                <m:t>×</m:t>
              </m:r>
              <m:r>
                <m:t>1.5</m:t>
              </m:r>
            </m:num>
            <m:den>
              <m:r>
                <m:t>2</m:t>
              </m:r>
              <m:r>
                <m:t>+</m:t>
              </m:r>
              <m:r>
                <m:t>1</m:t>
              </m:r>
            </m:den>
          </m:f>
          <m:r>
            <m:t>=</m:t>
          </m:r>
          <m:r>
            <m:t>1.5</m:t>
          </m:r>
          <m:r>
            <m:t>k</m:t>
          </m:r>
          <m:r>
            <m:t>N</m:t>
          </m:r>
          <m:r>
            <m:t>/</m:t>
          </m:r>
          <m:r>
            <m:t>m</m:t>
          </m:r>
        </m:oMath>
      </m:oMathPara>
    </w:p>
    <w:p>
      <w:pPr>
        <w:pStyle w:val="FirstParagraph"/>
      </w:pPr>
      <w:r>
        <w:t xml:space="preserve">恒荷载做控制荷载设计值：</w:t>
      </w:r>
    </w:p>
    <w:p>
      <w:pPr>
        <w:pStyle w:val="BodyText"/>
      </w:pPr>
      <m:oMathPara>
        <m:oMathParaPr>
          <m:jc m:val="center"/>
        </m:oMathParaPr>
        <m:oMath>
          <m:sSub>
            <m:e>
              <m:r>
                <m:t>q</m:t>
              </m:r>
            </m:e>
            <m:sub>
              <m:r>
                <m:t>1</m:t>
              </m:r>
            </m:sub>
          </m:sSub>
          <m:r>
            <m:t>=</m:t>
          </m:r>
          <m:r>
            <m:t>1.35</m:t>
          </m:r>
          <m:r>
            <m:t>×</m:t>
          </m:r>
          <m:r>
            <m:t>(</m:t>
          </m:r>
          <m:r>
            <m:t>0.0397</m:t>
          </m:r>
          <m:r>
            <m:t>+</m:t>
          </m:r>
          <m:r>
            <m:t>0.175</m:t>
          </m:r>
          <m:r>
            <m:t>)</m:t>
          </m:r>
          <m:r>
            <m:t>+</m:t>
          </m:r>
          <m:r>
            <m:t>1.4</m:t>
          </m:r>
          <m:r>
            <m:t>×</m:t>
          </m:r>
          <m:r>
            <m:t>0.7</m:t>
          </m:r>
          <m:r>
            <m:t>×</m:t>
          </m:r>
          <m:r>
            <m:t>1.5</m:t>
          </m:r>
          <m:r>
            <m:t>=</m:t>
          </m:r>
          <m:r>
            <m:t>1.759</m:t>
          </m:r>
          <m:r>
            <m:t>k</m:t>
          </m:r>
          <m:r>
            <m:t>N</m:t>
          </m:r>
          <m:r>
            <m:t>/</m:t>
          </m:r>
          <m:r>
            <m:t>m</m:t>
          </m:r>
        </m:oMath>
      </m:oMathPara>
    </w:p>
    <w:p>
      <w:pPr>
        <w:pStyle w:val="FirstParagraph"/>
      </w:pPr>
      <w:r>
        <w:t xml:space="preserve">活荷载做控制荷载设计值：</w:t>
      </w:r>
    </w:p>
    <w:p>
      <w:pPr>
        <w:pStyle w:val="BodyText"/>
      </w:pPr>
      <m:oMathPara>
        <m:oMathParaPr>
          <m:jc m:val="center"/>
        </m:oMathParaPr>
        <m:oMath>
          <m:sSub>
            <m:e>
              <m:r>
                <m:t>q</m:t>
              </m:r>
            </m:e>
            <m:sub>
              <m:r>
                <m:t>2</m:t>
              </m:r>
            </m:sub>
          </m:sSub>
          <m:r>
            <m:t>=</m:t>
          </m:r>
          <m:r>
            <m:t>1.2</m:t>
          </m:r>
          <m:r>
            <m:t>×</m:t>
          </m:r>
          <m:r>
            <m:t>(</m:t>
          </m:r>
          <m:r>
            <m:t>0.0397</m:t>
          </m:r>
          <m:r>
            <m:t>+</m:t>
          </m:r>
          <m:r>
            <m:t>0.175</m:t>
          </m:r>
          <m:r>
            <m:t>)</m:t>
          </m:r>
          <m:r>
            <m:t>+</m:t>
          </m:r>
          <m:r>
            <m:t>1.4</m:t>
          </m:r>
          <m:r>
            <m:t>×</m:t>
          </m:r>
          <m:r>
            <m:t>1.5</m:t>
          </m:r>
          <m:r>
            <m:t>=</m:t>
          </m:r>
          <m:r>
            <m:t>2.396</m:t>
          </m:r>
          <m:r>
            <m:t>k</m:t>
          </m:r>
          <m:r>
            <m:t>N</m:t>
          </m:r>
          <m:r>
            <m:t>/</m:t>
          </m:r>
          <m:r>
            <m:t>m</m:t>
          </m:r>
        </m:oMath>
      </m:oMathPara>
    </w:p>
    <w:p>
      <w:pPr>
        <w:pStyle w:val="FirstParagraph"/>
      </w:pPr>
      <w:r>
        <w:t xml:space="preserve">强度验算</w:t>
      </w:r>
      <w:r>
        <w:br/>
      </w:r>
      <w:r>
        <w:t xml:space="preserve">恒荷载、活荷载二者取最大值，得出由活荷载做控制</w:t>
      </w:r>
      <w:r>
        <w:t xml:space="preserve"> </w:t>
      </w:r>
      <m:oMath>
        <m:r>
          <m:t>q</m:t>
        </m:r>
        <m:r>
          <m:t>=</m:t>
        </m:r>
        <m:r>
          <m:t>2.396</m:t>
        </m:r>
      </m:oMath>
      <w:r>
        <w:t xml:space="preserve">kN/m。由于小横杆按照简支梁计算，故跨中弯矩值最大；</w:t>
      </w:r>
    </w:p>
    <w:p>
      <w:pPr>
        <w:pStyle w:val="BodyText"/>
      </w:pPr>
      <m:oMathPara>
        <m:oMathParaPr>
          <m:jc m:val="center"/>
        </m:oMathParaPr>
        <m:oMath>
          <m:m>
            <m:mPr>
              <m:baseJc m:val="center"/>
              <m:plcHide m:val="1"/>
              <m:mcs>
                <m:mc>
                  <m:mcPr>
                    <m:mcJc m:val="right"/>
                    <m:count m:val="1"/>
                  </m:mcPr>
                </m:mc>
              </m:mcs>
            </m:mPr>
            <m:mr>
              <m:e>
                <m:sSub>
                  <m:e>
                    <m:r>
                      <m:t>M</m:t>
                    </m:r>
                  </m:e>
                  <m:sub>
                    <m:r>
                      <m:t>m</m:t>
                    </m:r>
                    <m:r>
                      <m:t>a</m:t>
                    </m:r>
                    <m:r>
                      <m:t>x</m:t>
                    </m:r>
                  </m:sub>
                </m:sSub>
                <m:r>
                  <m:t>=</m:t>
                </m:r>
                <m:f>
                  <m:fPr>
                    <m:type m:val="bar"/>
                  </m:fPr>
                  <m:num>
                    <m:r>
                      <m:t>q</m:t>
                    </m:r>
                    <m:sSup>
                      <m:e>
                        <m:r>
                          <m:t>l</m:t>
                        </m:r>
                      </m:e>
                      <m:sup>
                        <m:r>
                          <m:t>2</m:t>
                        </m:r>
                      </m:sup>
                    </m:sSup>
                  </m:num>
                  <m:den>
                    <m:r>
                      <m:t>8</m:t>
                    </m:r>
                  </m:den>
                </m:f>
                <m:r>
                  <m:t>=</m:t>
                </m:r>
                <m:f>
                  <m:fPr>
                    <m:type m:val="bar"/>
                  </m:fPr>
                  <m:num>
                    <m:r>
                      <m:t>2.396</m:t>
                    </m:r>
                    <m:r>
                      <m:t>×</m:t>
                    </m:r>
                    <m:sSup>
                      <m:e>
                        <m:r>
                          <m:t>1.05</m:t>
                        </m:r>
                      </m:e>
                      <m:sup>
                        <m:r>
                          <m:t>2</m:t>
                        </m:r>
                      </m:sup>
                    </m:sSup>
                  </m:num>
                  <m:den>
                    <m:r>
                      <m:t>8</m:t>
                    </m:r>
                  </m:den>
                </m:f>
                <m:r>
                  <m:t>=</m:t>
                </m:r>
                <m:r>
                  <m:t>0.33</m:t>
                </m:r>
                <m:r>
                  <m:t>k</m:t>
                </m:r>
                <m:r>
                  <m:t>N</m:t>
                </m:r>
                <m:r>
                  <m:t>⋅</m:t>
                </m:r>
                <m:r>
                  <m:t>m</m:t>
                </m:r>
              </m:e>
            </m:mr>
          </m:m>
        </m:oMath>
      </m:oMathPara>
    </w:p>
    <w:p>
      <w:pPr>
        <w:pStyle w:val="FirstParagraph"/>
      </w:pPr>
      <w:r>
        <w:t xml:space="preserve">式中：</w:t>
      </w:r>
      <m:oMath>
        <m:r>
          <m:t>q</m:t>
        </m:r>
      </m:oMath>
      <w:r>
        <w:t xml:space="preserve"> </w:t>
      </w:r>
      <w:r>
        <w:t xml:space="preserve">为小横杆荷载设计值；</w:t>
      </w:r>
      <m:oMath>
        <m:r>
          <m:t>l</m:t>
        </m:r>
      </m:oMath>
      <w:r>
        <w:t xml:space="preserve"> </w:t>
      </w:r>
      <w:r>
        <w:t xml:space="preserve">为小横杆计算跨度，即立杆横距。</w:t>
      </w:r>
    </w:p>
    <w:p>
      <w:pPr>
        <w:pStyle w:val="BodyText"/>
      </w:pPr>
      <w:r>
        <w:t xml:space="preserve">计算最大应力，其中</w:t>
      </w:r>
      <w:r>
        <w:t xml:space="preserve"> </w:t>
      </w:r>
      <m:oMath>
        <m:sSub>
          <m:e>
            <m:r>
              <m:t>M</m:t>
            </m:r>
          </m:e>
          <m:sub>
            <m:r>
              <m:t>m</m:t>
            </m:r>
            <m:r>
              <m:t>a</m:t>
            </m:r>
            <m:r>
              <m:t>x</m:t>
            </m:r>
          </m:sub>
        </m:sSub>
      </m:oMath>
      <w:r>
        <w:t xml:space="preserve"> </w:t>
      </w:r>
      <w:r>
        <w:t xml:space="preserve">为最大弯矩，</w:t>
      </w:r>
      <w:r>
        <w:t xml:space="preserve"> </w:t>
      </w:r>
      <m:oMath>
        <m:r>
          <m:t>W</m:t>
        </m:r>
      </m:oMath>
      <w:r>
        <w:t xml:space="preserve"> </w:t>
      </w:r>
      <w:r>
        <w:t xml:space="preserve">为截面模量，取</w:t>
      </w:r>
      <w:r>
        <w:t xml:space="preserve"> </w:t>
      </w:r>
      <m:oMath>
        <m:r>
          <m:t>5.26</m:t>
        </m:r>
        <m:r>
          <m:t>c</m:t>
        </m:r>
        <m:sSup>
          <m:e>
            <m:r>
              <m:t>m</m:t>
            </m:r>
          </m:e>
          <m:sup>
            <m:r>
              <m:t>3</m:t>
            </m:r>
          </m:sup>
        </m:sSup>
      </m:oMath>
      <w:r>
        <w:t xml:space="preserve">，可得：</w:t>
      </w:r>
    </w:p>
    <w:p>
      <w:pPr>
        <w:pStyle w:val="BodyText"/>
      </w:pPr>
      <m:oMathPara>
        <m:oMathParaPr>
          <m:jc m:val="center"/>
        </m:oMathParaPr>
        <m:oMath>
          <m:m>
            <m:mPr>
              <m:baseJc m:val="center"/>
              <m:plcHide m:val="1"/>
              <m:mcs>
                <m:mc>
                  <m:mcPr>
                    <m:mcJc m:val="right"/>
                    <m:count m:val="1"/>
                  </m:mcPr>
                </m:mc>
              </m:mcs>
            </m:mPr>
            <m:mr>
              <m:e>
                <m:r>
                  <m:t>σ</m:t>
                </m:r>
                <m:r>
                  <m:t>=</m:t>
                </m:r>
                <m:f>
                  <m:fPr>
                    <m:type m:val="bar"/>
                  </m:fPr>
                  <m:num>
                    <m:r>
                      <m:t>M</m:t>
                    </m:r>
                  </m:num>
                  <m:den>
                    <m:r>
                      <m:t>W</m:t>
                    </m:r>
                  </m:den>
                </m:f>
                <m:r>
                  <m:t>=</m:t>
                </m:r>
                <m:f>
                  <m:fPr>
                    <m:type m:val="bar"/>
                  </m:fPr>
                  <m:num>
                    <m:r>
                      <m:t>0.33</m:t>
                    </m:r>
                    <m:r>
                      <m:t>×</m:t>
                    </m:r>
                    <m:sSup>
                      <m:e>
                        <m:r>
                          <m:t>10</m:t>
                        </m:r>
                      </m:e>
                      <m:sup>
                        <m:r>
                          <m:t>6</m:t>
                        </m:r>
                      </m:sup>
                    </m:sSup>
                  </m:num>
                  <m:den>
                    <m:r>
                      <m:t>5.26</m:t>
                    </m:r>
                    <m:r>
                      <m:t>×</m:t>
                    </m:r>
                    <m:sSup>
                      <m:e>
                        <m:r>
                          <m:t>10</m:t>
                        </m:r>
                      </m:e>
                      <m:sup>
                        <m:r>
                          <m:t>3</m:t>
                        </m:r>
                      </m:sup>
                    </m:sSup>
                  </m:den>
                </m:f>
                <m:r>
                  <m:t>=</m:t>
                </m:r>
                <m:r>
                  <m:t>173.58</m:t>
                </m:r>
                <m:r>
                  <m:t>N</m:t>
                </m:r>
                <m:r>
                  <m:t>/</m:t>
                </m:r>
                <m:r>
                  <m:t>m</m:t>
                </m:r>
                <m:sSup>
                  <m:e>
                    <m:r>
                      <m:t>m</m:t>
                    </m:r>
                  </m:e>
                  <m:sup>
                    <m:r>
                      <m:t>2</m:t>
                    </m:r>
                  </m:sup>
                </m:sSup>
              </m:e>
            </m:mr>
          </m:m>
        </m:oMath>
      </m:oMathPara>
    </w:p>
    <w:p>
      <w:pPr>
        <w:pStyle w:val="FirstParagraph"/>
      </w:pPr>
      <w:r>
        <w:t xml:space="preserve">小横杆的计算强度</w:t>
      </w:r>
      <w:r>
        <w:t xml:space="preserve"> </w:t>
      </w:r>
      <m:oMath>
        <m:r>
          <m:t>173.58</m:t>
        </m:r>
        <m:r>
          <m:t>N</m:t>
        </m:r>
        <m:r>
          <m:t>/</m:t>
        </m:r>
        <m:r>
          <m:t>m</m:t>
        </m:r>
        <m:sSup>
          <m:e>
            <m:r>
              <m:t>m</m:t>
            </m:r>
          </m:e>
          <m:sup>
            <m:r>
              <m:t>2</m:t>
            </m:r>
          </m:sup>
        </m:sSup>
      </m:oMath>
      <w:r>
        <w:t xml:space="preserve"> </w:t>
      </w:r>
      <w:r>
        <w:t xml:space="preserve">小于小横杆的抗弯强度设计值</w:t>
      </w:r>
      <w:r>
        <w:t xml:space="preserve"> </w:t>
      </w:r>
      <m:oMath>
        <m:r>
          <m:t>205</m:t>
        </m:r>
        <m:r>
          <m:t>N</m:t>
        </m:r>
        <m:r>
          <m:t>/</m:t>
        </m:r>
        <m:r>
          <m:t>m</m:t>
        </m:r>
        <m:sSup>
          <m:e>
            <m:r>
              <m:t>m</m:t>
            </m:r>
          </m:e>
          <m:sup>
            <m:r>
              <m:t>2</m:t>
            </m:r>
          </m:sup>
        </m:sSup>
      </m:oMath>
      <w:r>
        <w:t xml:space="preserve">，故强度满足要求！</w:t>
      </w:r>
      <w:r>
        <w:br/>
      </w:r>
      <w:r>
        <w:t xml:space="preserve">挠度验算</w:t>
      </w:r>
      <w:r>
        <w:br/>
      </w:r>
      <w:r>
        <w:t xml:space="preserve">水平杆的挠度验算应满足</w:t>
      </w:r>
      <w:r>
        <w:t xml:space="preserve"> </w:t>
      </w:r>
      <m:oMath>
        <m:r>
          <m:t>v</m:t>
        </m:r>
        <m:r>
          <m:t>≤</m:t>
        </m:r>
        <m:r>
          <m:t>[</m:t>
        </m:r>
        <m:r>
          <m:t>v</m:t>
        </m:r>
        <m:r>
          <m:t>]</m:t>
        </m:r>
      </m:oMath>
      <w:r>
        <w:t xml:space="preserve">，其中</w:t>
      </w:r>
      <w:r>
        <w:t xml:space="preserve"> </w:t>
      </w:r>
      <m:oMath>
        <m:r>
          <m:t>v</m:t>
        </m:r>
      </m:oMath>
      <w:r>
        <w:t xml:space="preserve"> </w:t>
      </w:r>
      <w:r>
        <w:t xml:space="preserve">是挠度；小横杆的挠度计算式为：</w:t>
      </w:r>
    </w:p>
    <w:p>
      <w:pPr>
        <w:pStyle w:val="BodyText"/>
      </w:pPr>
      <m:oMathPara>
        <m:oMathParaPr>
          <m:jc m:val="center"/>
        </m:oMathParaPr>
        <m:oMath>
          <m:m>
            <m:mPr>
              <m:baseJc m:val="center"/>
              <m:plcHide m:val="1"/>
              <m:mcs>
                <m:mc>
                  <m:mcPr>
                    <m:mcJc m:val="right"/>
                    <m:count m:val="1"/>
                  </m:mcPr>
                </m:mc>
              </m:mcs>
            </m:mPr>
            <m:mr>
              <m:e>
                <m:r>
                  <m:t>V</m:t>
                </m:r>
                <m:r>
                  <m:t>=</m:t>
                </m:r>
                <m:f>
                  <m:fPr>
                    <m:type m:val="bar"/>
                  </m:fPr>
                  <m:num>
                    <m:r>
                      <m:t>5</m:t>
                    </m:r>
                    <m:r>
                      <m:t>q</m:t>
                    </m:r>
                    <m:sSup>
                      <m:e>
                        <m:r>
                          <m:t>l</m:t>
                        </m:r>
                      </m:e>
                      <m:sup>
                        <m:r>
                          <m:t>4</m:t>
                        </m:r>
                      </m:sup>
                    </m:sSup>
                  </m:num>
                  <m:den>
                    <m:r>
                      <m:t>384</m:t>
                    </m:r>
                    <m:r>
                      <m:t>E</m:t>
                    </m:r>
                    <m:r>
                      <m:t>I</m:t>
                    </m:r>
                  </m:den>
                </m:f>
                <m:r>
                  <m:t>=</m:t>
                </m:r>
                <m:f>
                  <m:fPr>
                    <m:type m:val="bar"/>
                  </m:fPr>
                  <m:num>
                    <m:r>
                      <m:t>5</m:t>
                    </m:r>
                    <m:r>
                      <m:t>×</m:t>
                    </m:r>
                    <m:r>
                      <m:t>(</m:t>
                    </m:r>
                    <m:r>
                      <m:t>0.397</m:t>
                    </m:r>
                    <m:r>
                      <m:t>+</m:t>
                    </m:r>
                    <m:r>
                      <m:t>0.175</m:t>
                    </m:r>
                    <m:r>
                      <m:t>)</m:t>
                    </m:r>
                    <m:r>
                      <m:t>×</m:t>
                    </m:r>
                    <m:r>
                      <m:t>1050</m:t>
                    </m:r>
                    <m:r>
                      <m:t>×</m:t>
                    </m:r>
                    <m:sSup>
                      <m:e>
                        <m:r>
                          <m:t>10</m:t>
                        </m:r>
                      </m:e>
                      <m:sup>
                        <m:r>
                          <m:t>4</m:t>
                        </m:r>
                      </m:sup>
                    </m:sSup>
                  </m:num>
                  <m:den>
                    <m:r>
                      <m:t>384</m:t>
                    </m:r>
                    <m:r>
                      <m:t>×</m:t>
                    </m:r>
                    <m:r>
                      <m:t>20.6</m:t>
                    </m:r>
                    <m:r>
                      <m:t>×</m:t>
                    </m:r>
                    <m:sSup>
                      <m:e>
                        <m:r>
                          <m:t>10</m:t>
                        </m:r>
                      </m:e>
                      <m:sup>
                        <m:r>
                          <m:t>5</m:t>
                        </m:r>
                      </m:sup>
                    </m:sSup>
                    <m:r>
                      <m:t>×</m:t>
                    </m:r>
                    <m:r>
                      <m:t>121870</m:t>
                    </m:r>
                  </m:den>
                </m:f>
                <m:r>
                  <m:t>=</m:t>
                </m:r>
                <m:r>
                  <m:t>0.36</m:t>
                </m:r>
                <m:r>
                  <m:rPr>
                    <m:nor/>
                    <m:sty m:val="p"/>
                  </m:rPr>
                  <m:t>mm</m:t>
                </m:r>
              </m:e>
            </m:mr>
          </m:m>
        </m:oMath>
      </m:oMathPara>
    </w:p>
    <w:p>
      <w:pPr>
        <w:pStyle w:val="FirstParagraph"/>
      </w:pPr>
      <w:r>
        <w:t xml:space="preserve">式中</w:t>
      </w:r>
      <w:r>
        <w:t xml:space="preserve"> </w:t>
      </w:r>
      <m:oMath>
        <m:r>
          <m:t>E</m:t>
        </m:r>
      </m:oMath>
      <w:r>
        <w:t xml:space="preserve"> </w:t>
      </w:r>
      <w:r>
        <w:t xml:space="preserve">为弹性模量，取</w:t>
      </w:r>
      <m:oMath>
        <m:r>
          <m:t>2.06</m:t>
        </m:r>
        <m:r>
          <m:t>×</m:t>
        </m:r>
        <m:sSup>
          <m:e>
            <m:r>
              <m:t>10</m:t>
            </m:r>
          </m:e>
          <m:sup>
            <m:r>
              <m:t>5</m:t>
            </m:r>
          </m:sup>
        </m:sSup>
      </m:oMath>
      <w:r>
        <w:t xml:space="preserve">，</w:t>
      </w:r>
      <m:oMath>
        <m:r>
          <m:t>I</m:t>
        </m:r>
      </m:oMath>
      <w:r>
        <w:t xml:space="preserve"> </w:t>
      </w:r>
      <w:r>
        <w:t xml:space="preserve">为惯性矩。</w:t>
      </w:r>
    </w:p>
    <w:p>
      <w:pPr>
        <w:pStyle w:val="BodyText"/>
      </w:pPr>
      <w:r>
        <w:t xml:space="preserve">小横杆的最大挠度 0.36mm 小于</w:t>
      </w:r>
      <w:r>
        <w:t xml:space="preserve"> </w:t>
      </w:r>
      <m:oMath>
        <m:r>
          <m:t>1050.0</m:t>
        </m:r>
        <m:r>
          <m:t>/</m:t>
        </m:r>
        <m:r>
          <m:t>150</m:t>
        </m:r>
        <m:r>
          <m:t>=</m:t>
        </m:r>
        <m:r>
          <m:t>7.000</m:t>
        </m:r>
      </m:oMath>
      <w:r>
        <w:t xml:space="preserve"> </w:t>
      </w:r>
      <w:r>
        <w:t xml:space="preserve">与 10mm，故挠度满足要求！</w:t>
      </w:r>
      <w:r>
        <w:br/>
      </w:r>
      <w:r>
        <w:t xml:space="preserve">(2) 大横杆计算</w:t>
      </w:r>
      <w:r>
        <w:br/>
      </w:r>
      <w:r>
        <w:t xml:space="preserve">按照《扣件式钢管脚手架安全技术规范》规定，大横杆按</w:t>
      </w:r>
      <w:r>
        <w:t xml:space="preserve"> </w:t>
      </w:r>
      <w:r>
        <w:t xml:space="preserve">照三跨连续梁进行强度和挠度计算，小横杆在大横杆的上面。</w:t>
      </w:r>
      <w:r>
        <w:t xml:space="preserve"> </w:t>
      </w:r>
      <w:r>
        <w:t xml:space="preserve">大横杆最大弯矩考虑均布荷载与集中荷载的最不利组合，且集中荷载、均布荷载最大弯矩值均出现在支座处，均上侧受拉。</w:t>
      </w:r>
      <w:r>
        <w:br/>
      </w:r>
    </w:p>
    <w:p>
      <w:pPr>
        <w:pStyle w:val="CaptionedFigure"/>
      </w:pPr>
      <w:bookmarkStart w:id="98" w:name="fig:c4f2"/>
      <w:r>
        <w:drawing>
          <wp:inline>
            <wp:extent cx="5334000" cy="622563"/>
            <wp:effectExtent b="0" l="0" r="0" t="0"/>
            <wp:docPr descr="大横杆受力简图" title="" id="1" name="Picture"/>
            <a:graphic>
              <a:graphicData uri="http://schemas.openxmlformats.org/drawingml/2006/picture">
                <pic:pic>
                  <pic:nvPicPr>
                    <pic:cNvPr descr="figure/c4f2.png" id="0" name="Picture"/>
                    <pic:cNvPicPr>
                      <a:picLocks noChangeArrowheads="1" noChangeAspect="1"/>
                    </pic:cNvPicPr>
                  </pic:nvPicPr>
                  <pic:blipFill>
                    <a:blip r:embed="rId97"/>
                    <a:stretch>
                      <a:fillRect/>
                    </a:stretch>
                  </pic:blipFill>
                  <pic:spPr bwMode="auto">
                    <a:xfrm>
                      <a:off x="0" y="0"/>
                      <a:ext cx="5334000" cy="622563"/>
                    </a:xfrm>
                    <a:prstGeom prst="rect">
                      <a:avLst/>
                    </a:prstGeom>
                    <a:noFill/>
                    <a:ln w="9525">
                      <a:noFill/>
                      <a:headEnd/>
                      <a:tailEnd/>
                    </a:ln>
                  </pic:spPr>
                </pic:pic>
              </a:graphicData>
            </a:graphic>
          </wp:inline>
        </w:drawing>
      </w:r>
      <w:bookmarkEnd w:id="98"/>
    </w:p>
    <w:p>
      <w:pPr>
        <w:pStyle w:val="ImageCaption"/>
      </w:pPr>
      <w:r>
        <w:t xml:space="preserve">大横杆受力简图</w:t>
      </w:r>
    </w:p>
    <w:p>
      <w:pPr>
        <w:pStyle w:val="BodyText"/>
      </w:pPr>
      <w:r>
        <w:t xml:space="preserve">均布荷载值计算</w:t>
      </w:r>
      <w:r>
        <w:br/>
      </w:r>
      <w:r>
        <w:t xml:space="preserve">小横杆的自重标准值：</w:t>
      </w:r>
    </w:p>
    <w:p>
      <w:pPr>
        <w:pStyle w:val="BodyText"/>
      </w:pPr>
      <m:oMathPara>
        <m:oMathParaPr>
          <m:jc m:val="center"/>
        </m:oMathParaPr>
        <m:oMath>
          <m:sSub>
            <m:e>
              <m:r>
                <m:t>p</m:t>
              </m:r>
            </m:e>
            <m:sub>
              <m:r>
                <m:t>1</m:t>
              </m:r>
            </m:sub>
          </m:sSub>
          <m:r>
            <m:t>=</m:t>
          </m:r>
          <m:r>
            <m:t>0.0397</m:t>
          </m:r>
          <m:r>
            <m:t>×</m:t>
          </m:r>
          <m:r>
            <m:t>1.05</m:t>
          </m:r>
          <m:r>
            <m:t>=</m:t>
          </m:r>
          <m:r>
            <m:t>0.042</m:t>
          </m:r>
          <m:r>
            <m:t>k</m:t>
          </m:r>
          <m:r>
            <m:t>N</m:t>
          </m:r>
          <m:r>
            <m:t>/</m:t>
          </m:r>
          <m:r>
            <m:t>m</m:t>
          </m:r>
        </m:oMath>
      </m:oMathPara>
    </w:p>
    <w:p>
      <w:pPr>
        <w:pStyle w:val="FirstParagraph"/>
      </w:pPr>
      <w:r>
        <w:t xml:space="preserve">脚手板的自重标准值:</w:t>
      </w:r>
    </w:p>
    <w:p>
      <w:pPr>
        <w:pStyle w:val="BodyText"/>
      </w:pPr>
      <m:oMathPara>
        <m:oMathParaPr>
          <m:jc m:val="center"/>
        </m:oMathParaPr>
        <m:oMath>
          <m:sSub>
            <m:e>
              <m:r>
                <m:t>p</m:t>
              </m:r>
            </m:e>
            <m:sub>
              <m:r>
                <m:t>2</m:t>
              </m:r>
            </m:sub>
          </m:sSub>
          <m:r>
            <m:t>=</m:t>
          </m:r>
          <m:f>
            <m:fPr>
              <m:type m:val="bar"/>
            </m:fPr>
            <m:num>
              <m:r>
                <m:t>0.35</m:t>
              </m:r>
              <m:r>
                <m:t>×</m:t>
              </m:r>
              <m:r>
                <m:t>1.5</m:t>
              </m:r>
              <m:r>
                <m:t>×</m:t>
              </m:r>
              <m:r>
                <m:t>1.05</m:t>
              </m:r>
            </m:num>
            <m:den>
              <m:r>
                <m:t>2</m:t>
              </m:r>
              <m:r>
                <m:t>+</m:t>
              </m:r>
              <m:r>
                <m:t>1</m:t>
              </m:r>
            </m:den>
          </m:f>
          <m:r>
            <m:t>=</m:t>
          </m:r>
          <m:r>
            <m:t>0.184</m:t>
          </m:r>
          <m:r>
            <m:t>k</m:t>
          </m:r>
          <m:r>
            <m:t>N</m:t>
          </m:r>
          <m:r>
            <m:t>/</m:t>
          </m:r>
          <m:r>
            <m:t>m</m:t>
          </m:r>
        </m:oMath>
      </m:oMathPara>
    </w:p>
    <w:p>
      <w:pPr>
        <w:pStyle w:val="FirstParagraph"/>
      </w:pPr>
      <w:r>
        <w:t xml:space="preserve">施工荷载自重标准值:</w:t>
      </w:r>
    </w:p>
    <w:p>
      <w:pPr>
        <w:pStyle w:val="BodyText"/>
      </w:pPr>
      <m:oMathPara>
        <m:oMathParaPr>
          <m:jc m:val="center"/>
        </m:oMathParaPr>
        <m:oMath>
          <m:r>
            <m:t>Q</m:t>
          </m:r>
          <m:r>
            <m:t>=</m:t>
          </m:r>
          <m:f>
            <m:fPr>
              <m:type m:val="bar"/>
            </m:fPr>
            <m:num>
              <m:r>
                <m:t>3</m:t>
              </m:r>
              <m:r>
                <m:t>×</m:t>
              </m:r>
              <m:r>
                <m:t>1.5</m:t>
              </m:r>
              <m:r>
                <m:t>×</m:t>
              </m:r>
              <m:r>
                <m:t>1.05</m:t>
              </m:r>
            </m:num>
            <m:den>
              <m:r>
                <m:t>2</m:t>
              </m:r>
              <m:r>
                <m:t>+</m:t>
              </m:r>
              <m:r>
                <m:t>1</m:t>
              </m:r>
            </m:den>
          </m:f>
          <m:r>
            <m:t>=</m:t>
          </m:r>
          <m:r>
            <m:t>1.575</m:t>
          </m:r>
          <m:r>
            <m:t>k</m:t>
          </m:r>
          <m:r>
            <m:t>N</m:t>
          </m:r>
          <m:r>
            <m:t>/</m:t>
          </m:r>
          <m:r>
            <m:t>m</m:t>
          </m:r>
        </m:oMath>
      </m:oMathPara>
    </w:p>
    <w:p>
      <w:pPr>
        <w:pStyle w:val="FirstParagraph"/>
      </w:pPr>
      <w:r>
        <w:t xml:space="preserve">恒荷载做控制荷载设计值：</w:t>
      </w:r>
    </w:p>
    <w:p>
      <w:pPr>
        <w:pStyle w:val="BodyText"/>
      </w:pPr>
      <m:oMathPara>
        <m:oMathParaPr>
          <m:jc m:val="center"/>
        </m:oMathParaPr>
        <m:oMath>
          <m:sSub>
            <m:e>
              <m:r>
                <m:t>q</m:t>
              </m:r>
            </m:e>
            <m:sub>
              <m:r>
                <m:t>1</m:t>
              </m:r>
            </m:sub>
          </m:sSub>
          <m:r>
            <m:t>=</m:t>
          </m:r>
          <m:f>
            <m:fPr>
              <m:type m:val="bar"/>
            </m:fPr>
            <m:num>
              <m:r>
                <m:t>[</m:t>
              </m:r>
              <m:r>
                <m:t>1.35</m:t>
              </m:r>
              <m:r>
                <m:t>×</m:t>
              </m:r>
              <m:r>
                <m:t>(</m:t>
              </m:r>
              <m:r>
                <m:t>0.042</m:t>
              </m:r>
              <m:r>
                <m:t>+</m:t>
              </m:r>
              <m:r>
                <m:t>0.184</m:t>
              </m:r>
              <m:r>
                <m:t>)</m:t>
              </m:r>
              <m:r>
                <m:t>+</m:t>
              </m:r>
              <m:r>
                <m:t>1.4</m:t>
              </m:r>
              <m:r>
                <m:t>×</m:t>
              </m:r>
              <m:r>
                <m:t>0.7</m:t>
              </m:r>
              <m:r>
                <m:t>×</m:t>
              </m:r>
              <m:r>
                <m:t>1.575</m:t>
              </m:r>
              <m:r>
                <m:t>]</m:t>
              </m:r>
            </m:num>
            <m:den>
              <m:r>
                <m:t>2</m:t>
              </m:r>
            </m:den>
          </m:f>
          <m:r>
            <m:t>=</m:t>
          </m:r>
          <m:r>
            <m:t>0.96</m:t>
          </m:r>
          <m:r>
            <m:t>k</m:t>
          </m:r>
          <m:r>
            <m:t>N</m:t>
          </m:r>
          <m:r>
            <m:t>/</m:t>
          </m:r>
          <m:r>
            <m:t>M</m:t>
          </m:r>
        </m:oMath>
      </m:oMathPara>
    </w:p>
    <w:p>
      <w:pPr>
        <w:pStyle w:val="FirstParagraph"/>
      </w:pPr>
      <w:r>
        <w:t xml:space="preserve">活荷载做控制荷载设计值：</w:t>
      </w:r>
    </w:p>
    <w:p>
      <w:pPr>
        <w:pStyle w:val="BodyText"/>
      </w:pPr>
      <m:oMathPara>
        <m:oMathParaPr>
          <m:jc m:val="center"/>
        </m:oMathParaPr>
        <m:oMath>
          <m:sSub>
            <m:e>
              <m:r>
                <m:t>q</m:t>
              </m:r>
            </m:e>
            <m:sub>
              <m:r>
                <m:t>2</m:t>
              </m:r>
            </m:sub>
          </m:sSub>
          <m:r>
            <m:t>=</m:t>
          </m:r>
          <m:f>
            <m:fPr>
              <m:type m:val="bar"/>
            </m:fPr>
            <m:num>
              <m:r>
                <m:t>[</m:t>
              </m:r>
              <m:r>
                <m:t>1.2</m:t>
              </m:r>
              <m:r>
                <m:t>×</m:t>
              </m:r>
              <m:r>
                <m:t>(</m:t>
              </m:r>
              <m:r>
                <m:t>0.042</m:t>
              </m:r>
              <m:r>
                <m:t>+</m:t>
              </m:r>
              <m:r>
                <m:t>0.184</m:t>
              </m:r>
              <m:r>
                <m:t>)</m:t>
              </m:r>
              <m:r>
                <m:t>+</m:t>
              </m:r>
              <m:r>
                <m:t>1.4</m:t>
              </m:r>
              <m:r>
                <m:t>×</m:t>
              </m:r>
              <m:r>
                <m:t>1.575</m:t>
              </m:r>
              <m:r>
                <m:t>]</m:t>
              </m:r>
            </m:num>
            <m:den>
              <m:r>
                <m:t>2</m:t>
              </m:r>
            </m:den>
          </m:f>
          <m:r>
            <m:t>=</m:t>
          </m:r>
          <m:r>
            <m:t>1.27</m:t>
          </m:r>
          <m:r>
            <m:t>k</m:t>
          </m:r>
          <m:r>
            <m:t>N</m:t>
          </m:r>
          <m:r>
            <m:t>/</m:t>
          </m:r>
          <m:r>
            <m:t>M</m:t>
          </m:r>
        </m:oMath>
      </m:oMathPara>
    </w:p>
    <w:p>
      <w:pPr>
        <w:pStyle w:val="FirstParagraph"/>
      </w:pPr>
      <w:r>
        <w:t xml:space="preserve">强度验算</w:t>
      </w:r>
      <w:r>
        <w:br/>
      </w:r>
      <w:r>
        <w:t xml:space="preserve">恒荷载、活荷载二者取最大值，得出由活荷载做控制</w:t>
      </w:r>
      <w:r>
        <w:t xml:space="preserve"> </w:t>
      </w:r>
      <m:oMath>
        <m:r>
          <m:t>q</m:t>
        </m:r>
        <m:r>
          <m:t>=</m:t>
        </m:r>
        <m:r>
          <m:t>1.27</m:t>
        </m:r>
        <m:r>
          <m:t>k</m:t>
        </m:r>
        <m:r>
          <m:t>N</m:t>
        </m:r>
        <m:r>
          <m:t>/</m:t>
        </m:r>
        <m:r>
          <m:t>M</m:t>
        </m:r>
      </m:oMath>
      <w:r>
        <w:t xml:space="preserve"> </w:t>
      </w:r>
      <w:r>
        <w:t xml:space="preserve">。由于大横杆最大弯矩考虑均布荷载与集中荷载的最不利组合，</w:t>
      </w:r>
      <w:r>
        <w:t xml:space="preserve"> </w:t>
      </w:r>
      <w:r>
        <w:t xml:space="preserve">且集中荷载、均布荷载最大弯矩值均出现在支座处,则</w:t>
      </w:r>
    </w:p>
    <w:p>
      <w:pPr>
        <w:pStyle w:val="BodyText"/>
      </w:pPr>
      <m:oMathPara>
        <m:oMathParaPr>
          <m:jc m:val="center"/>
        </m:oMathParaPr>
        <m:oMath>
          <m:m>
            <m:mPr>
              <m:baseJc m:val="center"/>
              <m:plcHide m:val="1"/>
              <m:mcs>
                <m:mc>
                  <m:mcPr>
                    <m:mcJc m:val="right"/>
                    <m:count m:val="1"/>
                  </m:mcPr>
                </m:mc>
              </m:mcs>
            </m:mPr>
            <m:mr>
              <m:e>
                <m:sSub>
                  <m:e>
                    <m:r>
                      <m:t>M</m:t>
                    </m:r>
                  </m:e>
                  <m:sub>
                    <m:r>
                      <m:t>m</m:t>
                    </m:r>
                    <m:r>
                      <m:t>a</m:t>
                    </m:r>
                    <m:r>
                      <m:t>x</m:t>
                    </m:r>
                  </m:sub>
                </m:sSub>
                <m:r>
                  <m:t>=</m:t>
                </m:r>
                <m:r>
                  <m:t>0.1</m:t>
                </m:r>
                <m:r>
                  <m:t>p</m:t>
                </m:r>
                <m:sSup>
                  <m:e>
                    <m:r>
                      <m:t>l</m:t>
                    </m:r>
                  </m:e>
                  <m:sup>
                    <m:r>
                      <m:t>2</m:t>
                    </m:r>
                  </m:sup>
                </m:sSup>
                <m:r>
                  <m:t>+</m:t>
                </m:r>
                <m:r>
                  <m:t>0.289</m:t>
                </m:r>
                <m:r>
                  <m:t>q</m:t>
                </m:r>
                <m:r>
                  <m:t>l</m:t>
                </m:r>
              </m:e>
            </m:mr>
          </m:m>
        </m:oMath>
      </m:oMathPara>
    </w:p>
    <w:p>
      <w:pPr>
        <w:pStyle w:val="FirstParagraph"/>
      </w:pPr>
      <w:r>
        <w:t xml:space="preserve">根据公式</w:t>
      </w:r>
      <w:r>
        <w:t xml:space="preserve"> </w:t>
      </w:r>
      <w:hyperlink w:anchor="fx:load">
        <w:r>
          <w:rPr>
            <w:rStyle w:val="Hyperlink"/>
          </w:rPr>
          <w:t xml:space="preserve">[fx:load]</w:t>
        </w:r>
      </w:hyperlink>
      <w:r>
        <w:t xml:space="preserve"> </w:t>
      </w:r>
      <w:r>
        <w:t xml:space="preserve">可得</w:t>
      </w:r>
      <w:r>
        <w:t xml:space="preserve"> </w:t>
      </w:r>
      <m:oMath>
        <m:r>
          <m:t>σ</m:t>
        </m:r>
        <m:r>
          <m:t>=</m:t>
        </m:r>
        <m:r>
          <m:t>(</m:t>
        </m:r>
        <m:r>
          <m:t>0.503</m:t>
        </m:r>
        <m:r>
          <m:t>×</m:t>
        </m:r>
        <m:sSup>
          <m:e>
            <m:r>
              <m:t>10</m:t>
            </m:r>
          </m:e>
          <m:sup>
            <m:r>
              <m:t>6</m:t>
            </m:r>
          </m:sup>
        </m:sSup>
        <m:r>
          <m:t>)</m:t>
        </m:r>
        <m:r>
          <m:t>/</m:t>
        </m:r>
        <m:r>
          <m:t>(</m:t>
        </m:r>
        <m:r>
          <m:t>5.26</m:t>
        </m:r>
        <m:r>
          <m:t>×</m:t>
        </m:r>
        <m:sSup>
          <m:e>
            <m:r>
              <m:t>10</m:t>
            </m:r>
          </m:e>
          <m:sup>
            <m:r>
              <m:t>3</m:t>
            </m:r>
          </m:sup>
        </m:sSup>
        <m:r>
          <m:t>)</m:t>
        </m:r>
        <m:r>
          <m:t>=</m:t>
        </m:r>
        <m:r>
          <m:t>95.63</m:t>
        </m:r>
        <m:r>
          <m:t>N</m:t>
        </m:r>
        <m:r>
          <m:t>/</m:t>
        </m:r>
        <m:r>
          <m:t>m</m:t>
        </m:r>
        <m:sSup>
          <m:e>
            <m:r>
              <m:t>m</m:t>
            </m:r>
          </m:e>
          <m:sup>
            <m:r>
              <m:t>2</m:t>
            </m:r>
          </m:sup>
        </m:sSup>
        <m:r>
          <m:t>≤</m:t>
        </m:r>
        <m:r>
          <m:t>f</m:t>
        </m:r>
        <m:r>
          <m:t>=</m:t>
        </m:r>
        <m:r>
          <m:t>205</m:t>
        </m:r>
        <m:r>
          <m:t>N</m:t>
        </m:r>
        <m:r>
          <m:t>/</m:t>
        </m:r>
        <m:r>
          <m:t>m</m:t>
        </m:r>
        <m:sSup>
          <m:e>
            <m:r>
              <m:t>m</m:t>
            </m:r>
          </m:e>
          <m:sup>
            <m:r>
              <m:t>2</m:t>
            </m:r>
          </m:sup>
        </m:sSup>
      </m:oMath>
      <w:r>
        <w:br/>
      </w:r>
      <w:r>
        <w:t xml:space="preserve">故强度满足要求！</w:t>
      </w:r>
      <w:r>
        <w:br/>
      </w:r>
      <w:r>
        <w:t xml:space="preserve">挠度验算</w:t>
      </w:r>
      <w:r>
        <w:br/>
      </w:r>
      <w:r>
        <w:t xml:space="preserve">大横杆最大挠度考虑均布荷载与集中荷载的最不利组合;故荷载的最大挠度为：</w:t>
      </w:r>
    </w:p>
    <w:p>
      <w:pPr>
        <w:pStyle w:val="BodyText"/>
      </w:pPr>
      <m:oMathPara>
        <m:oMathParaPr>
          <m:jc m:val="center"/>
        </m:oMathParaPr>
        <m:oMath>
          <m:m>
            <m:mPr>
              <m:baseJc m:val="center"/>
              <m:plcHide m:val="1"/>
              <m:mcs>
                <m:mc>
                  <m:mcPr>
                    <m:mcJc m:val="right"/>
                    <m:count m:val="1"/>
                  </m:mcPr>
                </m:mc>
              </m:mcs>
            </m:mPr>
            <m:mr>
              <m:e>
                <m:sSub>
                  <m:e>
                    <m:r>
                      <m:t>V</m:t>
                    </m:r>
                  </m:e>
                  <m:sub>
                    <m:r>
                      <m:t>m</m:t>
                    </m:r>
                    <m:r>
                      <m:t>a</m:t>
                    </m:r>
                    <m:r>
                      <m:t>x</m:t>
                    </m:r>
                  </m:sub>
                </m:sSub>
                <m:r>
                  <m:t>=</m:t>
                </m:r>
                <m:f>
                  <m:fPr>
                    <m:type m:val="bar"/>
                  </m:fPr>
                  <m:num>
                    <m:r>
                      <m:t>0.99</m:t>
                    </m:r>
                    <m:r>
                      <m:t>p</m:t>
                    </m:r>
                    <m:sSup>
                      <m:e>
                        <m:r>
                          <m:t>l</m:t>
                        </m:r>
                      </m:e>
                      <m:sup>
                        <m:r>
                          <m:t>4</m:t>
                        </m:r>
                      </m:sup>
                    </m:sSup>
                    <m:r>
                      <m:t>+</m:t>
                    </m:r>
                    <m:r>
                      <m:t>2.76</m:t>
                    </m:r>
                    <m:r>
                      <m:t>q</m:t>
                    </m:r>
                    <m:sSup>
                      <m:e>
                        <m:r>
                          <m:t>l</m:t>
                        </m:r>
                      </m:e>
                      <m:sup>
                        <m:r>
                          <m:t>3</m:t>
                        </m:r>
                      </m:sup>
                    </m:sSup>
                  </m:num>
                  <m:den>
                    <m:r>
                      <m:t>100</m:t>
                    </m:r>
                    <m:r>
                      <m:t>E</m:t>
                    </m:r>
                    <m:r>
                      <m:t>I</m:t>
                    </m:r>
                  </m:den>
                </m:f>
              </m:e>
            </m:mr>
          </m:m>
        </m:oMath>
      </m:oMathPara>
    </w:p>
    <w:p>
      <w:pPr>
        <w:pStyle w:val="FirstParagraph"/>
      </w:pPr>
      <w:r>
        <w:t xml:space="preserve">带入数值得</w:t>
      </w:r>
    </w:p>
    <w:p>
      <w:pPr>
        <w:pStyle w:val="BodyText"/>
      </w:pPr>
      <m:oMathPara>
        <m:oMathParaPr>
          <m:jc m:val="center"/>
        </m:oMathParaPr>
        <m:oMath>
          <m:sSub>
            <m:e>
              <m:r>
                <m:t>V</m:t>
              </m:r>
            </m:e>
            <m:sub>
              <m:r>
                <m:t>m</m:t>
              </m:r>
              <m:r>
                <m:t>a</m:t>
              </m:r>
              <m:r>
                <m:t>x</m:t>
              </m:r>
            </m:sub>
          </m:sSub>
          <m:r>
            <m:t>=</m:t>
          </m:r>
          <m:f>
            <m:fPr>
              <m:type m:val="bar"/>
            </m:fPr>
            <m:num>
              <m:r>
                <m:t>0.99</m:t>
              </m:r>
              <m:r>
                <m:t>×</m:t>
              </m:r>
              <m:r>
                <m:t>0.397</m:t>
              </m:r>
              <m:r>
                <m:t>×</m:t>
              </m:r>
              <m:sSup>
                <m:e>
                  <m:r>
                    <m:t>1500</m:t>
                  </m:r>
                </m:e>
                <m:sup>
                  <m:r>
                    <m:t>4</m:t>
                  </m:r>
                </m:sup>
              </m:sSup>
              <m:r>
                <m:t>+</m:t>
              </m:r>
              <m:r>
                <m:t>2.76</m:t>
              </m:r>
              <m:r>
                <m:t>×</m:t>
              </m:r>
              <m:r>
                <m:t>(</m:t>
              </m:r>
              <m:r>
                <m:t>0.042</m:t>
              </m:r>
              <m:r>
                <m:t>+</m:t>
              </m:r>
              <m:r>
                <m:t>0.184</m:t>
              </m:r>
              <m:r>
                <m:t>)</m:t>
              </m:r>
              <m:r>
                <m:t>×</m:t>
              </m:r>
              <m:sSup>
                <m:e>
                  <m:r>
                    <m:t>1500</m:t>
                  </m:r>
                </m:e>
                <m:sup>
                  <m:r>
                    <m:t>3</m:t>
                  </m:r>
                </m:sup>
              </m:sSup>
              <m:r>
                <m:t>/</m:t>
              </m:r>
              <m:r>
                <m:t>2</m:t>
              </m:r>
            </m:num>
            <m:den>
              <m:r>
                <m:t>100</m:t>
              </m:r>
              <m:r>
                <m:t>×</m:t>
              </m:r>
              <m:r>
                <m:t>2.06</m:t>
              </m:r>
              <m:r>
                <m:t>×</m:t>
              </m:r>
              <m:sSup>
                <m:e>
                  <m:r>
                    <m:t>10</m:t>
                  </m:r>
                </m:e>
                <m:sup>
                  <m:r>
                    <m:t>5</m:t>
                  </m:r>
                </m:sup>
              </m:sSup>
              <m:r>
                <m:t>×</m:t>
              </m:r>
              <m:r>
                <m:t>121870</m:t>
              </m:r>
            </m:den>
          </m:f>
          <m:r>
            <m:t>=</m:t>
          </m:r>
          <m:r>
            <m:t>0.792</m:t>
          </m:r>
        </m:oMath>
      </m:oMathPara>
    </w:p>
    <w:p>
      <w:pPr>
        <w:pStyle w:val="FirstParagraph"/>
      </w:pPr>
      <w:r>
        <w:t xml:space="preserve">大横杆的最大挠度</w:t>
      </w:r>
      <w:r>
        <w:t xml:space="preserve"> </w:t>
      </w:r>
      <m:oMath>
        <m:r>
          <m:t>0.792</m:t>
        </m:r>
        <m:r>
          <m:t>m</m:t>
        </m:r>
        <m:r>
          <m:t>m</m:t>
        </m:r>
      </m:oMath>
      <w:r>
        <w:t xml:space="preserve"> </w:t>
      </w:r>
      <w:r>
        <w:t xml:space="preserve">小于</w:t>
      </w:r>
      <w:r>
        <w:t xml:space="preserve"> </w:t>
      </w:r>
      <m:oMath>
        <m:r>
          <m:t>1050.0</m:t>
        </m:r>
        <m:r>
          <m:t>/</m:t>
        </m:r>
        <m:r>
          <m:t>150</m:t>
        </m:r>
        <m:r>
          <m:t>=</m:t>
        </m:r>
        <m:r>
          <m:t>7.000</m:t>
        </m:r>
      </m:oMath>
      <w:r>
        <w:t xml:space="preserve"> </w:t>
      </w:r>
      <w:r>
        <w:t xml:space="preserve">与</w:t>
      </w:r>
      <w:r>
        <w:t xml:space="preserve"> </w:t>
      </w:r>
      <m:oMath>
        <m:r>
          <m:t>10</m:t>
        </m:r>
        <m:r>
          <m:t>m</m:t>
        </m:r>
        <m:r>
          <m:t>m</m:t>
        </m:r>
      </m:oMath>
      <w:r>
        <w:t xml:space="preserve">，故挠度满足要求！</w:t>
      </w:r>
      <w:r>
        <w:br/>
      </w:r>
      <w:r>
        <w:t xml:space="preserve">(3) 扣件抗滑计算</w:t>
      </w:r>
      <w:r>
        <w:br/>
      </w:r>
      <w:r>
        <w:t xml:space="preserve">按照规范，直角，旋转单扣件承载力设计值取</w:t>
      </w:r>
      <w:r>
        <w:t xml:space="preserve"> </w:t>
      </w:r>
      <m:oMath>
        <m:r>
          <m:t>8.00</m:t>
        </m:r>
        <m:r>
          <m:t>k</m:t>
        </m:r>
        <m:r>
          <m:t>N</m:t>
        </m:r>
      </m:oMath>
      <w:r>
        <w:t xml:space="preserve">，纵向或横向水平杆与立杆连接时，扣件的抗滑承载力按照 《建筑施工扣件式钢管脚手架安全技术规范》 计算：</w:t>
      </w:r>
    </w:p>
    <w:p>
      <w:pPr>
        <w:pStyle w:val="BodyText"/>
      </w:pPr>
      <m:oMathPara>
        <m:oMathParaPr>
          <m:jc m:val="center"/>
        </m:oMathParaPr>
        <m:oMath>
          <m:m>
            <m:mPr>
              <m:baseJc m:val="center"/>
              <m:plcHide m:val="1"/>
              <m:mcs>
                <m:mc>
                  <m:mcPr>
                    <m:mcJc m:val="right"/>
                    <m:count m:val="1"/>
                  </m:mcPr>
                </m:mc>
              </m:mcs>
            </m:mPr>
            <m:mr>
              <m:e>
                <m:r>
                  <m:t>R</m:t>
                </m:r>
                <m:r>
                  <m:t>≤</m:t>
                </m:r>
                <m:sSub>
                  <m:e>
                    <m:r>
                      <m:t>R</m:t>
                    </m:r>
                  </m:e>
                  <m:sub>
                    <m:r>
                      <m:t>c</m:t>
                    </m:r>
                  </m:sub>
                </m:sSub>
              </m:e>
            </m:mr>
          </m:m>
        </m:oMath>
      </m:oMathPara>
    </w:p>
    <w:p>
      <w:pPr>
        <w:pStyle w:val="FirstParagraph"/>
      </w:pPr>
      <w:r>
        <w:t xml:space="preserve">竖向作用力设计值</w:t>
      </w:r>
      <w:r>
        <w:t xml:space="preserve"> </w:t>
      </w:r>
      <m:oMath>
        <m:r>
          <m:t>R</m:t>
        </m:r>
      </m:oMath>
      <w:r>
        <w:t xml:space="preserve"> </w:t>
      </w:r>
      <w:r>
        <w:t xml:space="preserve">计算：</w:t>
      </w:r>
    </w:p>
    <w:p>
      <w:pPr>
        <w:pStyle w:val="BodyText"/>
      </w:pPr>
      <w:r>
        <w:t xml:space="preserve">大横杆自重标准值：</w:t>
      </w:r>
      <m:oMath>
        <m:sSub>
          <m:e>
            <m:r>
              <m:t>P</m:t>
            </m:r>
          </m:e>
          <m:sub>
            <m:r>
              <m:t>1</m:t>
            </m:r>
          </m:sub>
        </m:sSub>
        <m:r>
          <m:t>=</m:t>
        </m:r>
        <m:r>
          <m:t>0.0397</m:t>
        </m:r>
        <m:r>
          <m:t>×</m:t>
        </m:r>
        <m:r>
          <m:t>1.5</m:t>
        </m:r>
        <m:r>
          <m:t>=</m:t>
        </m:r>
        <m:r>
          <m:t>0.059</m:t>
        </m:r>
        <m:r>
          <m:t>k</m:t>
        </m:r>
        <m:r>
          <m:t>N</m:t>
        </m:r>
      </m:oMath>
    </w:p>
    <w:p>
      <w:pPr>
        <w:pStyle w:val="BodyText"/>
      </w:pPr>
      <w:r>
        <w:t xml:space="preserve">小横杆自重标准值平均分配到两侧立杆：</w:t>
      </w:r>
      <m:oMath>
        <m:sSub>
          <m:e>
            <m:r>
              <m:t>P</m:t>
            </m:r>
          </m:e>
          <m:sub>
            <m:r>
              <m:t>2</m:t>
            </m:r>
          </m:sub>
        </m:sSub>
        <m:r>
          <m:t>=</m:t>
        </m:r>
        <m:r>
          <m:t>0.0397</m:t>
        </m:r>
        <m:r>
          <m:t>×</m:t>
        </m:r>
        <m:r>
          <m:t>1.05</m:t>
        </m:r>
        <m:r>
          <m:t>/</m:t>
        </m:r>
        <m:r>
          <m:t>2</m:t>
        </m:r>
        <m:r>
          <m:t>=</m:t>
        </m:r>
        <m:r>
          <m:t>0.02</m:t>
        </m:r>
        <m:r>
          <m:t>k</m:t>
        </m:r>
        <m:r>
          <m:t>N</m:t>
        </m:r>
      </m:oMath>
    </w:p>
    <w:p>
      <w:pPr>
        <w:pStyle w:val="BodyText"/>
      </w:pPr>
      <w:r>
        <w:t xml:space="preserve">脚手板自重标准值平均分配到两侧立杆：</w:t>
      </w:r>
      <m:oMath>
        <m:sSub>
          <m:e>
            <m:r>
              <m:t>P</m:t>
            </m:r>
          </m:e>
          <m:sub>
            <m:r>
              <m:t>3</m:t>
            </m:r>
          </m:sub>
        </m:sSub>
        <m:r>
          <m:t>=</m:t>
        </m:r>
        <m:r>
          <m:t>0.35</m:t>
        </m:r>
        <m:r>
          <m:t>×</m:t>
        </m:r>
        <m:r>
          <m:t>1.05</m:t>
        </m:r>
        <m:r>
          <m:t>×</m:t>
        </m:r>
        <m:r>
          <m:t>1.5</m:t>
        </m:r>
        <m:r>
          <m:t>/</m:t>
        </m:r>
        <m:r>
          <m:t>2</m:t>
        </m:r>
        <m:r>
          <m:t>=</m:t>
        </m:r>
        <m:r>
          <m:t>0.27</m:t>
        </m:r>
        <m:r>
          <m:t>k</m:t>
        </m:r>
        <m:r>
          <m:t>N</m:t>
        </m:r>
      </m:oMath>
    </w:p>
    <w:p>
      <w:pPr>
        <w:pStyle w:val="BodyText"/>
      </w:pPr>
      <w:r>
        <w:t xml:space="preserve">活荷载自重标准值平均分配到两侧立杆：</w:t>
      </w:r>
      <m:oMath>
        <m:r>
          <m:t>Q</m:t>
        </m:r>
        <m:r>
          <m:t>=</m:t>
        </m:r>
        <m:r>
          <m:t>3</m:t>
        </m:r>
        <m:r>
          <m:t>×</m:t>
        </m:r>
        <m:r>
          <m:t>1.05</m:t>
        </m:r>
        <m:r>
          <m:t>×</m:t>
        </m:r>
        <m:r>
          <m:t>1.5</m:t>
        </m:r>
        <m:r>
          <m:t>/</m:t>
        </m:r>
        <m:r>
          <m:t>2</m:t>
        </m:r>
        <m:r>
          <m:t>=</m:t>
        </m:r>
        <m:r>
          <m:t>2.36</m:t>
        </m:r>
        <m:r>
          <m:t>k</m:t>
        </m:r>
        <m:r>
          <m:t>N</m:t>
        </m:r>
      </m:oMath>
    </w:p>
    <w:p>
      <w:pPr>
        <w:pStyle w:val="BodyText"/>
      </w:pPr>
      <w:r>
        <w:t xml:space="preserve">根据公式</w:t>
      </w:r>
      <w:r>
        <w:t xml:space="preserve"> </w:t>
      </w:r>
      <w:hyperlink w:anchor="fx:rc">
        <w:r>
          <w:rPr>
            <w:rStyle w:val="Hyperlink"/>
          </w:rPr>
          <w:t xml:space="preserve">[fx:rc]</w:t>
        </w:r>
      </w:hyperlink>
      <w:r>
        <w:t xml:space="preserve"> </w:t>
      </w:r>
      <w:r>
        <w:t xml:space="preserve">，荷载设计值:</w:t>
      </w:r>
    </w:p>
    <w:p>
      <w:pPr>
        <w:pStyle w:val="BodyText"/>
      </w:pPr>
      <m:oMathPara>
        <m:oMathParaPr>
          <m:jc m:val="center"/>
        </m:oMathParaPr>
        <m:oMath>
          <m:r>
            <m:t>R</m:t>
          </m:r>
          <m:r>
            <m:t>=</m:t>
          </m:r>
          <m:r>
            <m:t>1.2</m:t>
          </m:r>
          <m:r>
            <m:t>×</m:t>
          </m:r>
          <m:r>
            <m:t>(</m:t>
          </m:r>
          <m:r>
            <m:t>0.059</m:t>
          </m:r>
          <m:r>
            <m:t>+</m:t>
          </m:r>
          <m:r>
            <m:t>0.02</m:t>
          </m:r>
          <m:r>
            <m:t>+</m:t>
          </m:r>
          <m:r>
            <m:t>0.27</m:t>
          </m:r>
          <m:r>
            <m:t>)</m:t>
          </m:r>
          <m:r>
            <m:t>+</m:t>
          </m:r>
          <m:r>
            <m:t>1.4</m:t>
          </m:r>
          <m:r>
            <m:t>×</m:t>
          </m:r>
          <m:r>
            <m:t>2.36</m:t>
          </m:r>
          <m:r>
            <m:t>=</m:t>
          </m:r>
          <m:r>
            <m:t>3.72</m:t>
          </m:r>
          <m:r>
            <m:t>k</m:t>
          </m:r>
          <m:r>
            <m:t>N</m:t>
          </m:r>
          <m:r>
            <m:t>&lt;</m:t>
          </m:r>
          <m:sSub>
            <m:e>
              <m:r>
                <m:t>R</m:t>
              </m:r>
            </m:e>
            <m:sub>
              <m:r>
                <m:t>c</m:t>
              </m:r>
            </m:sub>
          </m:sSub>
          <m:r>
            <m:t>=</m:t>
          </m:r>
          <m:r>
            <m:t>8.0</m:t>
          </m:r>
          <m:r>
            <m:t>k</m:t>
          </m:r>
          <m:r>
            <m:t>N</m:t>
          </m:r>
        </m:oMath>
      </m:oMathPara>
    </w:p>
    <w:p>
      <w:pPr>
        <w:pStyle w:val="FirstParagraph"/>
      </w:pPr>
      <w:r>
        <w:t xml:space="preserve">故单扣件抗滑移能力可以满足要求。</w:t>
      </w:r>
      <w:r>
        <w:br/>
      </w:r>
      <w:r>
        <w:t xml:space="preserve">(4 )立杆稳定性验算</w:t>
      </w:r>
      <w:r>
        <w:br/>
      </w:r>
      <w:r>
        <w:t xml:space="preserve">根据 《建筑施工扣件式钢管脚手架安全技术规范》 ，立杆的稳定性应按照下列公式计算：</w:t>
      </w:r>
    </w:p>
    <w:p>
      <w:pPr>
        <w:pStyle w:val="BodyText"/>
      </w:pPr>
      <w:r>
        <w:t xml:space="preserve">不组合风荷载时：</w:t>
      </w:r>
    </w:p>
    <w:p>
      <w:pPr>
        <w:pStyle w:val="BodyText"/>
      </w:pPr>
      <m:oMathPara>
        <m:oMathParaPr>
          <m:jc m:val="center"/>
        </m:oMathParaPr>
        <m:oMath>
          <m:m>
            <m:mPr>
              <m:baseJc m:val="center"/>
              <m:plcHide m:val="1"/>
              <m:mcs>
                <m:mc>
                  <m:mcPr>
                    <m:mcJc m:val="right"/>
                    <m:count m:val="1"/>
                  </m:mcPr>
                </m:mc>
              </m:mcs>
            </m:mPr>
            <m:mr>
              <m:e>
                <m:f>
                  <m:fPr>
                    <m:type m:val="bar"/>
                  </m:fPr>
                  <m:num>
                    <m:r>
                      <m:t>N</m:t>
                    </m:r>
                  </m:num>
                  <m:den>
                    <m:r>
                      <m:t>φ</m:t>
                    </m:r>
                    <m:r>
                      <m:t>A</m:t>
                    </m:r>
                  </m:den>
                </m:f>
                <m:r>
                  <m:t>≤</m:t>
                </m:r>
                <m:r>
                  <m:t>f</m:t>
                </m:r>
              </m:e>
            </m:mr>
          </m:m>
        </m:oMath>
      </m:oMathPara>
    </w:p>
    <w:p>
      <w:pPr>
        <w:pStyle w:val="FirstParagraph"/>
      </w:pPr>
      <w:r>
        <w:t xml:space="preserve">组合风荷载时：</w:t>
      </w:r>
    </w:p>
    <w:p>
      <w:pPr>
        <w:pStyle w:val="BodyText"/>
      </w:pPr>
      <m:oMathPara>
        <m:oMathParaPr>
          <m:jc m:val="center"/>
        </m:oMathParaPr>
        <m:oMath>
          <m:m>
            <m:mPr>
              <m:baseJc m:val="center"/>
              <m:plcHide m:val="1"/>
              <m:mcs>
                <m:mc>
                  <m:mcPr>
                    <m:mcJc m:val="right"/>
                    <m:count m:val="1"/>
                  </m:mcPr>
                </m:mc>
              </m:mcs>
            </m:mPr>
            <m:mr>
              <m:e>
                <m:f>
                  <m:fPr>
                    <m:type m:val="bar"/>
                  </m:fPr>
                  <m:num>
                    <m:r>
                      <m:t>N</m:t>
                    </m:r>
                  </m:num>
                  <m:den>
                    <m:r>
                      <m:t>φ</m:t>
                    </m:r>
                    <m:r>
                      <m:t>A</m:t>
                    </m:r>
                  </m:den>
                </m:f>
                <m:r>
                  <m:t>+</m:t>
                </m:r>
                <m:f>
                  <m:fPr>
                    <m:type m:val="bar"/>
                  </m:fPr>
                  <m:num>
                    <m:sSub>
                      <m:e>
                        <m:r>
                          <m:t>M</m:t>
                        </m:r>
                      </m:e>
                      <m:sub>
                        <m:r>
                          <m:t>W</m:t>
                        </m:r>
                      </m:sub>
                    </m:sSub>
                  </m:num>
                  <m:den>
                    <m:r>
                      <m:t>W</m:t>
                    </m:r>
                  </m:den>
                </m:f>
                <m:r>
                  <m:t>≤</m:t>
                </m:r>
                <m:r>
                  <m:t>f</m:t>
                </m:r>
              </m:e>
            </m:mr>
          </m:m>
        </m:oMath>
      </m:oMathPara>
    </w:p>
    <w:p>
      <w:pPr>
        <w:pStyle w:val="FirstParagraph"/>
      </w:pPr>
      <w:r>
        <w:t xml:space="preserve">式中：</w:t>
      </w:r>
    </w:p>
    <w:p>
      <w:pPr>
        <w:pStyle w:val="BodyText"/>
      </w:pPr>
      <m:oMath>
        <m:r>
          <m:t>N</m:t>
        </m:r>
      </m:oMath>
      <w:r>
        <w:t xml:space="preserve"> </w:t>
      </w:r>
      <w:r>
        <w:t xml:space="preserve">为计算立杆的轴向设计值；</w:t>
      </w:r>
    </w:p>
    <w:p>
      <w:pPr>
        <w:pStyle w:val="BodyText"/>
      </w:pPr>
      <m:oMath>
        <m:r>
          <m:t>ϕ</m:t>
        </m:r>
      </m:oMath>
      <w:r>
        <w:t xml:space="preserve"> </w:t>
      </w:r>
      <w:r>
        <w:t xml:space="preserve">为轴心受压构件的稳定系数，根据规范取值；</w:t>
      </w:r>
    </w:p>
    <w:p>
      <w:pPr>
        <w:pStyle w:val="BodyText"/>
      </w:pPr>
      <m:oMath>
        <m:r>
          <m:t>λ</m:t>
        </m:r>
      </m:oMath>
      <w:r>
        <w:t xml:space="preserve"> </w:t>
      </w:r>
      <w:r>
        <w:t xml:space="preserve">为长细比，</w:t>
      </w:r>
      <m:oMath>
        <m:r>
          <m:t>λ</m:t>
        </m:r>
        <m:r>
          <m:t>=</m:t>
        </m:r>
        <m:sSub>
          <m:e>
            <m:r>
              <m:t>l</m:t>
            </m:r>
          </m:e>
          <m:sub>
            <m:r>
              <m:t>0</m:t>
            </m:r>
          </m:sub>
        </m:sSub>
        <m:r>
          <m:t>/</m:t>
        </m:r>
        <m:r>
          <m:t>I</m:t>
        </m:r>
      </m:oMath>
      <w:r>
        <w:t xml:space="preserve">；</w:t>
      </w:r>
    </w:p>
    <w:p>
      <w:pPr>
        <w:pStyle w:val="BodyText"/>
      </w:pPr>
      <m:oMath>
        <m:sSub>
          <m:e>
            <m:r>
              <m:t>l</m:t>
            </m:r>
          </m:e>
          <m:sub>
            <m:r>
              <m:t>0</m:t>
            </m:r>
          </m:sub>
        </m:sSub>
      </m:oMath>
      <w:r>
        <w:t xml:space="preserve"> </w:t>
      </w:r>
      <w:r>
        <w:t xml:space="preserve">为计算长度，根据规范计算；</w:t>
      </w:r>
    </w:p>
    <w:p>
      <w:pPr>
        <w:pStyle w:val="BodyText"/>
      </w:pPr>
      <m:oMath>
        <m:r>
          <m:t>i</m:t>
        </m:r>
      </m:oMath>
      <w:r>
        <w:t xml:space="preserve"> </w:t>
      </w:r>
      <w:r>
        <w:t xml:space="preserve">为截面回转半径，根据规范取值；</w:t>
      </w:r>
    </w:p>
    <w:p>
      <w:pPr>
        <w:pStyle w:val="BodyText"/>
      </w:pPr>
      <m:oMath>
        <m:r>
          <m:t>A</m:t>
        </m:r>
      </m:oMath>
      <w:r>
        <w:t xml:space="preserve"> </w:t>
      </w:r>
      <w:r>
        <w:t xml:space="preserve">为立竿截面面积，根据规范取值；</w:t>
      </w:r>
    </w:p>
    <w:p>
      <w:pPr>
        <w:pStyle w:val="BodyText"/>
      </w:pPr>
      <m:oMath>
        <m:sSub>
          <m:e>
            <m:r>
              <m:t>M</m:t>
            </m:r>
          </m:e>
          <m:sub>
            <m:r>
              <m:t>W</m:t>
            </m:r>
          </m:sub>
        </m:sSub>
      </m:oMath>
      <w:r>
        <w:t xml:space="preserve"> </w:t>
      </w:r>
      <w:r>
        <w:t xml:space="preserve">为计算立杆段由风荷载设计值产生的弯矩，根据规范计算；</w:t>
      </w:r>
    </w:p>
    <w:p>
      <w:pPr>
        <w:pStyle w:val="BodyText"/>
      </w:pPr>
      <m:oMath>
        <m:r>
          <m:t>f</m:t>
        </m:r>
      </m:oMath>
      <w:r>
        <w:t xml:space="preserve"> </w:t>
      </w:r>
      <w:r>
        <w:t xml:space="preserve">为钢材的抗压强度设计值，根据规范取值；</w:t>
      </w:r>
    </w:p>
    <w:p>
      <w:pPr>
        <w:pStyle w:val="BodyText"/>
      </w:pPr>
      <w:r>
        <w:t xml:space="preserve">按照组合风荷载计算，立杆的轴向设计值应该为：</w:t>
      </w:r>
    </w:p>
    <w:p>
      <w:pPr>
        <w:pStyle w:val="BodyText"/>
      </w:pPr>
      <m:oMathPara>
        <m:oMathParaPr>
          <m:jc m:val="center"/>
        </m:oMathParaPr>
        <m:oMath>
          <m:m>
            <m:mPr>
              <m:baseJc m:val="center"/>
              <m:plcHide m:val="1"/>
              <m:mcs>
                <m:mc>
                  <m:mcPr>
                    <m:mcJc m:val="right"/>
                    <m:count m:val="1"/>
                  </m:mcPr>
                </m:mc>
              </m:mcs>
            </m:mPr>
            <m:mr>
              <m:e>
                <m:r>
                  <m:t>N</m:t>
                </m:r>
                <m:r>
                  <m:t>=</m:t>
                </m:r>
                <m:r>
                  <m:t>1.2</m:t>
                </m:r>
                <m:r>
                  <m:t>(</m:t>
                </m:r>
                <m:sSub>
                  <m:e>
                    <m:r>
                      <m:t>N</m:t>
                    </m:r>
                  </m:e>
                  <m:sub>
                    <m:r>
                      <m:t>G</m:t>
                    </m:r>
                    <m:r>
                      <m:t>1</m:t>
                    </m:r>
                    <m:r>
                      <m:t>k</m:t>
                    </m:r>
                    <m:r>
                      <m:t>+</m:t>
                    </m:r>
                    <m:r>
                      <m:t>G</m:t>
                    </m:r>
                    <m:r>
                      <m:t>2</m:t>
                    </m:r>
                    <m:r>
                      <m:t>k</m:t>
                    </m:r>
                  </m:sub>
                </m:sSub>
                <m:r>
                  <m:t>)</m:t>
                </m:r>
                <m:r>
                  <m:t>+</m:t>
                </m:r>
                <m:r>
                  <m:t>0.9</m:t>
                </m:r>
                <m:r>
                  <m:t>×</m:t>
                </m:r>
                <m:r>
                  <m:t>1.4</m:t>
                </m:r>
                <m:r>
                  <m:t>∑</m:t>
                </m:r>
                <m:sSub>
                  <m:e>
                    <m:r>
                      <m:t>N</m:t>
                    </m:r>
                  </m:e>
                  <m:sub>
                    <m:r>
                      <m:t>Q</m:t>
                    </m:r>
                    <m:r>
                      <m:t>k</m:t>
                    </m:r>
                  </m:sub>
                </m:sSub>
              </m:e>
            </m:mr>
          </m:m>
        </m:oMath>
      </m:oMathPara>
    </w:p>
    <w:p>
      <w:pPr>
        <w:pStyle w:val="FirstParagraph"/>
      </w:pPr>
      <w:r>
        <w:t xml:space="preserve">式中：</w:t>
      </w:r>
    </w:p>
    <w:p>
      <w:pPr>
        <w:pStyle w:val="BodyText"/>
      </w:pPr>
      <m:oMath>
        <m:sSub>
          <m:e>
            <m:r>
              <m:t>N</m:t>
            </m:r>
          </m:e>
          <m:sub>
            <m:r>
              <m:t>G</m:t>
            </m:r>
            <m:r>
              <m:t>1</m:t>
            </m:r>
            <m:r>
              <m:t>k</m:t>
            </m:r>
          </m:sub>
        </m:sSub>
      </m:oMath>
      <w:r>
        <w:t xml:space="preserve"> </w:t>
      </w:r>
      <w:r>
        <w:t xml:space="preserve">为脚手架结构自重产生的轴向力标准值；</w:t>
      </w:r>
    </w:p>
    <w:p>
      <w:pPr>
        <w:pStyle w:val="BodyText"/>
      </w:pPr>
      <m:oMath>
        <m:sSub>
          <m:e>
            <m:r>
              <m:t>N</m:t>
            </m:r>
          </m:e>
          <m:sub>
            <m:r>
              <m:t>G</m:t>
            </m:r>
            <m:r>
              <m:t>2</m:t>
            </m:r>
            <m:r>
              <m:t>k</m:t>
            </m:r>
          </m:sub>
        </m:sSub>
      </m:oMath>
      <w:r>
        <w:t xml:space="preserve"> </w:t>
      </w:r>
      <w:r>
        <w:t xml:space="preserve">为构配件自重产生的轴向力标准值；</w:t>
      </w:r>
    </w:p>
    <w:p>
      <w:pPr>
        <w:pStyle w:val="BodyText"/>
      </w:pPr>
      <m:oMath>
        <m:r>
          <m:t>∑</m:t>
        </m:r>
        <m:sSub>
          <m:e>
            <m:r>
              <m:t>N</m:t>
            </m:r>
          </m:e>
          <m:sub>
            <m:r>
              <m:t>Q</m:t>
            </m:r>
            <m:r>
              <m:t>k</m:t>
            </m:r>
          </m:sub>
        </m:sSub>
      </m:oMath>
      <w:r>
        <w:t xml:space="preserve"> </w:t>
      </w:r>
      <w:r>
        <w:t xml:space="preserve">为施工荷载产生的轴向力标准值总和，内、外立杆割按一纵距内施工荷载</w:t>
      </w:r>
      <w:r>
        <w:t xml:space="preserve"> </w:t>
      </w:r>
      <w:r>
        <w:t xml:space="preserve">总和的</w:t>
      </w:r>
      <w:r>
        <w:t xml:space="preserve"> </w:t>
      </w:r>
      <m:oMath>
        <m:r>
          <m:t>1</m:t>
        </m:r>
        <m:r>
          <m:t>/</m:t>
        </m:r>
        <m:r>
          <m:t>2</m:t>
        </m:r>
      </m:oMath>
      <w:r>
        <w:t xml:space="preserve"> </w:t>
      </w:r>
      <w:r>
        <w:t xml:space="preserve">取值。</w:t>
      </w:r>
    </w:p>
    <w:p>
      <w:pPr>
        <w:pStyle w:val="BodyText"/>
      </w:pPr>
      <w:r>
        <w:t xml:space="preserve">可得：</w:t>
      </w:r>
    </w:p>
    <w:p>
      <w:pPr>
        <w:pStyle w:val="BodyText"/>
      </w:pPr>
      <m:oMath>
        <m:sSub>
          <m:e>
            <m:r>
              <m:t>N</m:t>
            </m:r>
          </m:e>
          <m:sub>
            <m:r>
              <m:t>G</m:t>
            </m:r>
            <m:r>
              <m:t>1</m:t>
            </m:r>
            <m:r>
              <m:t>k</m:t>
            </m:r>
          </m:sub>
        </m:sSub>
        <m:r>
          <m:t>=</m:t>
        </m:r>
        <m:r>
          <m:t>18.0</m:t>
        </m:r>
        <m:r>
          <m:t>×</m:t>
        </m:r>
        <m:r>
          <m:t>0.144</m:t>
        </m:r>
        <m:r>
          <m:t>=</m:t>
        </m:r>
        <m:r>
          <m:t>2.59</m:t>
        </m:r>
        <m:r>
          <m:t>k</m:t>
        </m:r>
        <m:r>
          <m:t>N</m:t>
        </m:r>
      </m:oMath>
    </w:p>
    <w:p>
      <w:pPr>
        <w:pStyle w:val="BodyText"/>
      </w:pPr>
      <m:oMath>
        <m:sSub>
          <m:e>
            <m:r>
              <m:t>N</m:t>
            </m:r>
          </m:e>
          <m:sub>
            <m:r>
              <m:t>G</m:t>
            </m:r>
            <m:r>
              <m:t>2</m:t>
            </m:r>
            <m:r>
              <m:t>k</m:t>
            </m:r>
          </m:sub>
        </m:sSub>
        <m:r>
          <m:t>=</m:t>
        </m:r>
        <m:r>
          <m:t>0.5</m:t>
        </m:r>
        <m:r>
          <m:t>×</m:t>
        </m:r>
        <m:r>
          <m:t>(</m:t>
        </m:r>
        <m:r>
          <m:t>1.05</m:t>
        </m:r>
        <m:r>
          <m:t>+</m:t>
        </m:r>
        <m:r>
          <m:t>0.15</m:t>
        </m:r>
        <m:r>
          <m:t>)</m:t>
        </m:r>
        <m:r>
          <m:t>×</m:t>
        </m:r>
        <m:r>
          <m:t>1.5</m:t>
        </m:r>
        <m:r>
          <m:t>×</m:t>
        </m:r>
        <m:r>
          <m:t>2</m:t>
        </m:r>
        <m:r>
          <m:t>×</m:t>
        </m:r>
        <m:r>
          <m:t>0.35</m:t>
        </m:r>
        <m:r>
          <m:t>+</m:t>
        </m:r>
        <m:r>
          <m:t>1.5</m:t>
        </m:r>
        <m:r>
          <m:t>×</m:t>
        </m:r>
        <m:r>
          <m:t>2</m:t>
        </m:r>
        <m:r>
          <m:t>×</m:t>
        </m:r>
        <m:r>
          <m:t>0.16</m:t>
        </m:r>
        <m:r>
          <m:t>+</m:t>
        </m:r>
        <m:r>
          <m:t>1.5</m:t>
        </m:r>
        <m:r>
          <m:t>×</m:t>
        </m:r>
        <m:r>
          <m:t>18</m:t>
        </m:r>
        <m:r>
          <m:t>×</m:t>
        </m:r>
        <m:r>
          <m:t>0.01</m:t>
        </m:r>
        <m:r>
          <m:t>=</m:t>
        </m:r>
        <m:r>
          <m:t>1.41</m:t>
        </m:r>
        <m:r>
          <m:t>k</m:t>
        </m:r>
        <m:r>
          <m:t>N</m:t>
        </m:r>
      </m:oMath>
    </w:p>
    <w:p>
      <w:pPr>
        <w:pStyle w:val="BodyText"/>
      </w:pPr>
      <m:oMath>
        <m:r>
          <m:t>N</m:t>
        </m:r>
        <m:r>
          <m:t>=</m:t>
        </m:r>
        <m:r>
          <m:t>1.2</m:t>
        </m:r>
        <m:r>
          <m:t>×</m:t>
        </m:r>
        <m:r>
          <m:t>(</m:t>
        </m:r>
        <m:r>
          <m:t>2.59</m:t>
        </m:r>
        <m:r>
          <m:t>+</m:t>
        </m:r>
        <m:r>
          <m:t>1.41</m:t>
        </m:r>
        <m:r>
          <m:t>)</m:t>
        </m:r>
        <m:r>
          <m:t>+</m:t>
        </m:r>
        <m:r>
          <m:t>0.85</m:t>
        </m:r>
        <m:r>
          <m:t>×</m:t>
        </m:r>
        <m:r>
          <m:t>1.4</m:t>
        </m:r>
        <m:r>
          <m:t>×</m:t>
        </m:r>
        <m:r>
          <m:t>4.5</m:t>
        </m:r>
        <m:r>
          <m:t>=</m:t>
        </m:r>
        <m:r>
          <m:t>10.15</m:t>
        </m:r>
        <m:r>
          <m:t>k</m:t>
        </m:r>
        <m:r>
          <m:t>N</m:t>
        </m:r>
      </m:oMath>
    </w:p>
    <w:p>
      <w:pPr>
        <w:pStyle w:val="BodyText"/>
      </w:pPr>
      <w:r>
        <w:t xml:space="preserve">立杆段由风荷载设计值产生的弯矩为：</w:t>
      </w:r>
    </w:p>
    <w:p>
      <w:pPr>
        <w:pStyle w:val="BodyText"/>
      </w:pPr>
      <m:oMathPara>
        <m:oMathParaPr>
          <m:jc m:val="center"/>
        </m:oMathParaPr>
        <m:oMath>
          <m:m>
            <m:mPr>
              <m:baseJc m:val="center"/>
              <m:plcHide m:val="1"/>
              <m:mcs>
                <m:mc>
                  <m:mcPr>
                    <m:mcJc m:val="right"/>
                    <m:count m:val="1"/>
                  </m:mcPr>
                </m:mc>
              </m:mcs>
            </m:mPr>
            <m:mr>
              <m:e>
                <m:sSub>
                  <m:e>
                    <m:r>
                      <m:t>M</m:t>
                    </m:r>
                  </m:e>
                  <m:sub>
                    <m:r>
                      <m:t>W</m:t>
                    </m:r>
                  </m:sub>
                </m:sSub>
                <m:r>
                  <m:t>=</m:t>
                </m:r>
                <m:r>
                  <m:t>0.9</m:t>
                </m:r>
                <m:r>
                  <m:t>×</m:t>
                </m:r>
                <m:r>
                  <m:t>1.4</m:t>
                </m:r>
                <m:sSub>
                  <m:e>
                    <m:r>
                      <m:t>M</m:t>
                    </m:r>
                  </m:e>
                  <m:sub>
                    <m:r>
                      <m:t>W</m:t>
                    </m:r>
                    <m:r>
                      <m:t>k</m:t>
                    </m:r>
                  </m:sub>
                </m:sSub>
                <m:r>
                  <m:t>=</m:t>
                </m:r>
                <m:r>
                  <m:t>0.9</m:t>
                </m:r>
                <m:r>
                  <m:t>×</m:t>
                </m:r>
                <m:r>
                  <m:t>1.4</m:t>
                </m:r>
                <m:sSub>
                  <m:e>
                    <m:r>
                      <m:t>ω</m:t>
                    </m:r>
                  </m:e>
                  <m:sub>
                    <m:r>
                      <m:t>k</m:t>
                    </m:r>
                  </m:sub>
                </m:sSub>
                <m:sSub>
                  <m:e>
                    <m:r>
                      <m:t>l</m:t>
                    </m:r>
                  </m:e>
                  <m:sub>
                    <m:r>
                      <m:t>a</m:t>
                    </m:r>
                  </m:sub>
                </m:sSub>
                <m:sSup>
                  <m:e>
                    <m:r>
                      <m:t>h</m:t>
                    </m:r>
                  </m:e>
                  <m:sup>
                    <m:r>
                      <m:t>2</m:t>
                    </m:r>
                  </m:sup>
                </m:sSup>
                <m:r>
                  <m:t>/</m:t>
                </m:r>
                <m:r>
                  <m:t>10</m:t>
                </m:r>
                <m:r>
                  <m:t>=</m:t>
                </m:r>
                <m:r>
                  <m:t>0.21</m:t>
                </m:r>
                <m:r>
                  <m:t>k</m:t>
                </m:r>
                <m:r>
                  <m:t>N</m:t>
                </m:r>
                <m:r>
                  <m:t>⋅</m:t>
                </m:r>
                <m:r>
                  <m:t>m</m:t>
                </m:r>
              </m:e>
            </m:mr>
          </m:m>
        </m:oMath>
      </m:oMathPara>
    </w:p>
    <w:p>
      <w:pPr>
        <w:pStyle w:val="FirstParagraph"/>
      </w:pPr>
      <w:r>
        <w:t xml:space="preserve">可得立杆稳定性的设计值为</w:t>
      </w:r>
    </w:p>
    <w:p>
      <w:pPr>
        <w:pStyle w:val="BodyText"/>
      </w:pPr>
      <m:oMathPara>
        <m:oMathParaPr>
          <m:jc m:val="center"/>
        </m:oMathParaPr>
        <m:oMath>
          <m:f>
            <m:fPr>
              <m:type m:val="bar"/>
            </m:fPr>
            <m:num>
              <m:r>
                <m:t>10150</m:t>
              </m:r>
            </m:num>
            <m:den>
              <m:r>
                <m:t>0.265</m:t>
              </m:r>
              <m:r>
                <m:t>×</m:t>
              </m:r>
              <m:r>
                <m:t>5.06</m:t>
              </m:r>
              <m:r>
                <m:t>×</m:t>
              </m:r>
              <m:sSup>
                <m:e>
                  <m:r>
                    <m:t>10</m:t>
                  </m:r>
                </m:e>
                <m:sup>
                  <m:r>
                    <m:t>2</m:t>
                  </m:r>
                </m:sup>
              </m:sSup>
            </m:den>
          </m:f>
          <m:r>
            <m:t>+</m:t>
          </m:r>
          <m:f>
            <m:fPr>
              <m:type m:val="bar"/>
            </m:fPr>
            <m:num>
              <m:r>
                <m:t>210000</m:t>
              </m:r>
            </m:num>
            <m:den>
              <m:r>
                <m:t>5.26</m:t>
              </m:r>
              <m:r>
                <m:t>×</m:t>
              </m:r>
              <m:sSup>
                <m:e>
                  <m:r>
                    <m:t>10</m:t>
                  </m:r>
                </m:e>
                <m:sup>
                  <m:r>
                    <m:t>3</m:t>
                  </m:r>
                </m:sup>
              </m:sSup>
            </m:den>
          </m:f>
          <m:r>
            <m:t>=</m:t>
          </m:r>
          <m:r>
            <m:t>115.6</m:t>
          </m:r>
          <m:r>
            <m:t>N</m:t>
          </m:r>
          <m:r>
            <m:t>⋅</m:t>
          </m:r>
          <m:r>
            <m:t>m</m:t>
          </m:r>
          <m:r>
            <m:t>m</m:t>
          </m:r>
          <m:r>
            <m:t>≤</m:t>
          </m:r>
          <m:r>
            <m:t>f</m:t>
          </m:r>
          <m:r>
            <m:t>=</m:t>
          </m:r>
          <m:r>
            <m:t>205</m:t>
          </m:r>
          <m:r>
            <m:t>N</m:t>
          </m:r>
          <m:r>
            <m:t>⋅</m:t>
          </m:r>
          <m:r>
            <m:t>m</m:t>
          </m:r>
          <m:r>
            <m:t>m</m:t>
          </m:r>
        </m:oMath>
      </m:oMathPara>
    </w:p>
    <w:p>
      <w:pPr>
        <w:pStyle w:val="FirstParagraph"/>
      </w:pPr>
      <w:r>
        <w:t xml:space="preserve">故立杆的稳定性满足要求。</w:t>
      </w:r>
      <w:r>
        <w:br/>
      </w:r>
      <w:r>
        <w:t xml:space="preserve">(5) 连墙件计算</w:t>
      </w:r>
      <w:r>
        <w:br/>
      </w:r>
      <w:r>
        <w:t xml:space="preserve">连墙件杆件的强度应满足：</w:t>
      </w:r>
    </w:p>
    <w:p>
      <w:pPr>
        <w:pStyle w:val="BodyText"/>
      </w:pPr>
      <m:oMathPara>
        <m:oMathParaPr>
          <m:jc m:val="center"/>
        </m:oMathParaPr>
        <m:oMath>
          <m:m>
            <m:mPr>
              <m:baseJc m:val="center"/>
              <m:plcHide m:val="1"/>
              <m:mcs>
                <m:mc>
                  <m:mcPr>
                    <m:mcJc m:val="right"/>
                    <m:count m:val="1"/>
                  </m:mcPr>
                </m:mc>
              </m:mcs>
            </m:mPr>
            <m:mr>
              <m:e>
                <m:r>
                  <m:t>σ</m:t>
                </m:r>
                <m:r>
                  <m:t>=</m:t>
                </m:r>
                <m:f>
                  <m:fPr>
                    <m:type m:val="bar"/>
                  </m:fPr>
                  <m:num>
                    <m:sSub>
                      <m:e>
                        <m:r>
                          <m:t>N</m:t>
                        </m:r>
                      </m:e>
                      <m:sub>
                        <m:r>
                          <m:t>l</m:t>
                        </m:r>
                      </m:sub>
                    </m:sSub>
                  </m:num>
                  <m:den>
                    <m:sSub>
                      <m:e>
                        <m:r>
                          <m:t>A</m:t>
                        </m:r>
                      </m:e>
                      <m:sub>
                        <m:r>
                          <m:t>c</m:t>
                        </m:r>
                      </m:sub>
                    </m:sSub>
                  </m:den>
                </m:f>
                <m:r>
                  <m:t>≤</m:t>
                </m:r>
                <m:r>
                  <m:t>0.85</m:t>
                </m:r>
                <m:r>
                  <m:t>f</m:t>
                </m:r>
              </m:e>
            </m:mr>
          </m:m>
        </m:oMath>
      </m:oMathPara>
    </w:p>
    <w:p>
      <w:pPr>
        <w:pStyle w:val="FirstParagraph"/>
      </w:pPr>
      <w:r>
        <w:t xml:space="preserve">稳定性应满足：</w:t>
      </w:r>
    </w:p>
    <w:p>
      <w:pPr>
        <w:pStyle w:val="BodyText"/>
      </w:pPr>
      <m:oMathPara>
        <m:oMathParaPr>
          <m:jc m:val="center"/>
        </m:oMathParaPr>
        <m:oMath>
          <m:m>
            <m:mPr>
              <m:baseJc m:val="center"/>
              <m:plcHide m:val="1"/>
              <m:mcs>
                <m:mc>
                  <m:mcPr>
                    <m:mcJc m:val="right"/>
                    <m:count m:val="1"/>
                  </m:mcPr>
                </m:mc>
              </m:mcs>
            </m:mPr>
            <m:mr>
              <m:e>
                <m:f>
                  <m:fPr>
                    <m:type m:val="bar"/>
                  </m:fPr>
                  <m:num>
                    <m:sSub>
                      <m:e>
                        <m:r>
                          <m:t>N</m:t>
                        </m:r>
                      </m:e>
                      <m:sub>
                        <m:r>
                          <m:t>l</m:t>
                        </m:r>
                      </m:sub>
                    </m:sSub>
                  </m:num>
                  <m:den>
                    <m:r>
                      <m:t>ϕ</m:t>
                    </m:r>
                    <m:r>
                      <m:t>A</m:t>
                    </m:r>
                  </m:den>
                </m:f>
                <m:r>
                  <m:t>≤</m:t>
                </m:r>
                <m:r>
                  <m:t>0.85</m:t>
                </m:r>
                <m:r>
                  <m:t>f</m:t>
                </m:r>
              </m:e>
            </m:mr>
          </m:m>
        </m:oMath>
      </m:oMathPara>
    </w:p>
    <w:p>
      <w:pPr>
        <w:pStyle w:val="FirstParagraph"/>
      </w:pPr>
      <m:oMathPara>
        <m:oMathParaPr>
          <m:jc m:val="center"/>
        </m:oMathParaPr>
        <m:oMath>
          <m:m>
            <m:mPr>
              <m:baseJc m:val="center"/>
              <m:plcHide m:val="1"/>
              <m:mcs>
                <m:mc>
                  <m:mcPr>
                    <m:mcJc m:val="right"/>
                    <m:count m:val="1"/>
                  </m:mcPr>
                </m:mc>
              </m:mcs>
            </m:mPr>
            <m:mr>
              <m:e>
                <m:sSub>
                  <m:e>
                    <m:r>
                      <m:t>N</m:t>
                    </m:r>
                  </m:e>
                  <m:sub>
                    <m:r>
                      <m:t>l</m:t>
                    </m:r>
                  </m:sub>
                </m:sSub>
                <m:r>
                  <m:t>=</m:t>
                </m:r>
                <m:sSub>
                  <m:e>
                    <m:r>
                      <m:t>N</m:t>
                    </m:r>
                  </m:e>
                  <m:sub>
                    <m:r>
                      <m:t>l</m:t>
                    </m:r>
                    <m:r>
                      <m:t>w</m:t>
                    </m:r>
                  </m:sub>
                </m:sSub>
                <m:r>
                  <m:t>+</m:t>
                </m:r>
                <m:sSub>
                  <m:e>
                    <m:r>
                      <m:t>N</m:t>
                    </m:r>
                  </m:e>
                  <m:sub>
                    <m:r>
                      <m:t>0</m:t>
                    </m:r>
                  </m:sub>
                </m:sSub>
              </m:e>
            </m:mr>
          </m:m>
        </m:oMath>
      </m:oMathPara>
    </w:p>
    <w:p>
      <w:pPr>
        <w:pStyle w:val="FirstParagraph"/>
      </w:pPr>
      <w:r>
        <w:t xml:space="preserve">式中：</w:t>
      </w:r>
    </w:p>
    <w:p>
      <w:pPr>
        <w:pStyle w:val="BodyText"/>
      </w:pPr>
      <m:oMath>
        <m:sSub>
          <m:e>
            <m:r>
              <m:t>A</m:t>
            </m:r>
          </m:e>
          <m:sub>
            <m:r>
              <m:t>c</m:t>
            </m:r>
          </m:sub>
        </m:sSub>
      </m:oMath>
      <w:r>
        <w:t xml:space="preserve"> </w:t>
      </w:r>
      <w:r>
        <w:t xml:space="preserve">为连墙件的净截面面积；</w:t>
      </w:r>
    </w:p>
    <w:p>
      <w:pPr>
        <w:pStyle w:val="BodyText"/>
      </w:pPr>
      <m:oMath>
        <m:sSub>
          <m:e>
            <m:r>
              <m:t>N</m:t>
            </m:r>
          </m:e>
          <m:sub>
            <m:r>
              <m:t>l</m:t>
            </m:r>
          </m:sub>
        </m:sSub>
      </m:oMath>
      <w:r>
        <w:t xml:space="preserve"> </w:t>
      </w:r>
      <w:r>
        <w:t xml:space="preserve">为连墙件轴向力设计值；</w:t>
      </w:r>
    </w:p>
    <w:p>
      <w:pPr>
        <w:pStyle w:val="BodyText"/>
      </w:pPr>
      <m:oMath>
        <m:sSub>
          <m:e>
            <m:r>
              <m:t>N</m:t>
            </m:r>
          </m:e>
          <m:sub>
            <m:r>
              <m:t>l</m:t>
            </m:r>
            <m:r>
              <m:t>w</m:t>
            </m:r>
          </m:sub>
        </m:sSub>
      </m:oMath>
      <w:r>
        <w:t xml:space="preserve"> </w:t>
      </w:r>
      <w:r>
        <w:t xml:space="preserve">为风荷载产生的连墙件轴向力设计值，按照公式</w:t>
      </w:r>
      <w:r>
        <w:t xml:space="preserve"> </w:t>
      </w:r>
      <m:oMath>
        <m:sSub>
          <m:e>
            <m:r>
              <m:t>N</m:t>
            </m:r>
          </m:e>
          <m:sub>
            <m:r>
              <m:t>l</m:t>
            </m:r>
            <m:r>
              <m:t>w</m:t>
            </m:r>
          </m:sub>
        </m:sSub>
        <m:r>
          <m:t>=</m:t>
        </m:r>
        <m:r>
          <m:t>1.4</m:t>
        </m:r>
        <m:r>
          <m:t>⋅</m:t>
        </m:r>
        <m:sSub>
          <m:e>
            <m:r>
              <m:t>w</m:t>
            </m:r>
          </m:e>
          <m:sub>
            <m:r>
              <m:t>k</m:t>
            </m:r>
          </m:sub>
        </m:sSub>
        <m:r>
          <m:t>⋅</m:t>
        </m:r>
        <m:sSub>
          <m:e>
            <m:r>
              <m:t>A</m:t>
            </m:r>
          </m:e>
          <m:sub>
            <m:r>
              <m:t>w</m:t>
            </m:r>
          </m:sub>
        </m:sSub>
      </m:oMath>
      <w:r>
        <w:t xml:space="preserve"> </w:t>
      </w:r>
      <w:r>
        <w:t xml:space="preserve">计算；</w:t>
      </w:r>
    </w:p>
    <w:p>
      <w:pPr>
        <w:pStyle w:val="BodyText"/>
      </w:pPr>
      <m:oMath>
        <m:sSub>
          <m:e>
            <m:r>
              <m:t>N</m:t>
            </m:r>
          </m:e>
          <m:sub>
            <m:r>
              <m:t>0</m:t>
            </m:r>
          </m:sub>
        </m:sSub>
      </m:oMath>
      <w:r>
        <w:t xml:space="preserve"> </w:t>
      </w:r>
      <w:r>
        <w:t xml:space="preserve">为连墙件约束脚手架平面外变形所产生的轴向力，双排架取</w:t>
      </w:r>
      <w:r>
        <w:t xml:space="preserve"> </w:t>
      </w:r>
      <m:oMath>
        <m:r>
          <m:t>3.0</m:t>
        </m:r>
        <m:r>
          <m:t>k</m:t>
        </m:r>
        <m:r>
          <m:t>N</m:t>
        </m:r>
      </m:oMath>
      <w:r>
        <w:t xml:space="preserve">。</w:t>
      </w:r>
    </w:p>
    <w:p>
      <w:pPr>
        <w:pStyle w:val="BodyText"/>
      </w:pPr>
      <w:r>
        <w:t xml:space="preserve">计算连墙件强度：</w:t>
      </w:r>
    </w:p>
    <w:p>
      <w:pPr>
        <w:pStyle w:val="BodyText"/>
      </w:pPr>
      <m:oMathPara>
        <m:oMathParaPr>
          <m:jc m:val="center"/>
        </m:oMathParaPr>
        <m:oMath>
          <m:r>
            <m:t>σ</m:t>
          </m:r>
          <m:r>
            <m:t>=</m:t>
          </m:r>
          <m:f>
            <m:fPr>
              <m:type m:val="bar"/>
            </m:fPr>
            <m:num>
              <m:r>
                <m:t>1.4</m:t>
              </m:r>
              <m:r>
                <m:t>×</m:t>
              </m:r>
              <m:r>
                <m:t>0.5</m:t>
              </m:r>
              <m:r>
                <m:t>×</m:t>
              </m:r>
              <m:r>
                <m:t>6</m:t>
              </m:r>
              <m:r>
                <m:t>×</m:t>
              </m:r>
              <m:r>
                <m:t>1.5</m:t>
              </m:r>
              <m:r>
                <m:t>×</m:t>
              </m:r>
              <m:r>
                <m:t>1.5</m:t>
              </m:r>
              <m:r>
                <m:t>+</m:t>
              </m:r>
              <m:r>
                <m:t>3</m:t>
              </m:r>
            </m:num>
            <m:den>
              <m:r>
                <m:t>506</m:t>
              </m:r>
            </m:den>
          </m:f>
          <m:r>
            <m:t>=</m:t>
          </m:r>
          <m:r>
            <m:t>24.6</m:t>
          </m:r>
          <m:r>
            <m:t>N</m:t>
          </m:r>
          <m:r>
            <m:t>/</m:t>
          </m:r>
          <m:r>
            <m:t>m</m:t>
          </m:r>
          <m:sSup>
            <m:e>
              <m:r>
                <m:t>m</m:t>
              </m:r>
            </m:e>
            <m:sup>
              <m:r>
                <m:t>2</m:t>
              </m:r>
            </m:sup>
          </m:sSup>
          <m:r>
            <m:t>&lt;</m:t>
          </m:r>
          <m:r>
            <m:t>0.85</m:t>
          </m:r>
          <m:r>
            <m:t>f</m:t>
          </m:r>
          <m:r>
            <m:t>=</m:t>
          </m:r>
          <m:r>
            <m:t>174</m:t>
          </m:r>
          <m:r>
            <m:t>N</m:t>
          </m:r>
          <m:r>
            <m:t>/</m:t>
          </m:r>
          <m:r>
            <m:t>m</m:t>
          </m:r>
          <m:sSup>
            <m:e>
              <m:r>
                <m:t>m</m:t>
              </m:r>
            </m:e>
            <m:sup>
              <m:r>
                <m:t>2</m:t>
              </m:r>
            </m:sup>
          </m:sSup>
        </m:oMath>
      </m:oMathPara>
    </w:p>
    <w:p>
      <w:pPr>
        <w:pStyle w:val="FirstParagraph"/>
      </w:pPr>
      <w:r>
        <w:t xml:space="preserve">故强度满足设计要求。</w:t>
      </w:r>
    </w:p>
    <w:p>
      <w:pPr>
        <w:pStyle w:val="BodyText"/>
      </w:pPr>
      <w:r>
        <w:t xml:space="preserve">计算连墙件稳定性：</w:t>
      </w:r>
    </w:p>
    <w:p>
      <w:pPr>
        <w:pStyle w:val="BodyText"/>
      </w:pPr>
      <w:r>
        <w:t xml:space="preserve">构件长细比为</w:t>
      </w:r>
      <w:r>
        <w:t xml:space="preserve"> </w:t>
      </w:r>
      <m:oMath>
        <m:r>
          <m:t>λ</m:t>
        </m:r>
        <m:r>
          <m:t>=</m:t>
        </m:r>
        <m:sSub>
          <m:e>
            <m:r>
              <m:t>l</m:t>
            </m:r>
          </m:e>
          <m:sub>
            <m:r>
              <m:t>0</m:t>
            </m:r>
          </m:sub>
        </m:sSub>
        <m:r>
          <m:t>/</m:t>
        </m:r>
        <m:r>
          <m:t>I</m:t>
        </m:r>
        <m:r>
          <m:t>=</m:t>
        </m:r>
        <m:r>
          <m:t>150</m:t>
        </m:r>
        <m:r>
          <m:t>/</m:t>
        </m:r>
        <m:r>
          <m:t>1.59</m:t>
        </m:r>
        <m:r>
          <m:t>=</m:t>
        </m:r>
        <m:r>
          <m:t>9.43</m:t>
        </m:r>
      </m:oMath>
      <w:r>
        <w:t xml:space="preserve">，查表可得</w:t>
      </w:r>
      <w:r>
        <w:t xml:space="preserve"> </w:t>
      </w:r>
      <m:oMath>
        <m:r>
          <m:t>ϕ</m:t>
        </m:r>
        <m:r>
          <m:t>=</m:t>
        </m:r>
        <m:r>
          <m:t>0.976</m:t>
        </m:r>
      </m:oMath>
    </w:p>
    <w:p>
      <w:pPr>
        <w:pStyle w:val="BodyText"/>
      </w:pPr>
      <w:r>
        <w:t xml:space="preserve">根据公式</w:t>
      </w:r>
      <w:r>
        <w:t xml:space="preserve"> </w:t>
      </w:r>
      <w:hyperlink w:anchor="fx:stb">
        <w:r>
          <w:rPr>
            <w:rStyle w:val="Hyperlink"/>
          </w:rPr>
          <w:t xml:space="preserve">[fx:stb]</w:t>
        </w:r>
      </w:hyperlink>
      <w:r>
        <w:t xml:space="preserve"> </w:t>
      </w:r>
      <w:r>
        <w:t xml:space="preserve">，代入数据：</w:t>
      </w:r>
    </w:p>
    <w:p>
      <w:pPr>
        <w:pStyle w:val="BodyText"/>
      </w:pPr>
      <m:oMathPara>
        <m:oMathParaPr>
          <m:jc m:val="center"/>
        </m:oMathParaPr>
        <m:oMath>
          <m:r>
            <m:t>σ</m:t>
          </m:r>
          <m:r>
            <m:t>=</m:t>
          </m:r>
          <m:f>
            <m:fPr>
              <m:type m:val="bar"/>
            </m:fPr>
            <m:num>
              <m:r>
                <m:t>12450</m:t>
              </m:r>
            </m:num>
            <m:den>
              <m:r>
                <m:t>0.976</m:t>
              </m:r>
              <m:r>
                <m:t>×</m:t>
              </m:r>
              <m:r>
                <m:t>1912</m:t>
              </m:r>
            </m:den>
          </m:f>
          <m:r>
            <m:t>=</m:t>
          </m:r>
          <m:r>
            <m:t>6.67</m:t>
          </m:r>
          <m:r>
            <m:t>N</m:t>
          </m:r>
          <m:r>
            <m:t>/</m:t>
          </m:r>
          <m:r>
            <m:t>m</m:t>
          </m:r>
          <m:sSup>
            <m:e>
              <m:r>
                <m:t>m</m:t>
              </m:r>
            </m:e>
            <m:sup>
              <m:r>
                <m:t>2</m:t>
              </m:r>
            </m:sup>
          </m:sSup>
          <m:r>
            <m:t>&lt;</m:t>
          </m:r>
          <m:r>
            <m:t>0.85</m:t>
          </m:r>
          <m:r>
            <m:t>f</m:t>
          </m:r>
          <m:r>
            <m:t>=</m:t>
          </m:r>
          <m:r>
            <m:t>174</m:t>
          </m:r>
          <m:r>
            <m:t>N</m:t>
          </m:r>
          <m:r>
            <m:t>/</m:t>
          </m:r>
          <m:r>
            <m:t>m</m:t>
          </m:r>
          <m:sSup>
            <m:e>
              <m:r>
                <m:t>m</m:t>
              </m:r>
            </m:e>
            <m:sup>
              <m:r>
                <m:t>2</m:t>
              </m:r>
            </m:sup>
          </m:sSup>
        </m:oMath>
      </m:oMathPara>
    </w:p>
    <w:p>
      <w:pPr>
        <w:pStyle w:val="FirstParagraph"/>
      </w:pPr>
      <w:r>
        <w:t xml:space="preserve">故稳定性满足设计要求。</w:t>
      </w:r>
      <w:r>
        <w:br/>
      </w:r>
      <w:r>
        <w:t xml:space="preserve">(6) 地基承载力计算</w:t>
      </w:r>
      <w:r>
        <w:br/>
      </w:r>
      <w:r>
        <w:t xml:space="preserve">立杆基础底面平均压力应满足下式：</w:t>
      </w:r>
    </w:p>
    <w:p>
      <w:pPr>
        <w:pStyle w:val="BodyText"/>
      </w:pPr>
      <m:oMathPara>
        <m:oMathParaPr>
          <m:jc m:val="center"/>
        </m:oMathParaPr>
        <m:oMath>
          <m:m>
            <m:mPr>
              <m:baseJc m:val="center"/>
              <m:plcHide m:val="1"/>
              <m:mcs>
                <m:mc>
                  <m:mcPr>
                    <m:mcJc m:val="right"/>
                    <m:count m:val="1"/>
                  </m:mcPr>
                </m:mc>
              </m:mcs>
            </m:mPr>
            <m:mr>
              <m:e>
                <m:sSub>
                  <m:e>
                    <m:r>
                      <m:t>p</m:t>
                    </m:r>
                  </m:e>
                  <m:sub>
                    <m:r>
                      <m:t>k</m:t>
                    </m:r>
                  </m:sub>
                </m:sSub>
                <m:r>
                  <m:t>=</m:t>
                </m:r>
                <m:f>
                  <m:fPr>
                    <m:type m:val="bar"/>
                  </m:fPr>
                  <m:num>
                    <m:sSub>
                      <m:e>
                        <m:r>
                          <m:t>N</m:t>
                        </m:r>
                      </m:e>
                      <m:sub>
                        <m:r>
                          <m:t>k</m:t>
                        </m:r>
                      </m:sub>
                    </m:sSub>
                  </m:num>
                  <m:den>
                    <m:r>
                      <m:t>A</m:t>
                    </m:r>
                  </m:den>
                </m:f>
                <m:r>
                  <m:t>≤</m:t>
                </m:r>
                <m:sSub>
                  <m:e>
                    <m:r>
                      <m:t>f</m:t>
                    </m:r>
                  </m:e>
                  <m:sub>
                    <m:r>
                      <m:t>g</m:t>
                    </m:r>
                  </m:sub>
                </m:sSub>
              </m:e>
            </m:mr>
          </m:m>
        </m:oMath>
      </m:oMathPara>
    </w:p>
    <w:p>
      <w:pPr>
        <w:pStyle w:val="FirstParagraph"/>
      </w:pPr>
      <m:oMathPara>
        <m:oMathParaPr>
          <m:jc m:val="center"/>
        </m:oMathParaPr>
        <m:oMath>
          <m:m>
            <m:mPr>
              <m:baseJc m:val="center"/>
              <m:plcHide m:val="1"/>
              <m:mcs>
                <m:mc>
                  <m:mcPr>
                    <m:mcJc m:val="right"/>
                    <m:count m:val="1"/>
                  </m:mcPr>
                </m:mc>
              </m:mcs>
            </m:mPr>
            <m:mr>
              <m:e>
                <m:sSub>
                  <m:e>
                    <m:r>
                      <m:t>f</m:t>
                    </m:r>
                  </m:e>
                  <m:sub>
                    <m:r>
                      <m:t>c</m:t>
                    </m:r>
                  </m:sub>
                </m:sSub>
                <m:r>
                  <m:t>=</m:t>
                </m:r>
                <m:sSub>
                  <m:e>
                    <m:r>
                      <m:t>k</m:t>
                    </m:r>
                  </m:e>
                  <m:sub>
                    <m:r>
                      <m:t>c</m:t>
                    </m:r>
                  </m:sub>
                </m:sSub>
                <m:r>
                  <m:t>×</m:t>
                </m:r>
                <m:sSub>
                  <m:e>
                    <m:r>
                      <m:t>f</m:t>
                    </m:r>
                  </m:e>
                  <m:sub>
                    <m:r>
                      <m:t>g</m:t>
                    </m:r>
                  </m:sub>
                </m:sSub>
              </m:e>
            </m:mr>
          </m:m>
        </m:oMath>
      </m:oMathPara>
    </w:p>
    <w:p>
      <w:pPr>
        <w:pStyle w:val="FirstParagraph"/>
      </w:pPr>
      <w:r>
        <w:t xml:space="preserve">式中：</w:t>
      </w:r>
    </w:p>
    <w:p>
      <w:pPr>
        <w:pStyle w:val="BodyText"/>
      </w:pPr>
      <m:oMath>
        <m:sSub>
          <m:e>
            <m:r>
              <m:t>p</m:t>
            </m:r>
          </m:e>
          <m:sub>
            <m:r>
              <m:t>k</m:t>
            </m:r>
          </m:sub>
        </m:sSub>
      </m:oMath>
      <w:r>
        <w:t xml:space="preserve"> </w:t>
      </w:r>
      <w:r>
        <w:t xml:space="preserve">为立杆基础底面处的平均压力标准值；</w:t>
      </w:r>
    </w:p>
    <w:p>
      <w:pPr>
        <w:pStyle w:val="BodyText"/>
      </w:pPr>
      <m:oMath>
        <m:sSub>
          <m:e>
            <m:r>
              <m:t>N</m:t>
            </m:r>
          </m:e>
          <m:sub>
            <m:r>
              <m:t>k</m:t>
            </m:r>
          </m:sub>
        </m:sSub>
      </m:oMath>
      <w:r>
        <w:t xml:space="preserve"> </w:t>
      </w:r>
      <w:r>
        <w:t xml:space="preserve">为上部结构传至立杆基础顶面的轴向力标准值；</w:t>
      </w:r>
    </w:p>
    <w:p>
      <w:pPr>
        <w:pStyle w:val="BodyText"/>
      </w:pPr>
      <m:oMath>
        <m:r>
          <m:t>A</m:t>
        </m:r>
      </m:oMath>
      <w:r>
        <w:t xml:space="preserve"> </w:t>
      </w:r>
      <w:r>
        <w:t xml:space="preserve">为基础地面面积；</w:t>
      </w:r>
    </w:p>
    <w:p>
      <w:pPr>
        <w:pStyle w:val="BodyText"/>
      </w:pPr>
      <m:oMath>
        <m:sSub>
          <m:e>
            <m:r>
              <m:t>f</m:t>
            </m:r>
          </m:e>
          <m:sub>
            <m:r>
              <m:t>g</m:t>
            </m:r>
          </m:sub>
        </m:sSub>
      </m:oMath>
      <w:r>
        <w:t xml:space="preserve"> </w:t>
      </w:r>
      <w:r>
        <w:t xml:space="preserve">为地基承载力特征值（kPa）；</w:t>
      </w:r>
      <m:oMath>
        <m:sSub>
          <m:e>
            <m:r>
              <m:t>k</m:t>
            </m:r>
          </m:e>
          <m:sub>
            <m:r>
              <m:t>c</m:t>
            </m:r>
          </m:sub>
        </m:sSub>
      </m:oMath>
      <w:r>
        <w:t xml:space="preserve"> </w:t>
      </w:r>
      <w:r>
        <w:t xml:space="preserve">取 0.4。</w:t>
      </w:r>
    </w:p>
    <w:p>
      <w:pPr>
        <w:pStyle w:val="BodyText"/>
      </w:pPr>
      <w:r>
        <w:t xml:space="preserve">可得</w:t>
      </w:r>
      <w:r>
        <w:t xml:space="preserve"> </w:t>
      </w:r>
      <m:oMath>
        <m:sSub>
          <m:e>
            <m:r>
              <m:t>N</m:t>
            </m:r>
          </m:e>
          <m:sub>
            <m:r>
              <m:t>G</m:t>
            </m:r>
            <m:r>
              <m:t>1</m:t>
            </m:r>
            <m:r>
              <m:t>k</m:t>
            </m:r>
          </m:sub>
        </m:sSub>
        <m:r>
          <m:t>=</m:t>
        </m:r>
        <m:r>
          <m:t>H</m:t>
        </m:r>
        <m:r>
          <m:t>×</m:t>
        </m:r>
        <m:sSub>
          <m:e>
            <m:r>
              <m:t>G</m:t>
            </m:r>
          </m:e>
          <m:sub>
            <m:r>
              <m:t>k</m:t>
            </m:r>
          </m:sub>
        </m:sSub>
        <m:r>
          <m:t>=</m:t>
        </m:r>
        <m:r>
          <m:t>18.0</m:t>
        </m:r>
        <m:r>
          <m:t>×</m:t>
        </m:r>
        <m:r>
          <m:t>0.1444</m:t>
        </m:r>
        <m:r>
          <m:t>=</m:t>
        </m:r>
        <m:r>
          <m:t>2.59</m:t>
        </m:r>
        <m:r>
          <m:t>k</m:t>
        </m:r>
        <m:r>
          <m:t>N</m:t>
        </m:r>
      </m:oMath>
      <w:r>
        <w:t xml:space="preserve">、</w:t>
      </w:r>
      <m:oMath>
        <m:sSub>
          <m:e>
            <m:r>
              <m:t>N</m:t>
            </m:r>
          </m:e>
          <m:sub>
            <m:r>
              <m:t>G</m:t>
            </m:r>
            <m:r>
              <m:t>2</m:t>
            </m:r>
            <m:r>
              <m:t>k</m:t>
            </m:r>
          </m:sub>
        </m:sSub>
        <m:r>
          <m:t>=</m:t>
        </m:r>
        <m:r>
          <m:t>1.41</m:t>
        </m:r>
        <m:r>
          <m:t>k</m:t>
        </m:r>
        <m:r>
          <m:t>N</m:t>
        </m:r>
      </m:oMath>
      <w:r>
        <w:t xml:space="preserve">、</w:t>
      </w:r>
      <m:oMath>
        <m:sSub>
          <m:e>
            <m:r>
              <m:t>N</m:t>
            </m:r>
          </m:e>
          <m:sub>
            <m:r>
              <m:t>Q</m:t>
            </m:r>
            <m:r>
              <m:t>k</m:t>
            </m:r>
          </m:sub>
        </m:sSub>
        <m:r>
          <m:t>=</m:t>
        </m:r>
        <m:r>
          <m:t>4.54</m:t>
        </m:r>
        <m:r>
          <m:t>k</m:t>
        </m:r>
        <m:r>
          <m:t>N</m:t>
        </m:r>
      </m:oMath>
      <w:r>
        <w:t xml:space="preserve">;</w:t>
      </w:r>
      <w:r>
        <w:t xml:space="preserve"> </w:t>
      </w:r>
      <w:r>
        <w:t xml:space="preserve">按照公式</w:t>
      </w:r>
      <w:r>
        <w:t xml:space="preserve"> </w:t>
      </w:r>
      <w:hyperlink w:anchor="fx:Nzhou">
        <w:r>
          <w:rPr>
            <w:rStyle w:val="Hyperlink"/>
          </w:rPr>
          <w:t xml:space="preserve">[fx:Nzhou]</w:t>
        </w:r>
      </w:hyperlink>
      <w:r>
        <w:t xml:space="preserve"> </w:t>
      </w:r>
      <w:r>
        <w:t xml:space="preserve">可得</w:t>
      </w:r>
    </w:p>
    <w:p>
      <w:pPr>
        <w:pStyle w:val="BodyText"/>
      </w:pPr>
      <m:oMath>
        <m:r>
          <m:t>N</m:t>
        </m:r>
        <m:r>
          <m:t>=</m:t>
        </m:r>
        <m:r>
          <m:t>1.2</m:t>
        </m:r>
        <m:r>
          <m:t>×</m:t>
        </m:r>
        <m:r>
          <m:t>(</m:t>
        </m:r>
        <m:r>
          <m:t>2.59</m:t>
        </m:r>
        <m:r>
          <m:t>+</m:t>
        </m:r>
        <m:r>
          <m:t>1.41</m:t>
        </m:r>
        <m:r>
          <m:t>)</m:t>
        </m:r>
        <m:r>
          <m:t>+</m:t>
        </m:r>
        <m:r>
          <m:t>1.4</m:t>
        </m:r>
        <m:r>
          <m:t>×</m:t>
        </m:r>
        <m:r>
          <m:t>4.54</m:t>
        </m:r>
        <m:r>
          <m:t>=</m:t>
        </m:r>
        <m:r>
          <m:t>9.9</m:t>
        </m:r>
        <m:r>
          <m:t>k</m:t>
        </m:r>
        <m:r>
          <m:t>N</m:t>
        </m:r>
      </m:oMath>
    </w:p>
    <w:p>
      <w:pPr>
        <w:pStyle w:val="BodyText"/>
      </w:pPr>
      <m:oMath>
        <m:r>
          <m:t>P</m:t>
        </m:r>
        <m:r>
          <m:t>k</m:t>
        </m:r>
        <m:r>
          <m:t>=</m:t>
        </m:r>
        <m:r>
          <m:t>9.9</m:t>
        </m:r>
        <m:r>
          <m:t>/</m:t>
        </m:r>
        <m:r>
          <m:t>(</m:t>
        </m:r>
        <m:r>
          <m:t>0.5</m:t>
        </m:r>
        <m:r>
          <m:t>×</m:t>
        </m:r>
        <m:r>
          <m:t>0.5</m:t>
        </m:r>
        <m:r>
          <m:t>)</m:t>
        </m:r>
        <m:r>
          <m:t>=</m:t>
        </m:r>
        <m:r>
          <m:t>39.6</m:t>
        </m:r>
        <m:r>
          <m:t>k</m:t>
        </m:r>
        <m:r>
          <m:t>N</m:t>
        </m:r>
        <m:r>
          <m:t>/</m:t>
        </m:r>
        <m:sSup>
          <m:e>
            <m:r>
              <m:t>m</m:t>
            </m:r>
          </m:e>
          <m:sup>
            <m:r>
              <m:t>2</m:t>
            </m:r>
          </m:sup>
        </m:sSup>
        <m:r>
          <m:t>≤</m:t>
        </m:r>
        <m:sSub>
          <m:e>
            <m:r>
              <m:t>f</m:t>
            </m:r>
          </m:e>
          <m:sub>
            <m:r>
              <m:t>g</m:t>
            </m:r>
          </m:sub>
        </m:sSub>
        <m:r>
          <m:t>/</m:t>
        </m:r>
        <m:r>
          <m:t>0.4</m:t>
        </m:r>
        <m:r>
          <m:t>=</m:t>
        </m:r>
        <m:r>
          <m:t>99.4</m:t>
        </m:r>
        <m:r>
          <m:t>k</m:t>
        </m:r>
        <m:r>
          <m:t>N</m:t>
        </m:r>
        <m:r>
          <m:t>/</m:t>
        </m:r>
        <m:sSup>
          <m:e>
            <m:r>
              <m:t>m</m:t>
            </m:r>
          </m:e>
          <m:sup>
            <m:r>
              <m:t>2</m:t>
            </m:r>
          </m:sup>
        </m:sSup>
      </m:oMath>
    </w:p>
    <w:p>
      <w:pPr>
        <w:pStyle w:val="BodyText"/>
      </w:pPr>
      <w:r>
        <w:t xml:space="preserve">故地基承载力满足设计要求。</w:t>
      </w:r>
      <w:r>
        <w:br/>
      </w:r>
      <w:r>
        <w:t xml:space="preserve">（7）最大允许搭设高度计算</w:t>
      </w:r>
      <w:r>
        <w:br/>
      </w:r>
      <w:r>
        <w:t xml:space="preserve">双排脚手架的可搭设高度</w:t>
      </w:r>
      <w:r>
        <w:t xml:space="preserve"> </w:t>
      </w:r>
      <m:oMath>
        <m:r>
          <m:t>[</m:t>
        </m:r>
        <m:r>
          <m:t>H</m:t>
        </m:r>
        <m:r>
          <m:t>]</m:t>
        </m:r>
      </m:oMath>
      <w:r>
        <w:t xml:space="preserve"> </w:t>
      </w:r>
      <w:r>
        <w:t xml:space="preserve">应按照下列公式计算，并取最小值：</w:t>
      </w:r>
    </w:p>
    <w:p>
      <w:pPr>
        <w:pStyle w:val="BodyText"/>
      </w:pPr>
      <w:r>
        <w:t xml:space="preserve">不组合风荷载时：</w:t>
      </w:r>
    </w:p>
    <w:p>
      <w:pPr>
        <w:pStyle w:val="BodyText"/>
      </w:pPr>
      <m:oMathPara>
        <m:oMathParaPr>
          <m:jc m:val="center"/>
        </m:oMathParaPr>
        <m:oMath>
          <m:m>
            <m:mPr>
              <m:baseJc m:val="center"/>
              <m:plcHide m:val="1"/>
              <m:mcs>
                <m:mc>
                  <m:mcPr>
                    <m:mcJc m:val="right"/>
                    <m:count m:val="1"/>
                  </m:mcPr>
                </m:mc>
              </m:mcs>
            </m:mPr>
            <m:mr>
              <m:e>
                <m:r>
                  <m:t>[</m:t>
                </m:r>
                <m:r>
                  <m:t>H</m:t>
                </m:r>
                <m:r>
                  <m:t>]</m:t>
                </m:r>
                <m:r>
                  <m:t>=</m:t>
                </m:r>
                <m:f>
                  <m:fPr>
                    <m:type m:val="bar"/>
                  </m:fPr>
                  <m:num>
                    <m:r>
                      <m:t>ϕ</m:t>
                    </m:r>
                    <m:r>
                      <m:t>A</m:t>
                    </m:r>
                    <m:r>
                      <m:t>f</m:t>
                    </m:r>
                    <m:r>
                      <m:t>−</m:t>
                    </m:r>
                    <m:r>
                      <m:t>(</m:t>
                    </m:r>
                    <m:r>
                      <m:t>1.2</m:t>
                    </m:r>
                    <m:sSub>
                      <m:e>
                        <m:r>
                          <m:t>N</m:t>
                        </m:r>
                      </m:e>
                      <m:sub>
                        <m:r>
                          <m:t>G</m:t>
                        </m:r>
                        <m:r>
                          <m:t>2</m:t>
                        </m:r>
                        <m:r>
                          <m:t>k</m:t>
                        </m:r>
                      </m:sub>
                    </m:sSub>
                    <m:r>
                      <m:t>+</m:t>
                    </m:r>
                    <m:r>
                      <m:t>1.4</m:t>
                    </m:r>
                    <m:r>
                      <m:t>∑</m:t>
                    </m:r>
                    <m:sSub>
                      <m:e>
                        <m:r>
                          <m:t>N</m:t>
                        </m:r>
                      </m:e>
                      <m:sub>
                        <m:r>
                          <m:t>Q</m:t>
                        </m:r>
                        <m:r>
                          <m:t>k</m:t>
                        </m:r>
                      </m:sub>
                    </m:sSub>
                    <m:r>
                      <m:t>)</m:t>
                    </m:r>
                  </m:num>
                  <m:den>
                    <m:r>
                      <m:t>1.2</m:t>
                    </m:r>
                    <m:sSub>
                      <m:e>
                        <m:r>
                          <m:t>g</m:t>
                        </m:r>
                      </m:e>
                      <m:sub>
                        <m:r>
                          <m:t>k</m:t>
                        </m:r>
                      </m:sub>
                    </m:sSub>
                  </m:den>
                </m:f>
              </m:e>
            </m:mr>
          </m:m>
        </m:oMath>
      </m:oMathPara>
    </w:p>
    <w:p>
      <w:pPr>
        <w:pStyle w:val="FirstParagraph"/>
      </w:pPr>
      <w:r>
        <w:t xml:space="preserve">组合风荷载时：</w:t>
      </w:r>
    </w:p>
    <w:p>
      <w:pPr>
        <w:pStyle w:val="BodyText"/>
      </w:pPr>
      <m:oMathPara>
        <m:oMathParaPr>
          <m:jc m:val="center"/>
        </m:oMathParaPr>
        <m:oMath>
          <m:m>
            <m:mPr>
              <m:baseJc m:val="center"/>
              <m:plcHide m:val="1"/>
              <m:mcs>
                <m:mc>
                  <m:mcPr>
                    <m:mcJc m:val="right"/>
                    <m:count m:val="1"/>
                  </m:mcPr>
                </m:mc>
              </m:mcs>
            </m:mPr>
            <m:mr>
              <m:e>
                <m:r>
                  <m:t>[</m:t>
                </m:r>
                <m:r>
                  <m:t>H</m:t>
                </m:r>
                <m:r>
                  <m:t>]</m:t>
                </m:r>
                <m:r>
                  <m:t>=</m:t>
                </m:r>
                <m:f>
                  <m:fPr>
                    <m:type m:val="bar"/>
                  </m:fPr>
                  <m:num>
                    <m:r>
                      <m:t>ϕ</m:t>
                    </m:r>
                    <m:r>
                      <m:t>A</m:t>
                    </m:r>
                    <m:r>
                      <m:t>f</m:t>
                    </m:r>
                    <m:r>
                      <m:t>−</m:t>
                    </m:r>
                    <m:r>
                      <m:t>[</m:t>
                    </m:r>
                    <m:r>
                      <m:t>1.2</m:t>
                    </m:r>
                    <m:sSub>
                      <m:e>
                        <m:r>
                          <m:t>N</m:t>
                        </m:r>
                      </m:e>
                      <m:sub>
                        <m:r>
                          <m:t>G</m:t>
                        </m:r>
                        <m:r>
                          <m:t>2</m:t>
                        </m:r>
                        <m:r>
                          <m:t>k</m:t>
                        </m:r>
                      </m:sub>
                    </m:sSub>
                    <m:r>
                      <m:t>+</m:t>
                    </m:r>
                    <m:r>
                      <m:t>0.9</m:t>
                    </m:r>
                    <m:r>
                      <m:t>×</m:t>
                    </m:r>
                    <m:r>
                      <m:t>1.4</m:t>
                    </m:r>
                    <m:r>
                      <m:t>(</m:t>
                    </m:r>
                    <m:r>
                      <m:t>∑</m:t>
                    </m:r>
                    <m:sSub>
                      <m:e>
                        <m:r>
                          <m:t>N</m:t>
                        </m:r>
                      </m:e>
                      <m:sub>
                        <m:r>
                          <m:t>Q</m:t>
                        </m:r>
                        <m:r>
                          <m:t>k</m:t>
                        </m:r>
                      </m:sub>
                    </m:sSub>
                    <m:r>
                      <m:t>+</m:t>
                    </m:r>
                    <m:f>
                      <m:fPr>
                        <m:type m:val="bar"/>
                      </m:fPr>
                      <m:num>
                        <m:sSub>
                          <m:e>
                            <m:r>
                              <m:t>M</m:t>
                            </m:r>
                          </m:e>
                          <m:sub>
                            <m:r>
                              <m:t>w</m:t>
                            </m:r>
                            <m:r>
                              <m:t>k</m:t>
                            </m:r>
                          </m:sub>
                        </m:sSub>
                      </m:num>
                      <m:den>
                        <m:r>
                          <m:t>W</m:t>
                        </m:r>
                      </m:den>
                    </m:f>
                    <m:r>
                      <m:t>ϕ</m:t>
                    </m:r>
                    <m:r>
                      <m:t>A</m:t>
                    </m:r>
                    <m:r>
                      <m:t>)</m:t>
                    </m:r>
                    <m:r>
                      <m:t>]</m:t>
                    </m:r>
                  </m:num>
                  <m:den>
                    <m:r>
                      <m:t>1.2</m:t>
                    </m:r>
                    <m:sSub>
                      <m:e>
                        <m:r>
                          <m:t>g</m:t>
                        </m:r>
                      </m:e>
                      <m:sub>
                        <m:r>
                          <m:t>k</m:t>
                        </m:r>
                      </m:sub>
                    </m:sSub>
                  </m:den>
                </m:f>
              </m:e>
            </m:mr>
          </m:m>
        </m:oMath>
      </m:oMathPara>
    </w:p>
    <w:p>
      <w:pPr>
        <w:pStyle w:val="FirstParagraph"/>
      </w:pPr>
      <w:r>
        <w:t xml:space="preserve">式中：</w:t>
      </w:r>
    </w:p>
    <w:p>
      <w:pPr>
        <w:pStyle w:val="BodyText"/>
      </w:pPr>
      <m:oMath>
        <m:r>
          <m:t>[</m:t>
        </m:r>
        <m:r>
          <m:t>H</m:t>
        </m:r>
        <m:r>
          <m:t>]</m:t>
        </m:r>
      </m:oMath>
      <w:r>
        <w:t xml:space="preserve"> </w:t>
      </w:r>
      <w:r>
        <w:t xml:space="preserve">为脚手架最大允许搭设高度；</w:t>
      </w:r>
    </w:p>
    <w:p>
      <w:pPr>
        <w:pStyle w:val="BodyText"/>
      </w:pPr>
      <m:oMath>
        <m:sSub>
          <m:e>
            <m:r>
              <m:t>g</m:t>
            </m:r>
          </m:e>
          <m:sub>
            <m:r>
              <m:t>k</m:t>
            </m:r>
          </m:sub>
        </m:sSub>
      </m:oMath>
      <w:r>
        <w:t xml:space="preserve"> </w:t>
      </w:r>
      <w:r>
        <w:t xml:space="preserve">为立杆承受的每米结构自重标准值，查规范可得</w:t>
      </w:r>
      <w:r>
        <w:t xml:space="preserve"> </w:t>
      </w:r>
      <m:oMath>
        <m:sSub>
          <m:e>
            <m:r>
              <m:t>g</m:t>
            </m:r>
          </m:e>
          <m:sub>
            <m:r>
              <m:t>k</m:t>
            </m:r>
          </m:sub>
        </m:sSub>
        <m:r>
          <m:t>=</m:t>
        </m:r>
        <m:r>
          <m:t>0.1444</m:t>
        </m:r>
        <m:r>
          <m:t>k</m:t>
        </m:r>
        <m:r>
          <m:t>N</m:t>
        </m:r>
        <m:r>
          <m:t>/</m:t>
        </m:r>
        <m:r>
          <m:t>m</m:t>
        </m:r>
      </m:oMath>
      <w:r>
        <w:t xml:space="preserve">;</w:t>
      </w:r>
    </w:p>
    <w:p>
      <w:pPr>
        <w:pStyle w:val="BodyText"/>
      </w:pPr>
      <m:oMath>
        <m:r>
          <m:t>A</m:t>
        </m:r>
      </m:oMath>
      <w:r>
        <w:t xml:space="preserve"> </w:t>
      </w:r>
      <w:r>
        <w:t xml:space="preserve">为脚手架钢管截面面积；</w:t>
      </w:r>
    </w:p>
    <w:p>
      <w:pPr>
        <w:pStyle w:val="BodyText"/>
      </w:pPr>
      <m:oMath>
        <m:r>
          <m:t>f</m:t>
        </m:r>
      </m:oMath>
      <w:r>
        <w:t xml:space="preserve"> </w:t>
      </w:r>
      <w:r>
        <w:t xml:space="preserve">为钢材强度设计值；</w:t>
      </w:r>
    </w:p>
    <w:p>
      <w:pPr>
        <w:pStyle w:val="BodyText"/>
      </w:pPr>
      <m:oMath>
        <m:r>
          <m:t>W</m:t>
        </m:r>
      </m:oMath>
      <w:r>
        <w:t xml:space="preserve"> </w:t>
      </w:r>
      <w:r>
        <w:t xml:space="preserve">为截面模量。</w:t>
      </w:r>
      <w:r>
        <w:br/>
      </w:r>
      <w:r>
        <w:t xml:space="preserve">当不组合风荷载时，将数据带入公式</w:t>
      </w:r>
      <w:r>
        <w:t xml:space="preserve"> </w:t>
      </w:r>
      <w:hyperlink w:anchor="fx:bzh">
        <w:r>
          <w:rPr>
            <w:rStyle w:val="Hyperlink"/>
          </w:rPr>
          <w:t xml:space="preserve">[fx:bzh]</w:t>
        </w:r>
      </w:hyperlink>
      <w:r>
        <w:t xml:space="preserve"> </w:t>
      </w:r>
      <w:r>
        <w:t xml:space="preserve">得：</w:t>
      </w:r>
    </w:p>
    <w:p>
      <w:pPr>
        <w:pStyle w:val="BodyText"/>
      </w:pPr>
      <m:oMathPara>
        <m:oMathParaPr>
          <m:jc m:val="center"/>
        </m:oMathParaPr>
        <m:oMath>
          <m:m>
            <m:mPr>
              <m:baseJc m:val="center"/>
              <m:plcHide m:val="1"/>
              <m:mcs>
                <m:mc>
                  <m:mcPr>
                    <m:mcJc m:val="right"/>
                    <m:count m:val="1"/>
                  </m:mcPr>
                </m:mc>
                <m:mc>
                  <m:mcPr>
                    <m:mcJc m:val="left"/>
                    <m:count m:val="1"/>
                  </m:mcPr>
                </m:mc>
              </m:mcs>
            </m:mPr>
            <m:mr>
              <m:e/>
              <m:e>
                <m:r>
                  <m:t>=</m:t>
                </m:r>
                <m:f>
                  <m:fPr>
                    <m:type m:val="bar"/>
                  </m:fPr>
                  <m:num>
                    <m:r>
                      <m:t>0.265</m:t>
                    </m:r>
                    <m:r>
                      <m:t>×</m:t>
                    </m:r>
                    <m:r>
                      <m:t>5.06</m:t>
                    </m:r>
                    <m:r>
                      <m:t>×</m:t>
                    </m:r>
                    <m:sSup>
                      <m:e>
                        <m:r>
                          <m:t>10</m:t>
                        </m:r>
                      </m:e>
                      <m:sup>
                        <m:r>
                          <m:t>−</m:t>
                        </m:r>
                        <m:r>
                          <m:t>4</m:t>
                        </m:r>
                      </m:sup>
                    </m:sSup>
                    <m:r>
                      <m:t>×</m:t>
                    </m:r>
                    <m:r>
                      <m:t>2.05</m:t>
                    </m:r>
                    <m:r>
                      <m:t>×</m:t>
                    </m:r>
                    <m:sSup>
                      <m:e>
                        <m:r>
                          <m:t>10</m:t>
                        </m:r>
                      </m:e>
                      <m:sup>
                        <m:r>
                          <m:t>5</m:t>
                        </m:r>
                      </m:sup>
                    </m:sSup>
                    <m:r>
                      <m:t>−</m:t>
                    </m:r>
                    <m:r>
                      <m:t>(</m:t>
                    </m:r>
                    <m:r>
                      <m:t>1.2</m:t>
                    </m:r>
                    <m:r>
                      <m:t>×</m:t>
                    </m:r>
                    <m:r>
                      <m:t>1.41</m:t>
                    </m:r>
                    <m:r>
                      <m:t>+</m:t>
                    </m:r>
                    <m:r>
                      <m:t>1.4</m:t>
                    </m:r>
                    <m:r>
                      <m:t>×</m:t>
                    </m:r>
                    <m:r>
                      <m:t>4.5</m:t>
                    </m:r>
                    <m:r>
                      <m:t>)</m:t>
                    </m:r>
                  </m:num>
                  <m:den>
                    <m:r>
                      <m:t>1.2</m:t>
                    </m:r>
                    <m:r>
                      <m:t>×</m:t>
                    </m:r>
                    <m:r>
                      <m:t>0.1444</m:t>
                    </m:r>
                  </m:den>
                </m:f>
              </m:e>
            </m:mr>
            <m:mr>
              <m:e/>
              <m:e>
                <m:r>
                  <m:t>=</m:t>
                </m:r>
                <m:r>
                  <m:t>109.1</m:t>
                </m:r>
                <m:r>
                  <m:t>m</m:t>
                </m:r>
              </m:e>
            </m:mr>
          </m:m>
        </m:oMath>
      </m:oMathPara>
    </w:p>
    <w:p>
      <w:pPr>
        <w:pStyle w:val="FirstParagraph"/>
      </w:pPr>
      <w:r>
        <w:t xml:space="preserve">当组合风荷载时，将数据带入公式</w:t>
      </w:r>
      <w:r>
        <w:t xml:space="preserve"> </w:t>
      </w:r>
      <w:hyperlink w:anchor="fx:zh">
        <w:r>
          <w:rPr>
            <w:rStyle w:val="Hyperlink"/>
          </w:rPr>
          <w:t xml:space="preserve">[fx:zh]</w:t>
        </w:r>
      </w:hyperlink>
      <w:r>
        <w:t xml:space="preserve"> </w:t>
      </w:r>
      <w:r>
        <w:t xml:space="preserve">得：</w:t>
      </w:r>
    </w:p>
    <w:p>
      <w:pPr>
        <w:pStyle w:val="BodyText"/>
      </w:pPr>
      <m:oMathPara>
        <m:oMathParaPr>
          <m:jc m:val="center"/>
        </m:oMathParaPr>
        <m:oMath>
          <m:m>
            <m:mPr>
              <m:baseJc m:val="center"/>
              <m:plcHide m:val="1"/>
              <m:mcs>
                <m:mc>
                  <m:mcPr>
                    <m:mcJc m:val="right"/>
                    <m:count m:val="1"/>
                  </m:mcPr>
                </m:mc>
                <m:mc>
                  <m:mcPr>
                    <m:mcJc m:val="left"/>
                    <m:count m:val="1"/>
                  </m:mcPr>
                </m:mc>
              </m:mcs>
            </m:mPr>
            <m:mr>
              <m:e/>
              <m:e>
                <m:r>
                  <m:t>=</m:t>
                </m:r>
                <m:f>
                  <m:fPr>
                    <m:type m:val="bar"/>
                  </m:fPr>
                  <m:num>
                    <m:r>
                      <m:t>0.265</m:t>
                    </m:r>
                    <m:r>
                      <m:t>×</m:t>
                    </m:r>
                    <m:r>
                      <m:t>5.06</m:t>
                    </m:r>
                    <m:r>
                      <m:t>×</m:t>
                    </m:r>
                    <m:sSup>
                      <m:e>
                        <m:r>
                          <m:t>10</m:t>
                        </m:r>
                      </m:e>
                      <m:sup>
                        <m:r>
                          <m:t>−</m:t>
                        </m:r>
                        <m:r>
                          <m:t>4</m:t>
                        </m:r>
                      </m:sup>
                    </m:sSup>
                    <m:r>
                      <m:t>×</m:t>
                    </m:r>
                    <m:r>
                      <m:t>2.05</m:t>
                    </m:r>
                    <m:r>
                      <m:t>×</m:t>
                    </m:r>
                    <m:sSup>
                      <m:e>
                        <m:r>
                          <m:t>10</m:t>
                        </m:r>
                      </m:e>
                      <m:sup>
                        <m:r>
                          <m:t>5</m:t>
                        </m:r>
                      </m:sup>
                    </m:sSup>
                    <m:r>
                      <m:t>−</m:t>
                    </m:r>
                    <m:r>
                      <m:t>[</m:t>
                    </m:r>
                    <m:r>
                      <m:t>1.2</m:t>
                    </m:r>
                    <m:r>
                      <m:t>×</m:t>
                    </m:r>
                    <m:r>
                      <m:t>1.41</m:t>
                    </m:r>
                    <m:r>
                      <m:t>+</m:t>
                    </m:r>
                    <m:r>
                      <m:t>0.9</m:t>
                    </m:r>
                    <m:r>
                      <m:t>×</m:t>
                    </m:r>
                    <m:r>
                      <m:t>1.4</m:t>
                    </m:r>
                    <m:r>
                      <m:t>×</m:t>
                    </m:r>
                    <m:r>
                      <m:t>(</m:t>
                    </m:r>
                    <m:r>
                      <m:t>6.18</m:t>
                    </m:r>
                    <m:r>
                      <m:t>+</m:t>
                    </m:r>
                    <m:f>
                      <m:fPr>
                        <m:type m:val="bar"/>
                      </m:fPr>
                      <m:num>
                        <m:r>
                          <m:t>0.22</m:t>
                        </m:r>
                        <m:r>
                          <m:t>×</m:t>
                        </m:r>
                        <m:r>
                          <m:t>0.265</m:t>
                        </m:r>
                        <m:r>
                          <m:t>×</m:t>
                        </m:r>
                        <m:r>
                          <m:t>5.06</m:t>
                        </m:r>
                        <m:r>
                          <m:t>×</m:t>
                        </m:r>
                        <m:sSup>
                          <m:e>
                            <m:r>
                              <m:t>10</m:t>
                            </m:r>
                          </m:e>
                          <m:sup>
                            <m:r>
                              <m:t>−</m:t>
                            </m:r>
                            <m:r>
                              <m:t>4</m:t>
                            </m:r>
                          </m:sup>
                        </m:sSup>
                      </m:num>
                      <m:den>
                        <m:r>
                          <m:t>5.26</m:t>
                        </m:r>
                        <m:r>
                          <m:t>×</m:t>
                        </m:r>
                        <m:sSup>
                          <m:e>
                            <m:r>
                              <m:t>10</m:t>
                            </m:r>
                          </m:e>
                          <m:sup>
                            <m:r>
                              <m:t>−</m:t>
                            </m:r>
                            <m:r>
                              <m:t>6</m:t>
                            </m:r>
                          </m:sup>
                        </m:sSup>
                      </m:den>
                    </m:f>
                    <m:r>
                      <m:t>)</m:t>
                    </m:r>
                    <m:r>
                      <m:t>]</m:t>
                    </m:r>
                  </m:num>
                  <m:den>
                    <m:r>
                      <m:t>1.2</m:t>
                    </m:r>
                    <m:r>
                      <m:t>×</m:t>
                    </m:r>
                    <m:r>
                      <m:t>0.1444</m:t>
                    </m:r>
                  </m:den>
                </m:f>
              </m:e>
            </m:mr>
            <m:mr>
              <m:e/>
              <m:e>
                <m:r>
                  <m:t>=</m:t>
                </m:r>
                <m:r>
                  <m:t>85</m:t>
                </m:r>
                <m:r>
                  <m:t>m</m:t>
                </m:r>
              </m:e>
            </m:mr>
          </m:m>
        </m:oMath>
      </m:oMathPara>
    </w:p>
    <w:p>
      <w:pPr>
        <w:pStyle w:val="FirstParagraph"/>
      </w:pPr>
      <w:r>
        <w:t xml:space="preserve">取最大允许搭设高度 50m，18.0m 符合要求。</w:t>
      </w:r>
    </w:p>
    <w:p>
      <w:pPr>
        <w:pStyle w:val="Heading2"/>
      </w:pPr>
      <w:bookmarkStart w:id="99" w:name="脚手架质量验收"/>
      <w:r>
        <w:t xml:space="preserve">脚手架质量验收</w:t>
      </w:r>
      <w:bookmarkEnd w:id="99"/>
    </w:p>
    <w:p>
      <w:pPr>
        <w:pStyle w:val="FirstParagraph"/>
      </w:pPr>
      <w:r>
        <w:t xml:space="preserve">(1) 脚手架搭设前，对进入现场的各种构配件应按下列规定进行检查验收，不合格的应及时清除出场;</w:t>
      </w:r>
      <w:r>
        <w:t xml:space="preserve"> </w:t>
      </w:r>
      <w:r>
        <w:t xml:space="preserve">构配件应有相应的产品标识及产品质量合格证；构配件应有相应的技术参数及产品使用说明书；当对构配件质量有疑问时，应进行质量抽检和实</w:t>
      </w:r>
      <w:r>
        <w:t xml:space="preserve"> </w:t>
      </w:r>
      <w:r>
        <w:t xml:space="preserve">验。</w:t>
      </w:r>
    </w:p>
    <w:p>
      <w:pPr>
        <w:pStyle w:val="BodyText"/>
      </w:pPr>
      <w:r>
        <w:t xml:space="preserve">(2) 脚手架在悬挑层顶梁板浇筑后及脚手架搭设前；作业层上施加荷载前；每搭设完两层后；达到设计高度后；遇有六级强风及以上风或大雨后；停</w:t>
      </w:r>
      <w:r>
        <w:t xml:space="preserve"> </w:t>
      </w:r>
      <w:r>
        <w:t xml:space="preserve">用超过一个月时应该进行检查与验收，按规定对脚手架工程的质量进行检查，合格后方可交付使用；</w:t>
      </w:r>
    </w:p>
    <w:p>
      <w:pPr>
        <w:pStyle w:val="BodyText"/>
      </w:pPr>
      <w:r>
        <w:t xml:space="preserve">(3) 架子搭设和组装完毕，使用前必须由项目经理、技术负责人、项目安全负责人、架子班长等人员组成验收小组，</w:t>
      </w:r>
      <w:r>
        <w:t xml:space="preserve"> </w:t>
      </w:r>
      <w:r>
        <w:t xml:space="preserve">进行验收，并填写验收单。</w:t>
      </w:r>
    </w:p>
    <w:p>
      <w:pPr>
        <w:pStyle w:val="BodyText"/>
      </w:pPr>
      <w:r>
        <w:t xml:space="preserve">(4) 脚手架使用期间必须设专人经常检查，符合要求后，必须经过项目经理签字批准，才能使用;</w:t>
      </w:r>
      <w:r>
        <w:t xml:space="preserve"> </w:t>
      </w:r>
      <w:r>
        <w:t xml:space="preserve">不合格部位必须及时修复或更换，符合规定后，方准许继续使用。</w:t>
      </w:r>
    </w:p>
    <w:p>
      <w:pPr>
        <w:pStyle w:val="Heading2"/>
      </w:pPr>
      <w:bookmarkStart w:id="100" w:name="安全技术措施"/>
      <w:r>
        <w:t xml:space="preserve">安全技术措施</w:t>
      </w:r>
      <w:bookmarkEnd w:id="100"/>
    </w:p>
    <w:p>
      <w:pPr>
        <w:pStyle w:val="Heading3"/>
      </w:pPr>
      <w:bookmarkStart w:id="101" w:name="脚手架搭设安全技术措施"/>
      <w:r>
        <w:t xml:space="preserve">脚手架搭设安全技术措施</w:t>
      </w:r>
      <w:bookmarkEnd w:id="101"/>
    </w:p>
    <w:p>
      <w:pPr>
        <w:pStyle w:val="FirstParagraph"/>
      </w:pPr>
      <w:r>
        <w:t xml:space="preserve">(1) 钢管架应设置避雷针，分置于主楼外架转角立杆之上，并联通大横杆，形成避雷网络。</w:t>
      </w:r>
    </w:p>
    <w:p>
      <w:pPr>
        <w:pStyle w:val="BodyText"/>
      </w:pPr>
      <w:r>
        <w:t xml:space="preserve">(2) 脚手架不得搭设在距离外电架空线路的安全距离内，并做好可靠的安全接地处理。</w:t>
      </w:r>
    </w:p>
    <w:p>
      <w:pPr>
        <w:pStyle w:val="BodyText"/>
      </w:pPr>
      <w:r>
        <w:t xml:space="preserve">(3) 定期检查脚手架，发现问题和隐患，在施工作业前应及时维修加固。</w:t>
      </w:r>
    </w:p>
    <w:p>
      <w:pPr>
        <w:pStyle w:val="BodyText"/>
      </w:pPr>
      <w:r>
        <w:t xml:space="preserve">(4) 脚手架严禁钢木混用。</w:t>
      </w:r>
    </w:p>
    <w:p>
      <w:pPr>
        <w:pStyle w:val="BodyText"/>
      </w:pPr>
      <w:r>
        <w:t xml:space="preserve">(5) 严禁脚手板存在探头板，铺设脚手板以及多层作业时，应尽量使施工荷载内、外传递平衡。</w:t>
      </w:r>
    </w:p>
    <w:p>
      <w:pPr>
        <w:pStyle w:val="BodyText"/>
      </w:pPr>
      <w:r>
        <w:t xml:space="preserve">(6) 结构外脚手架每支搭一层，支搭完毕后，经项目部安全员验收合格后方可使用。任何班组长和个人，未经同意不得任意拆除脚手架部件。</w:t>
      </w:r>
    </w:p>
    <w:p>
      <w:pPr>
        <w:pStyle w:val="BodyText"/>
      </w:pPr>
      <w:r>
        <w:t xml:space="preserve">(7) 脚手板不得集中堆料施荷，施工荷载不得大于</w:t>
      </w:r>
      <w:r>
        <w:t xml:space="preserve"> </w:t>
      </w:r>
      <m:oMath>
        <m:r>
          <m:t>4</m:t>
        </m:r>
        <m:r>
          <m:t>k</m:t>
        </m:r>
        <m:r>
          <m:t>N</m:t>
        </m:r>
        <m:r>
          <m:t>/</m:t>
        </m:r>
        <m:sSup>
          <m:e>
            <m:r>
              <m:t>m</m:t>
            </m:r>
          </m:e>
          <m:sup>
            <m:r>
              <m:t>2</m:t>
            </m:r>
          </m:sup>
        </m:sSup>
      </m:oMath>
      <w:r>
        <w:t xml:space="preserve">。</w:t>
      </w:r>
    </w:p>
    <w:p>
      <w:pPr>
        <w:pStyle w:val="Heading3"/>
      </w:pPr>
      <w:bookmarkStart w:id="102" w:name="脚手架拆除安全技术措施"/>
      <w:r>
        <w:t xml:space="preserve">脚手架拆除安全技术措施</w:t>
      </w:r>
      <w:bookmarkEnd w:id="102"/>
    </w:p>
    <w:p>
      <w:pPr>
        <w:pStyle w:val="FirstParagraph"/>
      </w:pPr>
      <w:r>
        <w:t xml:space="preserve">(1) 拆除前应全面检查脚手架，根据检查结果指定施工计划，并报请批准；</w:t>
      </w:r>
    </w:p>
    <w:p>
      <w:pPr>
        <w:pStyle w:val="BodyText"/>
      </w:pPr>
      <w:r>
        <w:t xml:space="preserve">(2) 拆架时应划分作业区，周围设置围栏竖立警示标志，地面应有专人指挥并禁止非作业人员进入；</w:t>
      </w:r>
    </w:p>
    <w:p>
      <w:pPr>
        <w:pStyle w:val="BodyText"/>
      </w:pPr>
      <w:r>
        <w:t xml:space="preserve">(3) 拆架程序应先上后下，先搭后拆。即先插拉杆、脚手板、剪刀撑、斜撑；后拆小横杆、大横杆、立杆等，并按照一步一清的原则严格执行，禁止上下同时拆架；</w:t>
      </w:r>
    </w:p>
    <w:p>
      <w:pPr>
        <w:pStyle w:val="BodyText"/>
      </w:pPr>
      <w:r>
        <w:t xml:space="preserve">(4) 连墙件应随拆除进度逐层拆除，拆除时应用临时支撑固定，然后才能拆除；</w:t>
      </w:r>
    </w:p>
    <w:p>
      <w:pPr>
        <w:pStyle w:val="BodyText"/>
      </w:pPr>
      <w:r>
        <w:t xml:space="preserve">(5) 作业时应统一指挥，上下呼应，动作协调。当解开与人有关的结扣时，应先通知对方，以防坠落；</w:t>
      </w:r>
    </w:p>
    <w:p>
      <w:pPr>
        <w:pStyle w:val="BodyText"/>
      </w:pPr>
      <w:r>
        <w:t xml:space="preserve">(6) 拆架时严禁触碰脚手架附近的电源线，以防触电；</w:t>
      </w:r>
    </w:p>
    <w:p>
      <w:pPr>
        <w:pStyle w:val="BodyText"/>
      </w:pPr>
      <w:r>
        <w:t xml:space="preserve">(7) 拆架过程中不得中途换人，如必须换人必须将拆除情况交代清楚；</w:t>
      </w:r>
    </w:p>
    <w:p>
      <w:pPr>
        <w:pStyle w:val="BodyText"/>
      </w:pPr>
      <w:r>
        <w:t xml:space="preserve">(8) 拆下的材料严禁抛掷，运至地面后应分类堆放，当天拆下的材料应及时运走；</w:t>
      </w:r>
    </w:p>
    <w:p>
      <w:pPr>
        <w:pStyle w:val="BodyText"/>
      </w:pPr>
      <w:r>
        <w:t xml:space="preserve">(9) 高层建筑脚手架拆除时应配备良好的通讯设备；</w:t>
      </w:r>
    </w:p>
    <w:p>
      <w:pPr>
        <w:pStyle w:val="BodyText"/>
      </w:pPr>
      <w:r>
        <w:t xml:space="preserve">(10) 强风、暴雨、暴雪等恶劣条件下禁止拆架，夜间不得进行拆架作业。</w:t>
      </w:r>
    </w:p>
    <w:p>
      <w:pPr>
        <w:pStyle w:val="Heading1"/>
      </w:pPr>
      <w:bookmarkStart w:id="103" w:name="模板工程专项安全施工方案"/>
      <w:r>
        <w:t xml:space="preserve">模板工程专项安全施工方案</w:t>
      </w:r>
      <w:bookmarkEnd w:id="103"/>
    </w:p>
    <w:p>
      <w:pPr>
        <w:pStyle w:val="Heading2"/>
      </w:pPr>
      <w:bookmarkStart w:id="104" w:name="编制依据-2"/>
      <w:r>
        <w:t xml:space="preserve">编制依据</w:t>
      </w:r>
      <w:bookmarkEnd w:id="104"/>
    </w:p>
    <w:p>
      <w:pPr>
        <w:pStyle w:val="FirstParagraph"/>
      </w:pPr>
      <w:r>
        <w:t xml:space="preserve">(1) 《建筑工程施工质量验收统一标准》(GB50300-2001)</w:t>
      </w:r>
    </w:p>
    <w:p>
      <w:pPr>
        <w:pStyle w:val="BodyText"/>
      </w:pPr>
      <w:r>
        <w:t xml:space="preserve">(2) 《建筑结构荷载规范》(GB50009-2001)</w:t>
      </w:r>
    </w:p>
    <w:p>
      <w:pPr>
        <w:pStyle w:val="BodyText"/>
      </w:pPr>
      <w:r>
        <w:t xml:space="preserve">(3) 《建筑施工模板安全技术规范》(JGJ162-2008)</w:t>
      </w:r>
    </w:p>
    <w:p>
      <w:pPr>
        <w:pStyle w:val="BodyText"/>
      </w:pPr>
      <w:r>
        <w:t xml:space="preserve">(4) 《建筑施工扣件式钢管脚手架安全技术规范》(JGJ130-2011)</w:t>
      </w:r>
    </w:p>
    <w:p>
      <w:pPr>
        <w:pStyle w:val="BodyText"/>
      </w:pPr>
      <w:r>
        <w:t xml:space="preserve">(5) 《建筑施工脚手架安全技术统一标准》(GB51210-2016)</w:t>
      </w:r>
    </w:p>
    <w:p>
      <w:pPr>
        <w:pStyle w:val="BodyText"/>
      </w:pPr>
      <w:r>
        <w:t xml:space="preserve">(6) 《建筑施工安全检查标准》(JGJ59-2011)</w:t>
      </w:r>
    </w:p>
    <w:p>
      <w:pPr>
        <w:pStyle w:val="BodyText"/>
      </w:pPr>
      <w:r>
        <w:t xml:space="preserve">(7) 《混凝土结构工程施工及验收规范》（GB50204-2015）</w:t>
      </w:r>
    </w:p>
    <w:p>
      <w:pPr>
        <w:pStyle w:val="Heading2"/>
      </w:pPr>
      <w:bookmarkStart w:id="105" w:name="模板支撑架搭设要求"/>
      <w:r>
        <w:t xml:space="preserve">模板支撑架搭设要求</w:t>
      </w:r>
      <w:bookmarkEnd w:id="105"/>
    </w:p>
    <w:p>
      <w:pPr>
        <w:pStyle w:val="FirstParagraph"/>
      </w:pPr>
      <w:r>
        <w:t xml:space="preserve">(1) 必须设置纵横扫地杆。纵向扫地杆应采用直角扣件固定在距底座上皮不大于200mm 处的立杆上，</w:t>
      </w:r>
      <w:r>
        <w:t xml:space="preserve"> </w:t>
      </w:r>
      <w:r>
        <w:t xml:space="preserve">横向扫地杆也应采用直角扣件固定在紧靠纵向扫地杆下方的立杆上。当立杆基础不在同一高度上时，必须将高出的纵向扫地杆向低处延长两跨与立杆固定，高低差不应大于 1m。</w:t>
      </w:r>
    </w:p>
    <w:p>
      <w:pPr>
        <w:pStyle w:val="BodyText"/>
      </w:pPr>
      <w:r>
        <w:t xml:space="preserve">(2) 立杆应采用对接接头，且接头位置不应设置在同一步内，同一步立杆的两个相隔接头在高度方向错开的距离不宜小于 500，</w:t>
      </w:r>
      <w:r>
        <w:t xml:space="preserve"> </w:t>
      </w:r>
      <w:r>
        <w:t xml:space="preserve">各接头中心至柱节点的距离不宜大于步距的 1/3。</w:t>
      </w:r>
    </w:p>
    <w:p>
      <w:pPr>
        <w:pStyle w:val="BodyText"/>
      </w:pPr>
      <w:r>
        <w:t xml:space="preserve">(3) 纵向水平杆接长宜采用对接扣件连接，对接扣件应交错布置，两根相邻纵向水平杆接头不宜设置在同步或同跨内，</w:t>
      </w:r>
      <w:r>
        <w:t xml:space="preserve"> </w:t>
      </w:r>
      <w:r>
        <w:t xml:space="preserve">不同步或不同跨两个相邻接头在水平方向错开的距离不应小于 500m，各接头中心至最近主节点的距离不宜大于纵距的 1/3。</w:t>
      </w:r>
    </w:p>
    <w:p>
      <w:pPr>
        <w:pStyle w:val="BodyText"/>
      </w:pPr>
      <w:r>
        <w:t xml:space="preserve">(4) 搭接长度不应小于 1m，应等距离设置 3 个旋转扣件固定，端部扣件盖板边缘至搭接纵向水平杆端的距离不应小于 100mm。</w:t>
      </w:r>
    </w:p>
    <w:p>
      <w:pPr>
        <w:pStyle w:val="Heading2"/>
      </w:pPr>
      <w:bookmarkStart w:id="106" w:name="模板计算书"/>
      <w:r>
        <w:t xml:space="preserve">模板计算书</w:t>
      </w:r>
      <w:bookmarkEnd w:id="106"/>
    </w:p>
    <w:p>
      <w:pPr>
        <w:pStyle w:val="Heading3"/>
      </w:pPr>
      <w:bookmarkStart w:id="107" w:name="基本参数"/>
      <w:r>
        <w:t xml:space="preserve">基本参数</w:t>
      </w:r>
      <w:bookmarkEnd w:id="107"/>
    </w:p>
    <w:p>
      <w:pPr>
        <w:pStyle w:val="FirstParagraph"/>
      </w:pPr>
      <w:r>
        <w:t xml:space="preserve">(1) 钢筋混凝土板厚</w:t>
      </w:r>
      <w:r>
        <w:t xml:space="preserve"> </w:t>
      </w:r>
      <m:oMath>
        <m:r>
          <m:t>120</m:t>
        </m:r>
        <m:r>
          <m:t>m</m:t>
        </m:r>
        <m:r>
          <m:t>m</m:t>
        </m:r>
      </m:oMath>
      <w:r>
        <w:t xml:space="preserve">，板的模板采用木胶合板厚</w:t>
      </w:r>
      <w:r>
        <w:t xml:space="preserve"> </w:t>
      </w:r>
      <m:oMath>
        <m:r>
          <m:t>15</m:t>
        </m:r>
        <m:r>
          <m:t>m</m:t>
        </m:r>
        <m:r>
          <m:t>m</m:t>
        </m:r>
      </m:oMath>
      <w:r>
        <w:t xml:space="preserve">，面板下次愣采用</w:t>
      </w:r>
      <w:r>
        <w:t xml:space="preserve"> </w:t>
      </w:r>
      <m:oMath>
        <m:r>
          <m:t>40</m:t>
        </m:r>
        <m:r>
          <m:t>×</m:t>
        </m:r>
        <m:r>
          <m:t>80</m:t>
        </m:r>
        <m:r>
          <m:t>m</m:t>
        </m:r>
        <m:r>
          <m:t>m</m:t>
        </m:r>
      </m:oMath>
      <w:r>
        <w:t xml:space="preserve"> </w:t>
      </w:r>
      <w:r>
        <w:t xml:space="preserve">木方，间距</w:t>
      </w:r>
      <w:r>
        <w:t xml:space="preserve"> </w:t>
      </w:r>
      <m:oMath>
        <m:r>
          <m:t>300</m:t>
        </m:r>
        <m:r>
          <m:t>m</m:t>
        </m:r>
        <m:r>
          <m:t>m</m:t>
        </m:r>
      </m:oMath>
      <w:r>
        <w:t xml:space="preserve">，主楞采用</w:t>
      </w:r>
      <w:r>
        <w:t xml:space="preserve"> </w:t>
      </w:r>
      <m:oMath>
        <m:r>
          <m:t>60</m:t>
        </m:r>
        <m:r>
          <m:t>×</m:t>
        </m:r>
        <m:r>
          <m:t>100</m:t>
        </m:r>
        <m:r>
          <m:t>m</m:t>
        </m:r>
        <m:r>
          <m:t>m</m:t>
        </m:r>
      </m:oMath>
      <w:r>
        <w:t xml:space="preserve"> </w:t>
      </w:r>
      <w:r>
        <w:t xml:space="preserve">，木方间距</w:t>
      </w:r>
      <w:r>
        <w:t xml:space="preserve"> </w:t>
      </w:r>
      <m:oMath>
        <m:r>
          <m:t>500</m:t>
        </m:r>
        <m:r>
          <m:t>m</m:t>
        </m:r>
        <m:r>
          <m:t>m</m:t>
        </m:r>
      </m:oMath>
      <w:r>
        <w:t xml:space="preserve">，支撑体系采用</w:t>
      </w:r>
      <w:r>
        <w:t xml:space="preserve"> </w:t>
      </w:r>
      <m:oMath>
        <m:r>
          <m:t>ϕ</m:t>
        </m:r>
        <m:r>
          <m:t>48.3</m:t>
        </m:r>
        <m:r>
          <m:t>×</m:t>
        </m:r>
        <m:r>
          <m:t>3.6</m:t>
        </m:r>
        <m:r>
          <m:t>m</m:t>
        </m:r>
        <m:r>
          <m:t>m</m:t>
        </m:r>
      </m:oMath>
      <w:r>
        <w:t xml:space="preserve"> </w:t>
      </w:r>
      <w:r>
        <w:t xml:space="preserve">钢管。</w:t>
      </w:r>
    </w:p>
    <w:p>
      <w:pPr>
        <w:pStyle w:val="BodyText"/>
      </w:pPr>
      <w:r>
        <w:t xml:space="preserve">(2) 梁尺寸</w:t>
      </w:r>
      <w:r>
        <w:t xml:space="preserve"> </w:t>
      </w:r>
      <m:oMath>
        <m:r>
          <m:t>300</m:t>
        </m:r>
        <m:r>
          <m:t>×</m:t>
        </m:r>
        <m:r>
          <m:t>700</m:t>
        </m:r>
        <m:r>
          <m:t>m</m:t>
        </m:r>
        <m:r>
          <m:t>m</m:t>
        </m:r>
      </m:oMath>
      <w:r>
        <w:t xml:space="preserve">，模板采用木胶合板厚</w:t>
      </w:r>
      <w:r>
        <w:t xml:space="preserve"> </w:t>
      </w:r>
      <m:oMath>
        <m:r>
          <m:t>18</m:t>
        </m:r>
        <m:r>
          <m:t>m</m:t>
        </m:r>
        <m:r>
          <m:t>m</m:t>
        </m:r>
      </m:oMath>
      <w:r>
        <w:t xml:space="preserve">，侧模次楞采用</w:t>
      </w:r>
      <w:r>
        <w:t xml:space="preserve"> </w:t>
      </w:r>
      <m:oMath>
        <m:r>
          <m:t>40</m:t>
        </m:r>
        <m:r>
          <m:t>×</m:t>
        </m:r>
        <m:r>
          <m:t>80</m:t>
        </m:r>
        <m:r>
          <m:t>m</m:t>
        </m:r>
        <m:r>
          <m:t>m</m:t>
        </m:r>
      </m:oMath>
      <w:r>
        <w:t xml:space="preserve"> </w:t>
      </w:r>
      <w:r>
        <w:t xml:space="preserve">木方， 布置间距</w:t>
      </w:r>
      <w:r>
        <w:t xml:space="preserve"> </w:t>
      </w:r>
      <m:oMath>
        <m:r>
          <m:t>200</m:t>
        </m:r>
        <m:r>
          <m:t>m</m:t>
        </m:r>
        <m:r>
          <m:t>m</m:t>
        </m:r>
      </m:oMath>
      <w:r>
        <w:t xml:space="preserve">，采用</w:t>
      </w:r>
      <w:r>
        <w:t xml:space="preserve"> </w:t>
      </w:r>
      <m:oMath>
        <m:r>
          <m:t>M</m:t>
        </m:r>
        <m:r>
          <m:t>20</m:t>
        </m:r>
      </m:oMath>
      <w:r>
        <w:t xml:space="preserve"> </w:t>
      </w:r>
      <w:r>
        <w:t xml:space="preserve">对拉螺栓加固，</w:t>
      </w:r>
      <w:r>
        <w:t xml:space="preserve"> </w:t>
      </w:r>
      <w:r>
        <w:t xml:space="preserve">间距为</w:t>
      </w:r>
      <w:r>
        <w:t xml:space="preserve"> </w:t>
      </w:r>
      <m:oMath>
        <m:r>
          <m:t>250</m:t>
        </m:r>
        <m:r>
          <m:t>m</m:t>
        </m:r>
        <m:r>
          <m:t>m</m:t>
        </m:r>
      </m:oMath>
      <w:r>
        <w:t xml:space="preserve">，梁底次楞采用</w:t>
      </w:r>
      <w:r>
        <w:t xml:space="preserve"> </w:t>
      </w:r>
      <m:oMath>
        <m:r>
          <m:t>40</m:t>
        </m:r>
        <m:r>
          <m:t>×</m:t>
        </m:r>
        <m:r>
          <m:t>80</m:t>
        </m:r>
        <m:r>
          <m:t>m</m:t>
        </m:r>
        <m:r>
          <m:t>m</m:t>
        </m:r>
      </m:oMath>
      <w:r>
        <w:t xml:space="preserve"> </w:t>
      </w:r>
      <w:r>
        <w:t xml:space="preserve">木方，次楞间距</w:t>
      </w:r>
      <w:r>
        <w:t xml:space="preserve"> </w:t>
      </w:r>
      <m:oMath>
        <m:r>
          <m:t>150</m:t>
        </m:r>
        <m:r>
          <m:t>m</m:t>
        </m:r>
        <m:r>
          <m:t>m</m:t>
        </m:r>
      </m:oMath>
      <w:r>
        <w:t xml:space="preserve">，梁模板主楞采用</w:t>
      </w:r>
      <w:r>
        <w:t xml:space="preserve"> </w:t>
      </w:r>
      <m:oMath>
        <m:r>
          <m:t>40</m:t>
        </m:r>
        <m:r>
          <m:t>×</m:t>
        </m:r>
        <m:r>
          <m:t>80</m:t>
        </m:r>
        <m:r>
          <m:t>m</m:t>
        </m:r>
        <m:r>
          <m:t>m</m:t>
        </m:r>
      </m:oMath>
      <w:r>
        <w:t xml:space="preserve"> </w:t>
      </w:r>
      <w:r>
        <w:t xml:space="preserve">木方，间距</w:t>
      </w:r>
      <w:r>
        <w:t xml:space="preserve"> </w:t>
      </w:r>
      <m:oMath>
        <m:r>
          <m:t>500</m:t>
        </m:r>
        <m:r>
          <m:t>m</m:t>
        </m:r>
        <m:r>
          <m:t>m</m:t>
        </m:r>
      </m:oMath>
      <w:r>
        <w:t xml:space="preserve">，支撑体系采用</w:t>
      </w:r>
      <w:r>
        <w:t xml:space="preserve"> </w:t>
      </w:r>
      <m:oMath>
        <m:r>
          <m:t>Φ</m:t>
        </m:r>
        <m:r>
          <m:t>48.3</m:t>
        </m:r>
        <m:r>
          <m:t>×</m:t>
        </m:r>
        <m:r>
          <m:t>3.6</m:t>
        </m:r>
        <m:r>
          <m:t>m</m:t>
        </m:r>
        <m:r>
          <m:t>m</m:t>
        </m:r>
      </m:oMath>
      <w:r>
        <w:t xml:space="preserve"> </w:t>
      </w:r>
      <w:r>
        <w:t xml:space="preserve">钢管。</w:t>
      </w:r>
    </w:p>
    <w:p>
      <w:pPr>
        <w:pStyle w:val="BodyText"/>
      </w:pPr>
      <w:r>
        <w:t xml:space="preserve">(3) 柱尺寸</w:t>
      </w:r>
      <w:r>
        <w:t xml:space="preserve"> </w:t>
      </w:r>
      <m:oMath>
        <m:r>
          <m:t>500</m:t>
        </m:r>
        <m:r>
          <m:t>×</m:t>
        </m:r>
        <m:r>
          <m:t>500</m:t>
        </m:r>
        <m:r>
          <m:t>m</m:t>
        </m:r>
        <m:r>
          <m:t>m</m:t>
        </m:r>
      </m:oMath>
      <w:r>
        <w:t xml:space="preserve"> </w:t>
      </w:r>
      <w:r>
        <w:t xml:space="preserve">，计算高度取</w:t>
      </w:r>
      <w:r>
        <w:t xml:space="preserve"> </w:t>
      </w:r>
      <m:oMath>
        <m:r>
          <m:t>9.0</m:t>
        </m:r>
        <m:r>
          <m:t>m</m:t>
        </m:r>
      </m:oMath>
      <w:r>
        <w:t xml:space="preserve">，模板采用木胶合板厚</w:t>
      </w:r>
      <w:r>
        <w:t xml:space="preserve"> </w:t>
      </w:r>
      <m:oMath>
        <m:r>
          <m:t>18</m:t>
        </m:r>
        <m:r>
          <m:t>m</m:t>
        </m:r>
        <m:r>
          <m:t>m</m:t>
        </m:r>
      </m:oMath>
      <w:r>
        <w:t xml:space="preserve">，次楞采用</w:t>
      </w:r>
      <w:r>
        <w:t xml:space="preserve"> </w:t>
      </w:r>
      <m:oMath>
        <m:r>
          <m:t>40</m:t>
        </m:r>
        <m:r>
          <m:t>×</m:t>
        </m:r>
        <m:r>
          <m:t>80</m:t>
        </m:r>
        <m:r>
          <m:t>m</m:t>
        </m:r>
        <m:r>
          <m:t>m</m:t>
        </m:r>
      </m:oMath>
      <w:r>
        <w:t xml:space="preserve"> </w:t>
      </w:r>
      <w:r>
        <w:t xml:space="preserve">木方，间距为</w:t>
      </w:r>
      <w:r>
        <w:t xml:space="preserve"> </w:t>
      </w:r>
      <m:oMath>
        <m:r>
          <m:t>115</m:t>
        </m:r>
        <m:r>
          <m:t>m</m:t>
        </m:r>
        <m:r>
          <m:t>m</m:t>
        </m:r>
      </m:oMath>
      <w:r>
        <w:t xml:space="preserve">，</w:t>
      </w:r>
      <w:r>
        <w:t xml:space="preserve"> </w:t>
      </w:r>
      <w:r>
        <w:t xml:space="preserve">柱箍间距</w:t>
      </w:r>
      <w:r>
        <w:t xml:space="preserve"> </w:t>
      </w:r>
      <m:oMath>
        <m:r>
          <m:t>400</m:t>
        </m:r>
        <m:r>
          <m:t>m</m:t>
        </m:r>
        <m:r>
          <m:t>m</m:t>
        </m:r>
      </m:oMath>
      <w:r>
        <w:t xml:space="preserve">，最下一层柱箍距柱根间距为</w:t>
      </w:r>
      <w:r>
        <w:t xml:space="preserve"> </w:t>
      </w:r>
      <m:oMath>
        <m:r>
          <m:t>200</m:t>
        </m:r>
        <m:r>
          <m:t>m</m:t>
        </m:r>
        <m:r>
          <m:t>m</m:t>
        </m:r>
      </m:oMath>
      <w:r>
        <w:t xml:space="preserve">，最上一层柱箍距柱顶间距为</w:t>
      </w:r>
      <w:r>
        <w:t xml:space="preserve"> </w:t>
      </w:r>
      <m:oMath>
        <m:r>
          <m:t>200</m:t>
        </m:r>
        <m:r>
          <m:t>m</m:t>
        </m:r>
        <m:r>
          <m:t>m</m:t>
        </m:r>
      </m:oMath>
      <w:r>
        <w:t xml:space="preserve">，柱箍螺栓采用</w:t>
      </w:r>
      <w:r>
        <w:t xml:space="preserve"> </w:t>
      </w:r>
      <m:oMath>
        <m:r>
          <m:t>M</m:t>
        </m:r>
        <m:r>
          <m:t>18</m:t>
        </m:r>
      </m:oMath>
      <w:r>
        <w:t xml:space="preserve">。</w:t>
      </w:r>
    </w:p>
    <w:p>
      <w:pPr>
        <w:pStyle w:val="Heading3"/>
      </w:pPr>
      <w:bookmarkStart w:id="108" w:name="模板安全性验算"/>
      <w:r>
        <w:t xml:space="preserve">模板安全性验算</w:t>
      </w:r>
      <w:bookmarkEnd w:id="108"/>
    </w:p>
    <w:p>
      <w:pPr>
        <w:pStyle w:val="FirstParagraph"/>
      </w:pPr>
      <w:r>
        <w:t xml:space="preserve">(1) 对板的安全性验算</w:t>
      </w:r>
      <w:r>
        <w:br/>
      </w:r>
      <w:r>
        <w:t xml:space="preserve">楼板验算</w:t>
      </w:r>
      <w:r>
        <w:br/>
      </w:r>
      <w:r>
        <w:t xml:space="preserve">根据《建筑结构荷载规范》（GB50009-2012），查得相关构件的标准荷载值如下：</w:t>
      </w:r>
    </w:p>
    <w:p>
      <w:pPr>
        <w:pStyle w:val="BodyText"/>
      </w:pPr>
      <w:r>
        <w:t xml:space="preserve">模板自重标准值取</w:t>
      </w:r>
      <w:r>
        <w:t xml:space="preserve"> </w:t>
      </w:r>
      <m:oMath>
        <m:sSub>
          <m:e>
            <m:r>
              <m:t>G</m:t>
            </m:r>
          </m:e>
          <m:sub>
            <m:r>
              <m:t>1</m:t>
            </m:r>
            <m:r>
              <m:t>k</m:t>
            </m:r>
          </m:sub>
        </m:sSub>
        <m:r>
          <m:t>=</m:t>
        </m:r>
        <m:r>
          <m:t>0.5</m:t>
        </m:r>
        <m:r>
          <m:t>k</m:t>
        </m:r>
        <m:r>
          <m:t>N</m:t>
        </m:r>
        <m:r>
          <m:t>/</m:t>
        </m:r>
        <m:sSup>
          <m:e>
            <m:r>
              <m:t>m</m:t>
            </m:r>
          </m:e>
          <m:sup>
            <m:r>
              <m:t>2</m:t>
            </m:r>
          </m:sup>
        </m:sSup>
      </m:oMath>
    </w:p>
    <w:p>
      <w:pPr>
        <w:pStyle w:val="BodyText"/>
      </w:pPr>
      <w:r>
        <w:t xml:space="preserve">混凝土自重标准值取</w:t>
      </w:r>
      <w:r>
        <w:t xml:space="preserve"> </w:t>
      </w:r>
      <m:oMath>
        <m:sSub>
          <m:e>
            <m:r>
              <m:t>G</m:t>
            </m:r>
          </m:e>
          <m:sub>
            <m:r>
              <m:t>2</m:t>
            </m:r>
            <m:r>
              <m:t>k</m:t>
            </m:r>
          </m:sub>
        </m:sSub>
        <m:r>
          <m:t>=</m:t>
        </m:r>
        <m:r>
          <m:t>24</m:t>
        </m:r>
        <m:r>
          <m:t>×</m:t>
        </m:r>
        <m:r>
          <m:t>0.12</m:t>
        </m:r>
        <m:r>
          <m:t>=</m:t>
        </m:r>
        <m:r>
          <m:t>2.88</m:t>
        </m:r>
        <m:r>
          <m:t>k</m:t>
        </m:r>
        <m:r>
          <m:t>N</m:t>
        </m:r>
        <m:r>
          <m:t>/</m:t>
        </m:r>
        <m:sSup>
          <m:e>
            <m:r>
              <m:t>m</m:t>
            </m:r>
          </m:e>
          <m:sup>
            <m:r>
              <m:t>2</m:t>
            </m:r>
          </m:sup>
        </m:sSup>
      </m:oMath>
    </w:p>
    <w:p>
      <w:pPr>
        <w:pStyle w:val="BodyText"/>
      </w:pPr>
      <w:r>
        <w:t xml:space="preserve">钢筋自重标准值取</w:t>
      </w:r>
      <w:r>
        <w:t xml:space="preserve"> </w:t>
      </w:r>
      <m:oMath>
        <m:sSub>
          <m:e>
            <m:r>
              <m:t>G</m:t>
            </m:r>
          </m:e>
          <m:sub>
            <m:r>
              <m:t>3</m:t>
            </m:r>
            <m:r>
              <m:t>k</m:t>
            </m:r>
          </m:sub>
        </m:sSub>
        <m:r>
          <m:t>=</m:t>
        </m:r>
        <m:r>
          <m:t>1.1</m:t>
        </m:r>
        <m:r>
          <m:t>×</m:t>
        </m:r>
        <m:r>
          <m:t>0.12</m:t>
        </m:r>
        <m:r>
          <m:t>=</m:t>
        </m:r>
        <m:r>
          <m:t>0.132</m:t>
        </m:r>
        <m:r>
          <m:t>k</m:t>
        </m:r>
        <m:r>
          <m:t>N</m:t>
        </m:r>
        <m:r>
          <m:t>/</m:t>
        </m:r>
        <m:sSup>
          <m:e>
            <m:r>
              <m:t>m</m:t>
            </m:r>
          </m:e>
          <m:sup>
            <m:r>
              <m:t>2</m:t>
            </m:r>
          </m:sup>
        </m:sSup>
      </m:oMath>
    </w:p>
    <w:p>
      <w:pPr>
        <w:pStyle w:val="BodyText"/>
      </w:pPr>
      <w:r>
        <w:t xml:space="preserve">施工活荷载标准值取</w:t>
      </w:r>
      <w:r>
        <w:t xml:space="preserve"> </w:t>
      </w:r>
      <m:oMath>
        <m:r>
          <m:t>2.5</m:t>
        </m:r>
        <m:r>
          <m:t>k</m:t>
        </m:r>
        <m:r>
          <m:t>N</m:t>
        </m:r>
      </m:oMath>
      <w:r>
        <w:t xml:space="preserve">(</w:t>
      </w:r>
      <m:oMath>
        <m:r>
          <m:t>2.5</m:t>
        </m:r>
        <m:r>
          <m:t>k</m:t>
        </m:r>
        <m:r>
          <m:t>N</m:t>
        </m:r>
        <m:r>
          <m:t>/</m:t>
        </m:r>
        <m:r>
          <m:t>m</m:t>
        </m:r>
      </m:oMath>
      <w:r>
        <w:t xml:space="preserve">)</w:t>
      </w:r>
    </w:p>
    <w:p>
      <w:pPr>
        <w:pStyle w:val="BodyText"/>
      </w:pPr>
      <w:r>
        <w:t xml:space="preserve">当活荷载作为均布线性荷载控制时：</w:t>
      </w:r>
    </w:p>
    <w:p>
      <w:pPr>
        <w:pStyle w:val="BodyText"/>
      </w:pPr>
      <m:oMathPara>
        <m:oMathParaPr>
          <m:jc m:val="center"/>
        </m:oMathParaPr>
        <m:oMath>
          <m:sSub>
            <m:e>
              <m:r>
                <m:t>q</m:t>
              </m:r>
            </m:e>
            <m:sub>
              <m:r>
                <m:t>1</m:t>
              </m:r>
            </m:sub>
          </m:sSub>
          <m:r>
            <m:t>=</m:t>
          </m:r>
          <m:r>
            <m:t>0.9</m:t>
          </m:r>
          <m:r>
            <m:t>×</m:t>
          </m:r>
          <m:r>
            <m:t>1.0</m:t>
          </m:r>
          <m:r>
            <m:t>×</m:t>
          </m:r>
          <m:r>
            <m:t>[</m:t>
          </m:r>
          <m:r>
            <m:t>1.2</m:t>
          </m:r>
          <m:r>
            <m:t>(</m:t>
          </m:r>
          <m:r>
            <m:t>500</m:t>
          </m:r>
          <m:r>
            <m:t>+</m:t>
          </m:r>
          <m:r>
            <m:t>2880</m:t>
          </m:r>
          <m:r>
            <m:t>+</m:t>
          </m:r>
          <m:r>
            <m:t>132</m:t>
          </m:r>
          <m:r>
            <m:t>)</m:t>
          </m:r>
          <m:r>
            <m:t>+</m:t>
          </m:r>
          <m:r>
            <m:t>1.4</m:t>
          </m:r>
          <m:r>
            <m:t>×</m:t>
          </m:r>
          <m:r>
            <m:t>2500</m:t>
          </m:r>
          <m:r>
            <m:t>]</m:t>
          </m:r>
          <m:r>
            <m:t>=</m:t>
          </m:r>
          <m:r>
            <m:t>6942</m:t>
          </m:r>
          <m:r>
            <m:t>N</m:t>
          </m:r>
          <m:r>
            <m:t>/</m:t>
          </m:r>
          <m:r>
            <m:t>m</m:t>
          </m:r>
        </m:oMath>
      </m:oMathPara>
    </w:p>
    <w:p>
      <w:pPr>
        <w:pStyle w:val="FirstParagraph"/>
      </w:pPr>
      <w:r>
        <w:t xml:space="preserve">当恒荷载作为均布线性荷载控制时：</w:t>
      </w:r>
    </w:p>
    <w:p>
      <w:pPr>
        <w:pStyle w:val="BodyText"/>
      </w:pPr>
      <m:oMathPara>
        <m:oMathParaPr>
          <m:jc m:val="center"/>
        </m:oMathParaPr>
        <m:oMath>
          <m:sSub>
            <m:e>
              <m:r>
                <m:t>q</m:t>
              </m:r>
            </m:e>
            <m:sub>
              <m:r>
                <m:t>1</m:t>
              </m:r>
            </m:sub>
          </m:sSub>
          <m:r>
            <m:t>=</m:t>
          </m:r>
          <m:r>
            <m:t>0.9</m:t>
          </m:r>
          <m:r>
            <m:t>×</m:t>
          </m:r>
          <m:r>
            <m:t>1.0</m:t>
          </m:r>
          <m:r>
            <m:t>×</m:t>
          </m:r>
          <m:r>
            <m:t>[</m:t>
          </m:r>
          <m:r>
            <m:t>1.35</m:t>
          </m:r>
          <m:r>
            <m:t>(</m:t>
          </m:r>
          <m:r>
            <m:t>500</m:t>
          </m:r>
          <m:r>
            <m:t>+</m:t>
          </m:r>
          <m:r>
            <m:t>2880</m:t>
          </m:r>
          <m:r>
            <m:t>+</m:t>
          </m:r>
          <m:r>
            <m:t>132</m:t>
          </m:r>
          <m:r>
            <m:t>)</m:t>
          </m:r>
          <m:r>
            <m:t>+</m:t>
          </m:r>
          <m:r>
            <m:t>0.7</m:t>
          </m:r>
          <m:r>
            <m:t>×</m:t>
          </m:r>
          <m:r>
            <m:t>1.4</m:t>
          </m:r>
          <m:r>
            <m:t>×</m:t>
          </m:r>
          <m:r>
            <m:t>2500</m:t>
          </m:r>
          <m:r>
            <m:t>]</m:t>
          </m:r>
          <m:r>
            <m:t>=</m:t>
          </m:r>
          <m:r>
            <m:t>6471</m:t>
          </m:r>
          <m:r>
            <m:t>N</m:t>
          </m:r>
          <m:r>
            <m:t>/</m:t>
          </m:r>
          <m:r>
            <m:t>m</m:t>
          </m:r>
        </m:oMath>
      </m:oMathPara>
    </w:p>
    <w:p>
      <w:pPr>
        <w:pStyle w:val="FirstParagraph"/>
      </w:pPr>
      <m:oMath>
        <m:r>
          <m:t>q</m:t>
        </m:r>
      </m:oMath>
      <w:r>
        <w:t xml:space="preserve"> </w:t>
      </w:r>
      <w:r>
        <w:t xml:space="preserve">取较大值，故</w:t>
      </w:r>
      <w:r>
        <w:t xml:space="preserve"> </w:t>
      </w:r>
      <m:oMath>
        <m:r>
          <m:t>q</m:t>
        </m:r>
        <m:r>
          <m:t>=</m:t>
        </m:r>
        <m:r>
          <m:t>6942</m:t>
        </m:r>
        <m:r>
          <m:t>N</m:t>
        </m:r>
        <m:r>
          <m:t>/</m:t>
        </m:r>
        <m:r>
          <m:t>m</m:t>
        </m:r>
      </m:oMath>
    </w:p>
    <w:p>
      <w:pPr>
        <w:pStyle w:val="BodyText"/>
      </w:pPr>
      <w:r>
        <w:t xml:space="preserve">当作为集中荷载控制时：</w:t>
      </w:r>
    </w:p>
    <w:p>
      <w:pPr>
        <w:pStyle w:val="BodyText"/>
      </w:pPr>
      <m:oMathPara>
        <m:oMathParaPr>
          <m:jc m:val="center"/>
        </m:oMathParaPr>
        <m:oMath>
          <m:m>
            <m:mPr>
              <m:baseJc m:val="center"/>
              <m:plcHide m:val="1"/>
              <m:mcs>
                <m:mc>
                  <m:mcPr>
                    <m:mcJc m:val="right"/>
                    <m:count m:val="1"/>
                  </m:mcPr>
                </m:mc>
                <m:mc>
                  <m:mcPr>
                    <m:mcJc m:val="left"/>
                    <m:count m:val="1"/>
                  </m:mcPr>
                </m:mc>
              </m:mcs>
            </m:mPr>
            <m:mr>
              <m:e>
                <m:sSub>
                  <m:e>
                    <m:r>
                      <m:t>q</m:t>
                    </m:r>
                  </m:e>
                  <m:sub>
                    <m:r>
                      <m:t>2</m:t>
                    </m:r>
                  </m:sub>
                </m:sSub>
              </m:e>
              <m:e>
                <m:r>
                  <m:t>=</m:t>
                </m:r>
                <m:r>
                  <m:t>0.9</m:t>
                </m:r>
                <m:r>
                  <m:t>×</m:t>
                </m:r>
                <m:r>
                  <m:t>1.0</m:t>
                </m:r>
                <m:r>
                  <m:t>×</m:t>
                </m:r>
                <m:r>
                  <m:t>1.2</m:t>
                </m:r>
                <m:r>
                  <m:t>×</m:t>
                </m:r>
                <m:r>
                  <m:t>(</m:t>
                </m:r>
                <m:r>
                  <m:t>500</m:t>
                </m:r>
                <m:r>
                  <m:t>+</m:t>
                </m:r>
                <m:r>
                  <m:t>2880</m:t>
                </m:r>
                <m:r>
                  <m:t>+</m:t>
                </m:r>
                <m:r>
                  <m:t>132</m:t>
                </m:r>
                <m:r>
                  <m:t>)</m:t>
                </m:r>
                <m:r>
                  <m:t>=</m:t>
                </m:r>
                <m:r>
                  <m:t>3792</m:t>
                </m:r>
                <m:r>
                  <m:t>N</m:t>
                </m:r>
                <m:r>
                  <m:t>/</m:t>
                </m:r>
                <m:r>
                  <m:t>m</m:t>
                </m:r>
              </m:e>
            </m:mr>
            <m:mr>
              <m:e>
                <m:r>
                  <m:t>P</m:t>
                </m:r>
              </m:e>
              <m:e>
                <m:r>
                  <m:t>=</m:t>
                </m:r>
                <m:r>
                  <m:t>0.9</m:t>
                </m:r>
                <m:r>
                  <m:t>×</m:t>
                </m:r>
                <m:r>
                  <m:t>1.0</m:t>
                </m:r>
                <m:r>
                  <m:t>×</m:t>
                </m:r>
                <m:r>
                  <m:t>1.4</m:t>
                </m:r>
                <m:r>
                  <m:t>×</m:t>
                </m:r>
                <m:r>
                  <m:t>2500</m:t>
                </m:r>
                <m:r>
                  <m:t>=</m:t>
                </m:r>
                <m:r>
                  <m:t>3150</m:t>
                </m:r>
                <m:r>
                  <m:t>N</m:t>
                </m:r>
              </m:e>
            </m:mr>
          </m:m>
        </m:oMath>
      </m:oMathPara>
    </w:p>
    <w:p>
      <w:pPr>
        <w:pStyle w:val="FirstParagraph"/>
      </w:pPr>
      <w:r>
        <w:t xml:space="preserve">施工荷载为均布线荷载时的弯矩值为：</w:t>
      </w:r>
    </w:p>
    <w:p>
      <w:pPr>
        <w:pStyle w:val="BodyText"/>
      </w:pPr>
      <m:oMathPara>
        <m:oMathParaPr>
          <m:jc m:val="center"/>
        </m:oMathParaPr>
        <m:oMath>
          <m:m>
            <m:mPr>
              <m:baseJc m:val="center"/>
              <m:plcHide m:val="1"/>
              <m:mcs>
                <m:mc>
                  <m:mcPr>
                    <m:mcJc m:val="right"/>
                    <m:count m:val="1"/>
                  </m:mcPr>
                </m:mc>
              </m:mcs>
            </m:mPr>
            <m:mr>
              <m:e>
                <m:sSub>
                  <m:e>
                    <m:r>
                      <m:t>M</m:t>
                    </m:r>
                  </m:e>
                  <m:sub>
                    <m:r>
                      <m:t>1</m:t>
                    </m:r>
                  </m:sub>
                </m:sSub>
                <m:r>
                  <m:t>=</m:t>
                </m:r>
                <m:r>
                  <m:t>0.1</m:t>
                </m:r>
                <m:r>
                  <m:t>q</m:t>
                </m:r>
                <m:sSup>
                  <m:e>
                    <m:r>
                      <m:t>l</m:t>
                    </m:r>
                  </m:e>
                  <m:sup>
                    <m:r>
                      <m:t>2</m:t>
                    </m:r>
                  </m:sup>
                </m:sSup>
                <m:r>
                  <m:t>=</m:t>
                </m:r>
                <m:r>
                  <m:t>0.1</m:t>
                </m:r>
                <m:r>
                  <m:t>×</m:t>
                </m:r>
                <m:r>
                  <m:t>6.942</m:t>
                </m:r>
                <m:r>
                  <m:t>×</m:t>
                </m:r>
                <m:r>
                  <m:t>0.32</m:t>
                </m:r>
                <m:r>
                  <m:t>=</m:t>
                </m:r>
                <m:r>
                  <m:t>0.06</m:t>
                </m:r>
                <m:r>
                  <m:t>k</m:t>
                </m:r>
                <m:r>
                  <m:t>N</m:t>
                </m:r>
                <m:r>
                  <m:t>⋅</m:t>
                </m:r>
                <m:r>
                  <m:t>m</m:t>
                </m:r>
              </m:e>
            </m:mr>
          </m:m>
        </m:oMath>
      </m:oMathPara>
    </w:p>
    <w:p>
      <w:pPr>
        <w:pStyle w:val="FirstParagraph"/>
      </w:pPr>
      <w:r>
        <w:t xml:space="preserve">施工荷载为集中荷载时的弯矩值为：</w:t>
      </w:r>
    </w:p>
    <w:p>
      <w:pPr>
        <w:pStyle w:val="BodyText"/>
      </w:pPr>
      <w:r>
        <w:t xml:space="preserve">$$\begin{aligned}
    M_2&amp;=0.1ql^2+0.213pl\\
    &amp;=0.1\times 3.79\times 0.32+0.213\times 3.15\times 0.3 \notag\\
    &amp;=0.23 kN \cdot m \notag\end{aligned}$$</w:t>
      </w:r>
    </w:p>
    <w:p>
      <w:pPr>
        <w:pStyle w:val="FirstParagraph"/>
      </w:pPr>
      <w:r>
        <w:t xml:space="preserve">弯矩取最大值计算，故</w:t>
      </w:r>
      <w:r>
        <w:t xml:space="preserve"> </w:t>
      </w:r>
      <m:oMath>
        <m:r>
          <m:t>M</m:t>
        </m:r>
        <m:r>
          <m:t>=</m:t>
        </m:r>
        <m:r>
          <m:t>0.23</m:t>
        </m:r>
        <m:r>
          <m:t>k</m:t>
        </m:r>
        <m:r>
          <m:t>N</m:t>
        </m:r>
        <m:r>
          <m:t>⋅</m:t>
        </m:r>
        <m:r>
          <m:t>m</m:t>
        </m:r>
      </m:oMath>
      <w:r>
        <w:br/>
      </w:r>
      <w:r>
        <w:t xml:space="preserve">对板做强度验算，按照三跨连续梁计算，计算简图如下：</w:t>
      </w:r>
    </w:p>
    <w:p>
      <w:pPr>
        <w:pStyle w:val="CaptionedFigure"/>
      </w:pPr>
      <w:bookmarkStart w:id="110" w:name="fig:c5f1"/>
      <w:r>
        <w:drawing>
          <wp:inline>
            <wp:extent cx="5334000" cy="912601"/>
            <wp:effectExtent b="0" l="0" r="0" t="0"/>
            <wp:docPr descr="楼板模板受力简图" title="" id="1" name="Picture"/>
            <a:graphic>
              <a:graphicData uri="http://schemas.openxmlformats.org/drawingml/2006/picture">
                <pic:pic>
                  <pic:nvPicPr>
                    <pic:cNvPr descr="figure/c5f1.png" id="0" name="Picture"/>
                    <pic:cNvPicPr>
                      <a:picLocks noChangeArrowheads="1" noChangeAspect="1"/>
                    </pic:cNvPicPr>
                  </pic:nvPicPr>
                  <pic:blipFill>
                    <a:blip r:embed="rId109"/>
                    <a:stretch>
                      <a:fillRect/>
                    </a:stretch>
                  </pic:blipFill>
                  <pic:spPr bwMode="auto">
                    <a:xfrm>
                      <a:off x="0" y="0"/>
                      <a:ext cx="5334000" cy="912601"/>
                    </a:xfrm>
                    <a:prstGeom prst="rect">
                      <a:avLst/>
                    </a:prstGeom>
                    <a:noFill/>
                    <a:ln w="9525">
                      <a:noFill/>
                      <a:headEnd/>
                      <a:tailEnd/>
                    </a:ln>
                  </pic:spPr>
                </pic:pic>
              </a:graphicData>
            </a:graphic>
          </wp:inline>
        </w:drawing>
      </w:r>
      <w:bookmarkEnd w:id="110"/>
    </w:p>
    <w:p>
      <w:pPr>
        <w:pStyle w:val="ImageCaption"/>
      </w:pPr>
      <w:r>
        <w:t xml:space="preserve">楼板模板受力简图</w:t>
      </w:r>
    </w:p>
    <w:p>
      <w:pPr>
        <w:pStyle w:val="BodyText"/>
      </w:pPr>
      <m:oMathPara>
        <m:oMathParaPr>
          <m:jc m:val="center"/>
        </m:oMathParaPr>
        <m:oMath>
          <m:m>
            <m:mPr>
              <m:baseJc m:val="center"/>
              <m:plcHide m:val="1"/>
              <m:mcs>
                <m:mc>
                  <m:mcPr>
                    <m:mcJc m:val="right"/>
                    <m:count m:val="1"/>
                  </m:mcPr>
                </m:mc>
              </m:mcs>
            </m:mPr>
            <m:mr>
              <m:e>
                <m:r>
                  <m:t>σ</m:t>
                </m:r>
                <m:r>
                  <m:t>=</m:t>
                </m:r>
                <m:f>
                  <m:fPr>
                    <m:type m:val="bar"/>
                  </m:fPr>
                  <m:num>
                    <m:r>
                      <m:t>M</m:t>
                    </m:r>
                  </m:num>
                  <m:den>
                    <m:r>
                      <m:t>W</m:t>
                    </m:r>
                  </m:den>
                </m:f>
              </m:e>
            </m:mr>
          </m:m>
        </m:oMath>
      </m:oMathPara>
    </w:p>
    <w:p>
      <w:pPr>
        <w:pStyle w:val="FirstParagraph"/>
      </w:pPr>
      <w:r>
        <w:t xml:space="preserve">式中，</w:t>
      </w:r>
      <m:oMath>
        <m:r>
          <m:t>M</m:t>
        </m:r>
      </m:oMath>
      <w:r>
        <w:t xml:space="preserve"> </w:t>
      </w:r>
      <w:r>
        <w:t xml:space="preserve">为模板受到最大弯矩值；</w:t>
      </w:r>
      <m:oMath>
        <m:r>
          <m:t>W</m:t>
        </m:r>
      </m:oMath>
      <w:r>
        <w:t xml:space="preserve"> </w:t>
      </w:r>
      <w:r>
        <w:t xml:space="preserve">为截面模量，矩形的截面模量公式为：</w:t>
      </w:r>
    </w:p>
    <w:p>
      <w:pPr>
        <w:pStyle w:val="BodyText"/>
      </w:pPr>
      <m:oMathPara>
        <m:oMathParaPr>
          <m:jc m:val="center"/>
        </m:oMathParaPr>
        <m:oMath>
          <m:m>
            <m:mPr>
              <m:baseJc m:val="center"/>
              <m:plcHide m:val="1"/>
              <m:mcs>
                <m:mc>
                  <m:mcPr>
                    <m:mcJc m:val="right"/>
                    <m:count m:val="1"/>
                  </m:mcPr>
                </m:mc>
              </m:mcs>
            </m:mPr>
            <m:mr>
              <m:e>
                <m:r>
                  <m:t>W</m:t>
                </m:r>
                <m:r>
                  <m:t>=</m:t>
                </m:r>
                <m:r>
                  <m:t>b</m:t>
                </m:r>
                <m:sSup>
                  <m:e>
                    <m:r>
                      <m:t>h</m:t>
                    </m:r>
                  </m:e>
                  <m:sup>
                    <m:r>
                      <m:t>2</m:t>
                    </m:r>
                  </m:sup>
                </m:sSup>
                <m:r>
                  <m:t>/</m:t>
                </m:r>
                <m:r>
                  <m:t>6</m:t>
                </m:r>
              </m:e>
            </m:mr>
          </m:m>
        </m:oMath>
      </m:oMathPara>
    </w:p>
    <w:p>
      <w:pPr>
        <w:pStyle w:val="FirstParagraph"/>
      </w:pPr>
      <w:r>
        <w:t xml:space="preserve">式中，</w:t>
      </w:r>
      <m:oMath>
        <m:r>
          <m:t>b</m:t>
        </m:r>
      </m:oMath>
      <w:r>
        <w:t xml:space="preserve"> </w:t>
      </w:r>
      <w:r>
        <w:t xml:space="preserve">为模板计算宽度；</w:t>
      </w:r>
      <m:oMath>
        <m:r>
          <m:t>h</m:t>
        </m:r>
      </m:oMath>
      <w:r>
        <w:t xml:space="preserve"> </w:t>
      </w:r>
      <w:r>
        <w:t xml:space="preserve">为模板厚度。代入数据可得：</w:t>
      </w:r>
    </w:p>
    <w:p>
      <w:pPr>
        <w:pStyle w:val="BodyText"/>
      </w:pPr>
      <m:oMathPara>
        <m:oMathParaPr>
          <m:jc m:val="center"/>
        </m:oMathParaPr>
        <m:oMath>
          <m:m>
            <m:mPr>
              <m:baseJc m:val="center"/>
              <m:plcHide m:val="1"/>
              <m:mcs>
                <m:mc>
                  <m:mcPr>
                    <m:mcJc m:val="right"/>
                    <m:count m:val="1"/>
                  </m:mcPr>
                </m:mc>
                <m:mc>
                  <m:mcPr>
                    <m:mcJc m:val="left"/>
                    <m:count m:val="1"/>
                  </m:mcPr>
                </m:mc>
              </m:mcs>
            </m:mPr>
            <m:mr>
              <m:e>
                <m:r>
                  <m:t>W</m:t>
                </m:r>
              </m:e>
              <m:e>
                <m:r>
                  <m:t>=</m:t>
                </m:r>
                <m:r>
                  <m:t>1000</m:t>
                </m:r>
                <m:r>
                  <m:t>×</m:t>
                </m:r>
                <m:r>
                  <m:t>152</m:t>
                </m:r>
                <m:r>
                  <m:t>/</m:t>
                </m:r>
                <m:r>
                  <m:t>6</m:t>
                </m:r>
                <m:r>
                  <m:t>=</m:t>
                </m:r>
                <m:r>
                  <m:t>37500</m:t>
                </m:r>
                <m:r>
                  <m:t>m</m:t>
                </m:r>
                <m:sSup>
                  <m:e>
                    <m:r>
                      <m:t>m</m:t>
                    </m:r>
                  </m:e>
                  <m:sup>
                    <m:r>
                      <m:t>3</m:t>
                    </m:r>
                  </m:sup>
                </m:sSup>
              </m:e>
            </m:mr>
            <m:mr>
              <m:e>
                <m:r>
                  <m:t>σ</m:t>
                </m:r>
              </m:e>
              <m:e>
                <m:r>
                  <m:t>=</m:t>
                </m:r>
                <m:r>
                  <m:t>230000</m:t>
                </m:r>
                <m:r>
                  <m:t>/</m:t>
                </m:r>
                <m:r>
                  <m:t>37500</m:t>
                </m:r>
                <m:r>
                  <m:t>=</m:t>
                </m:r>
                <m:r>
                  <m:t>6.1</m:t>
                </m:r>
                <m:r>
                  <m:t>N</m:t>
                </m:r>
                <m:r>
                  <m:t>/</m:t>
                </m:r>
                <m:r>
                  <m:t>m</m:t>
                </m:r>
                <m:r>
                  <m:t>m</m:t>
                </m:r>
                <m:r>
                  <m:t>2</m:t>
                </m:r>
                <m:r>
                  <m:t>&lt;</m:t>
                </m:r>
                <m:r>
                  <m:t>f</m:t>
                </m:r>
                <m:r>
                  <m:t>=</m:t>
                </m:r>
                <m:r>
                  <m:t>22</m:t>
                </m:r>
                <m:r>
                  <m:t>N</m:t>
                </m:r>
                <m:r>
                  <m:t>/</m:t>
                </m:r>
                <m:r>
                  <m:t>m</m:t>
                </m:r>
                <m:sSup>
                  <m:e>
                    <m:r>
                      <m:t>m</m:t>
                    </m:r>
                  </m:e>
                  <m:sup>
                    <m:r>
                      <m:t>2</m:t>
                    </m:r>
                  </m:sup>
                </m:sSup>
              </m:e>
            </m:mr>
          </m:m>
        </m:oMath>
      </m:oMathPara>
    </w:p>
    <w:p>
      <w:pPr>
        <w:pStyle w:val="FirstParagraph"/>
      </w:pPr>
      <w:r>
        <w:t xml:space="preserve">故板的强度满足要求。</w:t>
      </w:r>
      <w:r>
        <w:br/>
      </w:r>
      <w:r>
        <w:t xml:space="preserve">对板做挠度验算，按照三跨连续梁计算，</w:t>
      </w:r>
    </w:p>
    <w:p>
      <w:pPr>
        <w:pStyle w:val="BodyText"/>
      </w:pPr>
      <m:oMathPara>
        <m:oMathParaPr>
          <m:jc m:val="center"/>
        </m:oMathParaPr>
        <m:oMath>
          <m:r>
            <m:t>q</m:t>
          </m:r>
          <m:r>
            <m:t>=</m:t>
          </m:r>
          <m:r>
            <m:t>0.9</m:t>
          </m:r>
          <m:r>
            <m:t>×</m:t>
          </m:r>
          <m:r>
            <m:t>1.0</m:t>
          </m:r>
          <m:r>
            <m:t>×</m:t>
          </m:r>
          <m:r>
            <m:t>(</m:t>
          </m:r>
          <m:r>
            <m:t>500</m:t>
          </m:r>
          <m:r>
            <m:t>+</m:t>
          </m:r>
          <m:r>
            <m:t>2880</m:t>
          </m:r>
          <m:r>
            <m:t>+</m:t>
          </m:r>
          <m:r>
            <m:t>132</m:t>
          </m:r>
          <m:r>
            <m:t>)</m:t>
          </m:r>
          <m:r>
            <m:t>=</m:t>
          </m:r>
          <m:r>
            <m:t>3002</m:t>
          </m:r>
          <m:r>
            <m:t>N</m:t>
          </m:r>
          <m:r>
            <m:t>/</m:t>
          </m:r>
          <m:r>
            <m:t>m</m:t>
          </m:r>
        </m:oMath>
      </m:oMathPara>
    </w:p>
    <w:p>
      <w:pPr>
        <w:pStyle w:val="FirstParagraph"/>
      </w:pPr>
      <m:oMathPara>
        <m:oMathParaPr>
          <m:jc m:val="center"/>
        </m:oMathParaPr>
        <m:oMath>
          <m:m>
            <m:mPr>
              <m:baseJc m:val="center"/>
              <m:plcHide m:val="1"/>
              <m:mcs>
                <m:mc>
                  <m:mcPr>
                    <m:mcJc m:val="right"/>
                    <m:count m:val="1"/>
                  </m:mcPr>
                </m:mc>
              </m:mcs>
            </m:mPr>
            <m:mr>
              <m:e>
                <m:sSub>
                  <m:e>
                    <m:r>
                      <m:t>V</m:t>
                    </m:r>
                  </m:e>
                  <m:sub>
                    <m:r>
                      <m:t>m</m:t>
                    </m:r>
                    <m:r>
                      <m:t>a</m:t>
                    </m:r>
                    <m:r>
                      <m:t>x</m:t>
                    </m:r>
                  </m:sub>
                </m:sSub>
                <m:r>
                  <m:t>=</m:t>
                </m:r>
                <m:f>
                  <m:fPr>
                    <m:type m:val="bar"/>
                  </m:fPr>
                  <m:num>
                    <m:r>
                      <m:t>0.990</m:t>
                    </m:r>
                    <m:r>
                      <m:t>q</m:t>
                    </m:r>
                    <m:sSup>
                      <m:e>
                        <m:r>
                          <m:t>l</m:t>
                        </m:r>
                      </m:e>
                      <m:sup>
                        <m:r>
                          <m:t>4</m:t>
                        </m:r>
                      </m:sup>
                    </m:sSup>
                  </m:num>
                  <m:den>
                    <m:r>
                      <m:t>100</m:t>
                    </m:r>
                    <m:r>
                      <m:t>E</m:t>
                    </m:r>
                    <m:r>
                      <m:t>I</m:t>
                    </m:r>
                  </m:den>
                </m:f>
              </m:e>
            </m:mr>
          </m:m>
        </m:oMath>
      </m:oMathPara>
    </w:p>
    <w:p>
      <w:pPr>
        <w:pStyle w:val="FirstParagraph"/>
      </w:pPr>
      <m:oMath>
        <m:r>
          <m:t>E</m:t>
        </m:r>
      </m:oMath>
      <w:r>
        <w:t xml:space="preserve"> </w:t>
      </w:r>
      <w:r>
        <w:t xml:space="preserve">为模板的弹性模量，取</w:t>
      </w:r>
      <w:r>
        <w:t xml:space="preserve"> </w:t>
      </w:r>
      <m:oMath>
        <m:r>
          <m:t>E</m:t>
        </m:r>
        <m:r>
          <m:t>=</m:t>
        </m:r>
        <m:r>
          <m:t>10000</m:t>
        </m:r>
        <m:r>
          <m:t>N</m:t>
        </m:r>
        <m:r>
          <m:t>/</m:t>
        </m:r>
        <m:r>
          <m:t>m</m:t>
        </m:r>
        <m:sSup>
          <m:e>
            <m:r>
              <m:t>m</m:t>
            </m:r>
          </m:e>
          <m:sup>
            <m:r>
              <m:t>2</m:t>
            </m:r>
          </m:sup>
        </m:sSup>
      </m:oMath>
      <w:r>
        <w:t xml:space="preserve">；</w:t>
      </w:r>
      <m:oMath>
        <m:r>
          <m:t>I</m:t>
        </m:r>
      </m:oMath>
      <w:r>
        <w:t xml:space="preserve"> </w:t>
      </w:r>
      <w:r>
        <w:t xml:space="preserve">为截面惯性矩，计算公式为：</w:t>
      </w:r>
    </w:p>
    <w:p>
      <w:pPr>
        <w:pStyle w:val="BodyText"/>
      </w:pPr>
      <m:oMathPara>
        <m:oMathParaPr>
          <m:jc m:val="center"/>
        </m:oMathParaPr>
        <m:oMath>
          <m:m>
            <m:mPr>
              <m:baseJc m:val="center"/>
              <m:plcHide m:val="1"/>
              <m:mcs>
                <m:mc>
                  <m:mcPr>
                    <m:mcJc m:val="right"/>
                    <m:count m:val="1"/>
                  </m:mcPr>
                </m:mc>
              </m:mcs>
            </m:mPr>
            <m:mr>
              <m:e>
                <m:r>
                  <m:t>I</m:t>
                </m:r>
                <m:r>
                  <m:t>=</m:t>
                </m:r>
                <m:f>
                  <m:fPr>
                    <m:type m:val="bar"/>
                  </m:fPr>
                  <m:num>
                    <m:r>
                      <m:t>b</m:t>
                    </m:r>
                    <m:sSup>
                      <m:e>
                        <m:r>
                          <m:t>h</m:t>
                        </m:r>
                      </m:e>
                      <m:sup>
                        <m:r>
                          <m:t>3</m:t>
                        </m:r>
                      </m:sup>
                    </m:sSup>
                  </m:num>
                  <m:den>
                    <m:r>
                      <m:t>12</m:t>
                    </m:r>
                  </m:den>
                </m:f>
              </m:e>
            </m:mr>
          </m:m>
        </m:oMath>
      </m:oMathPara>
    </w:p>
    <w:p>
      <w:pPr>
        <w:pStyle w:val="FirstParagraph"/>
      </w:pPr>
      <w:r>
        <w:t xml:space="preserve">代入数据得</w:t>
      </w:r>
      <w:r>
        <w:t xml:space="preserve"> </w:t>
      </w:r>
      <m:oMath>
        <m:r>
          <m:t>I</m:t>
        </m:r>
        <m:r>
          <m:t>=</m:t>
        </m:r>
        <m:r>
          <m:t>1000</m:t>
        </m:r>
        <m:r>
          <m:t>×</m:t>
        </m:r>
        <m:sSup>
          <m:e>
            <m:r>
              <m:t>15</m:t>
            </m:r>
          </m:e>
          <m:sup>
            <m:r>
              <m:t>3</m:t>
            </m:r>
          </m:sup>
        </m:sSup>
        <m:r>
          <m:t>/</m:t>
        </m:r>
        <m:r>
          <m:t>12</m:t>
        </m:r>
        <m:r>
          <m:t>=</m:t>
        </m:r>
        <m:r>
          <m:t>281250</m:t>
        </m:r>
        <m:r>
          <m:t>m</m:t>
        </m:r>
        <m:sSup>
          <m:e>
            <m:r>
              <m:t>m</m:t>
            </m:r>
          </m:e>
          <m:sup>
            <m:r>
              <m:t>4</m:t>
            </m:r>
          </m:sup>
        </m:sSup>
      </m:oMath>
      <w:r>
        <w:t xml:space="preserve">。将截面惯性矩代入公式</w:t>
      </w:r>
      <w:r>
        <w:t xml:space="preserve"> </w:t>
      </w:r>
      <w:hyperlink w:anchor="fx:5.3">
        <w:r>
          <w:rPr>
            <w:rStyle w:val="Hyperlink"/>
          </w:rPr>
          <w:t xml:space="preserve">[fx:5.3]</w:t>
        </w:r>
      </w:hyperlink>
      <w:r>
        <w:t xml:space="preserve"> </w:t>
      </w:r>
      <w:r>
        <w:t xml:space="preserve">得</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m:t>
                    </m:r>
                    <m:r>
                      <m:t>3.002</m:t>
                    </m:r>
                    <m:r>
                      <m:t>×</m:t>
                    </m:r>
                    <m:sSup>
                      <m:e>
                        <m:r>
                          <m:t>10</m:t>
                        </m:r>
                      </m:e>
                      <m:sup>
                        <m:r>
                          <m:t>2</m:t>
                        </m:r>
                      </m:sup>
                    </m:sSup>
                    <m:r>
                      <m:t>×</m:t>
                    </m:r>
                    <m:r>
                      <m:t>300</m:t>
                    </m:r>
                    <m:r>
                      <m:t>×</m:t>
                    </m:r>
                    <m:sSup>
                      <m:e>
                        <m:r>
                          <m:t>10</m:t>
                        </m:r>
                      </m:e>
                      <m:sup>
                        <m:r>
                          <m:t>2</m:t>
                        </m:r>
                      </m:sup>
                    </m:sSup>
                    <m:r>
                      <m:t>)</m:t>
                    </m:r>
                  </m:num>
                  <m:den>
                    <m:r>
                      <m:t>100</m:t>
                    </m:r>
                    <m:r>
                      <m:t>×</m:t>
                    </m:r>
                    <m:r>
                      <m:t>10000</m:t>
                    </m:r>
                    <m:r>
                      <m:t>×</m:t>
                    </m:r>
                    <m:r>
                      <m:t>281250</m:t>
                    </m:r>
                  </m:den>
                </m:f>
              </m:e>
            </m:mr>
            <m:mr>
              <m:e/>
              <m:e>
                <m:r>
                  <m:t>=</m:t>
                </m:r>
                <m:r>
                  <m:t>0.058</m:t>
                </m:r>
                <m:r>
                  <m:t>m</m:t>
                </m:r>
                <m:r>
                  <m:t>m</m:t>
                </m:r>
                <m:r>
                  <m:t>&lt;</m:t>
                </m:r>
                <m:r>
                  <m:t>[</m:t>
                </m:r>
                <m:r>
                  <m:t>v</m:t>
                </m:r>
                <m:r>
                  <m:t>]</m:t>
                </m:r>
                <m:r>
                  <m:t>=</m:t>
                </m:r>
                <m:r>
                  <m:t>1</m:t>
                </m:r>
                <m:r>
                  <m:t>/</m:t>
                </m:r>
                <m:r>
                  <m:t>400</m:t>
                </m:r>
                <m:r>
                  <m:t>=</m:t>
                </m:r>
                <m:r>
                  <m:t>0.75</m:t>
                </m:r>
                <m:r>
                  <m:t>m</m:t>
                </m:r>
                <m:r>
                  <m:t>m</m:t>
                </m:r>
              </m:e>
            </m:mr>
          </m:m>
        </m:oMath>
      </m:oMathPara>
    </w:p>
    <w:p>
      <w:pPr>
        <w:pStyle w:val="FirstParagraph"/>
      </w:pPr>
      <w:r>
        <w:t xml:space="preserve">故板的挠度满足要求。</w:t>
      </w:r>
      <w:r>
        <w:br/>
      </w:r>
      <w:r>
        <w:t xml:space="preserve">板的次楞验算</w:t>
      </w:r>
      <w:r>
        <w:br/>
      </w:r>
      <w:r>
        <w:t xml:space="preserve">板次楞采用 40×80mm 木方，间距 300mm，主楞间距 500mm。次楞的荷载按三跨连续梁计算受力，受理简图如下：</w:t>
      </w:r>
    </w:p>
    <w:p>
      <w:pPr>
        <w:pStyle w:val="CaptionedFigure"/>
      </w:pPr>
      <w:bookmarkStart w:id="112" w:name="fig:c5f2a"/>
      <w:r>
        <w:drawing>
          <wp:inline>
            <wp:extent cx="5334000" cy="980784"/>
            <wp:effectExtent b="0" l="0" r="0" t="0"/>
            <wp:docPr descr="板次楞受力简图" title="" id="1" name="Picture"/>
            <a:graphic>
              <a:graphicData uri="http://schemas.openxmlformats.org/drawingml/2006/picture">
                <pic:pic>
                  <pic:nvPicPr>
                    <pic:cNvPr descr="figure/c5f2.png" id="0" name="Picture"/>
                    <pic:cNvPicPr>
                      <a:picLocks noChangeArrowheads="1" noChangeAspect="1"/>
                    </pic:cNvPicPr>
                  </pic:nvPicPr>
                  <pic:blipFill>
                    <a:blip r:embed="rId111"/>
                    <a:stretch>
                      <a:fillRect/>
                    </a:stretch>
                  </pic:blipFill>
                  <pic:spPr bwMode="auto">
                    <a:xfrm>
                      <a:off x="0" y="0"/>
                      <a:ext cx="5334000" cy="980784"/>
                    </a:xfrm>
                    <a:prstGeom prst="rect">
                      <a:avLst/>
                    </a:prstGeom>
                    <a:noFill/>
                    <a:ln w="9525">
                      <a:noFill/>
                      <a:headEnd/>
                      <a:tailEnd/>
                    </a:ln>
                  </pic:spPr>
                </pic:pic>
              </a:graphicData>
            </a:graphic>
          </wp:inline>
        </w:drawing>
      </w:r>
      <w:bookmarkEnd w:id="112"/>
    </w:p>
    <w:p>
      <w:pPr>
        <w:pStyle w:val="ImageCaption"/>
      </w:pPr>
      <w:r>
        <w:t xml:space="preserve">板次楞受力简图</w:t>
      </w:r>
    </w:p>
    <w:p>
      <w:pPr>
        <w:pStyle w:val="BodyText"/>
      </w:pPr>
      <w:r>
        <w:t xml:space="preserve">对板的次楞做强度验算：</w:t>
      </w:r>
    </w:p>
    <w:p>
      <w:pPr>
        <w:pStyle w:val="BodyText"/>
      </w:pPr>
      <m:oMathPara>
        <m:oMathParaPr>
          <m:jc m:val="center"/>
        </m:oMathParaPr>
        <m:oMath>
          <m:m>
            <m:mPr>
              <m:baseJc m:val="center"/>
              <m:plcHide m:val="1"/>
              <m:mcs>
                <m:mc>
                  <m:mcPr>
                    <m:mcJc m:val="right"/>
                    <m:count m:val="1"/>
                  </m:mcPr>
                </m:mc>
                <m:mc>
                  <m:mcPr>
                    <m:mcJc m:val="left"/>
                    <m:count m:val="1"/>
                  </m:mcPr>
                </m:mc>
              </m:mcs>
            </m:mPr>
            <m:mr>
              <m:e>
                <m:sSub>
                  <m:e>
                    <m:r>
                      <m:t>q</m:t>
                    </m:r>
                  </m:e>
                  <m:sub>
                    <m:r>
                      <m:t>1</m:t>
                    </m:r>
                  </m:sub>
                </m:sSub>
              </m:e>
              <m:e>
                <m:r>
                  <m:t>=</m:t>
                </m:r>
                <m:r>
                  <m:t>0.9</m:t>
                </m:r>
                <m:r>
                  <m:t>×</m:t>
                </m:r>
                <m:r>
                  <m:t>[</m:t>
                </m:r>
                <m:r>
                  <m:t>1.2</m:t>
                </m:r>
                <m:r>
                  <m:t>(</m:t>
                </m:r>
                <m:r>
                  <m:t>500</m:t>
                </m:r>
                <m:r>
                  <m:t>+</m:t>
                </m:r>
                <m:r>
                  <m:t>2880</m:t>
                </m:r>
                <m:r>
                  <m:t>+</m:t>
                </m:r>
                <m:r>
                  <m:t>132</m:t>
                </m:r>
                <m:r>
                  <m:t>)</m:t>
                </m:r>
                <m:r>
                  <m:t>+</m:t>
                </m:r>
                <m:r>
                  <m:t>1.4</m:t>
                </m:r>
                <m:r>
                  <m:t>×</m:t>
                </m:r>
                <m:r>
                  <m:t>2500</m:t>
                </m:r>
                <m:r>
                  <m:t>]</m:t>
                </m:r>
                <m:r>
                  <m:t>×</m:t>
                </m:r>
                <m:r>
                  <m:t>0.3</m:t>
                </m:r>
                <m:r>
                  <m:t>=</m:t>
                </m:r>
                <m:r>
                  <m:t>1972</m:t>
                </m:r>
                <m:r>
                  <m:t>N</m:t>
                </m:r>
                <m:r>
                  <m:t>/</m:t>
                </m:r>
                <m:r>
                  <m:t>m</m:t>
                </m:r>
              </m:e>
            </m:mr>
            <m:mr>
              <m:e>
                <m:sSub>
                  <m:e>
                    <m:r>
                      <m:t>q</m:t>
                    </m:r>
                  </m:e>
                  <m:sub>
                    <m:r>
                      <m:t>2</m:t>
                    </m:r>
                  </m:sub>
                </m:sSub>
              </m:e>
              <m:e>
                <m:r>
                  <m:t>=</m:t>
                </m:r>
                <m:r>
                  <m:t>0.9</m:t>
                </m:r>
                <m:r>
                  <m:t>×</m:t>
                </m:r>
                <m:r>
                  <m:t>(</m:t>
                </m:r>
                <m:r>
                  <m:t>500</m:t>
                </m:r>
                <m:r>
                  <m:t>+</m:t>
                </m:r>
                <m:r>
                  <m:t>2880</m:t>
                </m:r>
                <m:r>
                  <m:t>+</m:t>
                </m:r>
                <m:r>
                  <m:t>132</m:t>
                </m:r>
                <m:r>
                  <m:t>)</m:t>
                </m:r>
                <m:r>
                  <m:t>×</m:t>
                </m:r>
                <m:r>
                  <m:t>0.3</m:t>
                </m:r>
                <m:r>
                  <m:t>=</m:t>
                </m:r>
                <m:r>
                  <m:t>1.00</m:t>
                </m:r>
                <m:r>
                  <m:t>N</m:t>
                </m:r>
                <m:r>
                  <m:t>/</m:t>
                </m:r>
                <m:r>
                  <m:t>m</m:t>
                </m:r>
              </m:e>
            </m:mr>
          </m:m>
        </m:oMath>
      </m:oMathPara>
    </w:p>
    <w:p>
      <w:pPr>
        <w:pStyle w:val="FirstParagraph"/>
      </w:pPr>
      <w:r>
        <w:t xml:space="preserve">分别按照公式</w:t>
      </w:r>
      <w:r>
        <w:t xml:space="preserve"> </w:t>
      </w:r>
      <w:hyperlink w:anchor="fx:5.0">
        <w:r>
          <w:rPr>
            <w:rStyle w:val="Hyperlink"/>
          </w:rPr>
          <w:t xml:space="preserve">[fx:5.0]</w:t>
        </w:r>
      </w:hyperlink>
      <w:r>
        <w:t xml:space="preserve">、</w:t>
      </w:r>
      <w:hyperlink w:anchor="fx:5.2">
        <w:r>
          <w:rPr>
            <w:rStyle w:val="Hyperlink"/>
          </w:rPr>
          <w:t xml:space="preserve">[fx:5.2]</w:t>
        </w:r>
      </w:hyperlink>
      <w:r>
        <w:t xml:space="preserve"> </w:t>
      </w:r>
      <w:r>
        <w:t xml:space="preserve">计算得出最大弯矩值与截面模量：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0.1</m:t>
                </m:r>
                <m:r>
                  <m:t>×</m:t>
                </m:r>
                <m:r>
                  <m:t>1.972</m:t>
                </m:r>
                <m:r>
                  <m:t>×</m:t>
                </m:r>
                <m:sSup>
                  <m:e>
                    <m:r>
                      <m:t>0.5</m:t>
                    </m:r>
                  </m:e>
                  <m:sup>
                    <m:r>
                      <m:t>2</m:t>
                    </m:r>
                  </m:sup>
                </m:sSup>
                <m:r>
                  <m:t>=</m:t>
                </m:r>
                <m:r>
                  <m:t>0.047</m:t>
                </m:r>
                <m:r>
                  <m:t>k</m:t>
                </m:r>
                <m:r>
                  <m:t>N</m:t>
                </m:r>
                <m:r>
                  <m:t>⋅</m:t>
                </m:r>
                <m:r>
                  <m:t>m</m:t>
                </m:r>
              </m:e>
            </m:mr>
            <m:mr>
              <m:e>
                <m:r>
                  <m:t>W</m:t>
                </m:r>
              </m:e>
              <m:e>
                <m:r>
                  <m:t>=</m:t>
                </m:r>
                <m:r>
                  <m:t>40</m:t>
                </m:r>
                <m:r>
                  <m:t>×</m:t>
                </m:r>
                <m:sSup>
                  <m:e>
                    <m:r>
                      <m:t>80</m:t>
                    </m:r>
                  </m:e>
                  <m:sup>
                    <m:r>
                      <m:t>2</m:t>
                    </m:r>
                  </m:sup>
                </m:sSup>
                <m:r>
                  <m:t>/</m:t>
                </m:r>
                <m:r>
                  <m:t>6</m:t>
                </m:r>
                <m:r>
                  <m:t>=</m:t>
                </m:r>
                <m:r>
                  <m:t>42667</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求出板的次楞的强度：</w:t>
      </w:r>
    </w:p>
    <w:p>
      <w:pPr>
        <w:pStyle w:val="BodyText"/>
      </w:pPr>
      <m:oMathPara>
        <m:oMathParaPr>
          <m:jc m:val="center"/>
        </m:oMathParaPr>
        <m:oMath>
          <m:r>
            <m:t>σ</m:t>
          </m:r>
          <m:r>
            <m:t>=</m:t>
          </m:r>
          <m:f>
            <m:fPr>
              <m:type m:val="bar"/>
            </m:fPr>
            <m:num>
              <m:r>
                <m:t>47000</m:t>
              </m:r>
            </m:num>
            <m:den>
              <m:r>
                <m:t>42667</m:t>
              </m:r>
            </m:den>
          </m:f>
          <m:r>
            <m:t>=</m:t>
          </m:r>
          <m:r>
            <m:t>1.112</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故次楞的强度满足要求。</w:t>
      </w:r>
      <w:r>
        <w:br/>
      </w:r>
      <w:r>
        <w:t xml:space="preserve">对板的次楞做挠度验算，根据公式</w:t>
      </w:r>
      <w:r>
        <w:t xml:space="preserve"> </w:t>
      </w:r>
      <w:hyperlink w:anchor="fx:5.4">
        <w:r>
          <w:rPr>
            <w:rStyle w:val="Hyperlink"/>
          </w:rPr>
          <w:t xml:space="preserve">[fx:5.4]</w:t>
        </w:r>
      </w:hyperlink>
      <w:r>
        <w:t xml:space="preserve"> </w:t>
      </w:r>
      <w:r>
        <w:t xml:space="preserve">算出次楞的最大截面惯性矩</w:t>
      </w:r>
      <w:r>
        <w:t xml:space="preserve"> </w:t>
      </w:r>
      <m:oMath>
        <m:r>
          <m:t>I</m:t>
        </m:r>
      </m:oMath>
    </w:p>
    <w:p>
      <w:pPr>
        <w:pStyle w:val="BodyText"/>
      </w:pPr>
      <m:oMathPara>
        <m:oMathParaPr>
          <m:jc m:val="center"/>
        </m:oMathParaPr>
        <m:oMath>
          <m:r>
            <m:t>I</m:t>
          </m:r>
          <m:r>
            <m:t>=</m:t>
          </m:r>
          <m:r>
            <m:t>40</m:t>
          </m:r>
          <m:r>
            <m:t>×</m:t>
          </m:r>
          <m:sSup>
            <m:e>
              <m:r>
                <m:t>80</m:t>
              </m:r>
            </m:e>
            <m:sup>
              <m:r>
                <m:t>3</m:t>
              </m:r>
            </m:sup>
          </m:sSup>
          <m:r>
            <m:t>/</m:t>
          </m:r>
          <m:r>
            <m:t>12</m:t>
          </m:r>
          <m:r>
            <m:t>=</m:t>
          </m:r>
          <m:r>
            <m:t>1706667</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，便可求出次楞的挠度设计值：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1</m:t>
                    </m:r>
                    <m:r>
                      <m:t>×</m:t>
                    </m:r>
                    <m:sSup>
                      <m:e>
                        <m:r>
                          <m:t>500</m:t>
                        </m:r>
                      </m:e>
                      <m:sup>
                        <m:r>
                          <m:t>4</m:t>
                        </m:r>
                      </m:sup>
                    </m:sSup>
                  </m:num>
                  <m:den>
                    <m:r>
                      <m:t>100</m:t>
                    </m:r>
                    <m:r>
                      <m:t>×</m:t>
                    </m:r>
                    <m:r>
                      <m:t>10000</m:t>
                    </m:r>
                    <m:r>
                      <m:t>×</m:t>
                    </m:r>
                    <m:r>
                      <m:t>1706667</m:t>
                    </m:r>
                  </m:den>
                </m:f>
              </m:e>
            </m:mr>
            <m:mr>
              <m:e/>
              <m:e>
                <m:r>
                  <m:t>=</m:t>
                </m:r>
                <m:r>
                  <m:t>0.0204</m:t>
                </m:r>
                <m:r>
                  <m:t>m</m:t>
                </m:r>
                <m:r>
                  <m:t>m</m:t>
                </m:r>
                <m:r>
                  <m:t>&lt;</m:t>
                </m:r>
                <m:r>
                  <m:t>[</m:t>
                </m:r>
                <m:r>
                  <m:t>v</m:t>
                </m:r>
                <m:r>
                  <m:t>]</m:t>
                </m:r>
                <m:r>
                  <m:t>=</m:t>
                </m:r>
                <m:r>
                  <m:t>1</m:t>
                </m:r>
                <m:r>
                  <m:t>/</m:t>
                </m:r>
                <m:r>
                  <m:t>400</m:t>
                </m:r>
                <m:r>
                  <m:t>=</m:t>
                </m:r>
                <m:r>
                  <m:t>1.25</m:t>
                </m:r>
                <m:r>
                  <m:t>m</m:t>
                </m:r>
                <m:r>
                  <m:t>m</m:t>
                </m:r>
              </m:e>
            </m:mr>
          </m:m>
        </m:oMath>
      </m:oMathPara>
    </w:p>
    <w:p>
      <w:pPr>
        <w:pStyle w:val="FirstParagraph"/>
      </w:pPr>
      <w:r>
        <w:t xml:space="preserve">故次楞的挠度也满足要求。</w:t>
      </w:r>
      <w:r>
        <w:br/>
      </w:r>
      <w:r>
        <w:t xml:space="preserve">板的主楞验算</w:t>
      </w:r>
      <w:r>
        <w:br/>
      </w:r>
      <w:r>
        <w:t xml:space="preserve">主楞采用</w:t>
      </w:r>
      <w:r>
        <w:t xml:space="preserve"> </w:t>
      </w:r>
      <m:oMath>
        <m:r>
          <m:t>60</m:t>
        </m:r>
        <m:r>
          <m:t>×</m:t>
        </m:r>
        <m:r>
          <m:t>100</m:t>
        </m:r>
        <m:r>
          <m:t>m</m:t>
        </m:r>
        <m:r>
          <m:t>m</m:t>
        </m:r>
      </m:oMath>
      <w:r>
        <w:t xml:space="preserve"> </w:t>
      </w:r>
      <w:r>
        <w:t xml:space="preserve">木方，间距</w:t>
      </w:r>
      <w:r>
        <w:t xml:space="preserve"> </w:t>
      </w:r>
      <m:oMath>
        <m:r>
          <m:t>500</m:t>
        </m:r>
        <m:r>
          <m:t>m</m:t>
        </m:r>
        <m:r>
          <m:t>m</m:t>
        </m:r>
      </m:oMath>
      <w:r>
        <w:t xml:space="preserve">，板支撑在主楞上间距</w:t>
      </w:r>
      <w:r>
        <w:t xml:space="preserve"> </w:t>
      </w:r>
      <m:oMath>
        <m:r>
          <m:t>900</m:t>
        </m:r>
        <m:r>
          <m:t>m</m:t>
        </m:r>
        <m:r>
          <m:t>m</m:t>
        </m:r>
      </m:oMath>
      <w:r>
        <w:t xml:space="preserve">。由于木楞自重较小，因此计算时将其忽略</w:t>
      </w:r>
      <w:r>
        <w:t xml:space="preserve"> </w:t>
      </w:r>
      <w:r>
        <w:t xml:space="preserve">，主楞按照三跨梁计算，对主楞做强度验算：</w:t>
      </w:r>
    </w:p>
    <w:p>
      <w:pPr>
        <w:pStyle w:val="BodyText"/>
      </w:pPr>
      <m:oMathPara>
        <m:oMathParaPr>
          <m:jc m:val="center"/>
        </m:oMathParaPr>
        <m:oMath>
          <m:m>
            <m:mPr>
              <m:baseJc m:val="center"/>
              <m:plcHide m:val="1"/>
              <m:mcs>
                <m:mc>
                  <m:mcPr>
                    <m:mcJc m:val="right"/>
                    <m:count m:val="1"/>
                  </m:mcPr>
                </m:mc>
                <m:mc>
                  <m:mcPr>
                    <m:mcJc m:val="left"/>
                    <m:count m:val="1"/>
                  </m:mcPr>
                </m:mc>
              </m:mcs>
            </m:mPr>
            <m:mr>
              <m:e>
                <m:sSub>
                  <m:e>
                    <m:r>
                      <m:t>q</m:t>
                    </m:r>
                  </m:e>
                  <m:sub>
                    <m:r>
                      <m:t>1</m:t>
                    </m:r>
                  </m:sub>
                </m:sSub>
              </m:e>
              <m:e>
                <m:r>
                  <m:t>=</m:t>
                </m:r>
                <m:r>
                  <m:t>0.9</m:t>
                </m:r>
                <m:r>
                  <m:t>×</m:t>
                </m:r>
                <m:r>
                  <m:t>[</m:t>
                </m:r>
                <m:r>
                  <m:t>1.2</m:t>
                </m:r>
                <m:r>
                  <m:t>(</m:t>
                </m:r>
                <m:r>
                  <m:t>500</m:t>
                </m:r>
                <m:r>
                  <m:t>+</m:t>
                </m:r>
                <m:r>
                  <m:t>2880</m:t>
                </m:r>
                <m:r>
                  <m:t>+</m:t>
                </m:r>
                <m:r>
                  <m:t>132</m:t>
                </m:r>
                <m:r>
                  <m:t>)</m:t>
                </m:r>
                <m:r>
                  <m:t>+</m:t>
                </m:r>
                <m:r>
                  <m:t>1.4</m:t>
                </m:r>
                <m:r>
                  <m:t>×</m:t>
                </m:r>
                <m:r>
                  <m:t>2500</m:t>
                </m:r>
                <m:r>
                  <m:t>]</m:t>
                </m:r>
                <m:r>
                  <m:t>×</m:t>
                </m:r>
                <m:r>
                  <m:t>0.5</m:t>
                </m:r>
                <m:r>
                  <m:t>=</m:t>
                </m:r>
                <m:r>
                  <m:t>3781</m:t>
                </m:r>
                <m:r>
                  <m:t>N</m:t>
                </m:r>
                <m:r>
                  <m:t>/</m:t>
                </m:r>
                <m:r>
                  <m:t>m</m:t>
                </m:r>
              </m:e>
            </m:mr>
            <m:mr>
              <m:e>
                <m:sSub>
                  <m:e>
                    <m:r>
                      <m:t>q</m:t>
                    </m:r>
                  </m:e>
                  <m:sub>
                    <m:r>
                      <m:t>2</m:t>
                    </m:r>
                  </m:sub>
                </m:sSub>
              </m:e>
              <m:e>
                <m:r>
                  <m:t>=</m:t>
                </m:r>
                <m:r>
                  <m:t>0.9</m:t>
                </m:r>
                <m:r>
                  <m:t>×</m:t>
                </m:r>
                <m:r>
                  <m:t>(</m:t>
                </m:r>
                <m:r>
                  <m:t>500</m:t>
                </m:r>
                <m:r>
                  <m:t>+</m:t>
                </m:r>
                <m:r>
                  <m:t>2880</m:t>
                </m:r>
                <m:r>
                  <m:t>+</m:t>
                </m:r>
                <m:r>
                  <m:t>132</m:t>
                </m:r>
                <m:r>
                  <m:t>)</m:t>
                </m:r>
                <m:r>
                  <m:t>×</m:t>
                </m:r>
                <m:r>
                  <m:t>0.5</m:t>
                </m:r>
                <m:r>
                  <m:t>=</m:t>
                </m:r>
                <m:r>
                  <m:t>1.58</m:t>
                </m:r>
                <m:r>
                  <m:t>N</m:t>
                </m:r>
                <m:r>
                  <m:t>/</m:t>
                </m:r>
                <m:r>
                  <m:t>m</m:t>
                </m:r>
              </m:e>
            </m:mr>
          </m:m>
        </m:oMath>
      </m:oMathPara>
    </w:p>
    <w:p>
      <w:pPr>
        <w:pStyle w:val="FirstParagraph"/>
      </w:pPr>
      <w:r>
        <w:t xml:space="preserve">按照主楞的最大弯矩公式求出主楞的最大弯矩值：</w:t>
      </w:r>
    </w:p>
    <w:p>
      <w:pPr>
        <w:pStyle w:val="BodyText"/>
      </w:pPr>
      <m:oMathPara>
        <m:oMathParaPr>
          <m:jc m:val="center"/>
        </m:oMathParaPr>
        <m:oMath>
          <m:m>
            <m:mPr>
              <m:baseJc m:val="center"/>
              <m:plcHide m:val="1"/>
              <m:mcs>
                <m:mc>
                  <m:mcPr>
                    <m:mcJc m:val="right"/>
                    <m:count m:val="1"/>
                  </m:mcPr>
                </m:mc>
              </m:mcs>
            </m:mPr>
            <m:mr>
              <m:e>
                <m:r>
                  <m:t>M</m:t>
                </m:r>
                <m:r>
                  <m:t>=</m:t>
                </m:r>
                <m:r>
                  <m:t>0.289</m:t>
                </m:r>
                <m:sSub>
                  <m:e>
                    <m:r>
                      <m:t>q</m:t>
                    </m:r>
                  </m:e>
                  <m:sub>
                    <m:r>
                      <m:t>1</m:t>
                    </m:r>
                  </m:sub>
                </m:sSub>
                <m:r>
                  <m:t>l</m:t>
                </m:r>
                <m:r>
                  <m:t>=</m:t>
                </m:r>
                <m:r>
                  <m:t>0.289</m:t>
                </m:r>
                <m:r>
                  <m:t>×</m:t>
                </m:r>
                <m:r>
                  <m:t>3.78</m:t>
                </m:r>
                <m:r>
                  <m:t>×</m:t>
                </m:r>
                <m:r>
                  <m:t>0.9</m:t>
                </m:r>
                <m:r>
                  <m:t>=</m:t>
                </m:r>
                <m:r>
                  <m:t>0.98</m:t>
                </m:r>
                <m:r>
                  <m:t>k</m:t>
                </m:r>
                <m:r>
                  <m:t>N</m:t>
                </m:r>
                <m:r>
                  <m:t>⋅</m:t>
                </m:r>
                <m:r>
                  <m:t>m</m:t>
                </m:r>
              </m:e>
            </m:mr>
          </m:m>
        </m:oMath>
      </m:oMathPara>
    </w:p>
    <w:p>
      <w:pPr>
        <w:pStyle w:val="FirstParagraph"/>
      </w:pPr>
      <w:r>
        <w:t xml:space="preserve">按照公式</w:t>
      </w:r>
      <w:hyperlink w:anchor="fx:5.2">
        <w:r>
          <w:rPr>
            <w:rStyle w:val="Hyperlink"/>
          </w:rPr>
          <w:t xml:space="preserve">[fx:5.2]</w:t>
        </w:r>
      </w:hyperlink>
      <w:r>
        <w:t xml:space="preserve"> </w:t>
      </w:r>
      <w:r>
        <w:t xml:space="preserve">计算得出主楞的截面模量：</w:t>
      </w:r>
    </w:p>
    <w:p>
      <w:pPr>
        <w:pStyle w:val="BodyText"/>
      </w:pPr>
      <m:oMathPara>
        <m:oMathParaPr>
          <m:jc m:val="center"/>
        </m:oMathParaPr>
        <m:oMath>
          <m:r>
            <m:t>W</m:t>
          </m:r>
          <m:r>
            <m:t>=</m:t>
          </m:r>
          <m:r>
            <m:t>60</m:t>
          </m:r>
          <m:r>
            <m:t>×</m:t>
          </m:r>
          <m:sSup>
            <m:e>
              <m:r>
                <m:t>100</m:t>
              </m:r>
            </m:e>
            <m:sup>
              <m:r>
                <m:t>2</m:t>
              </m:r>
            </m:sup>
          </m:sSup>
          <m:r>
            <m:t>/</m:t>
          </m:r>
          <m:r>
            <m:t>6</m:t>
          </m:r>
          <m:r>
            <m:t>=</m:t>
          </m:r>
          <m:r>
            <m:t>100000</m:t>
          </m:r>
          <m:r>
            <m:t>m</m:t>
          </m:r>
          <m:sSup>
            <m:e>
              <m:r>
                <m:t>m</m:t>
              </m:r>
            </m:e>
            <m:sup>
              <m:r>
                <m:t>2</m:t>
              </m:r>
            </m:sup>
          </m:sSup>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求出板的主楞的强度：</w:t>
      </w:r>
    </w:p>
    <w:p>
      <w:pPr>
        <w:pStyle w:val="BodyText"/>
      </w:pPr>
      <m:oMathPara>
        <m:oMathParaPr>
          <m:jc m:val="center"/>
        </m:oMathParaPr>
        <m:oMath>
          <m:r>
            <m:t>σ</m:t>
          </m:r>
          <m:r>
            <m:t>=</m:t>
          </m:r>
          <m:f>
            <m:fPr>
              <m:type m:val="bar"/>
            </m:fPr>
            <m:num>
              <m:r>
                <m:t>980000</m:t>
              </m:r>
            </m:num>
            <m:den>
              <m:r>
                <m:t>100000</m:t>
              </m:r>
            </m:den>
          </m:f>
          <m:r>
            <m:t>=</m:t>
          </m:r>
          <m:r>
            <m:t>9.8</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故主楞的强度满足要求。</w:t>
      </w:r>
      <w:r>
        <w:br/>
      </w:r>
      <w:r>
        <w:t xml:space="preserve">对板的主楞做挠度验算，根据公式</w:t>
      </w:r>
      <w:r>
        <w:t xml:space="preserve"> </w:t>
      </w:r>
      <w:hyperlink w:anchor="fx:5.4">
        <w:r>
          <w:rPr>
            <w:rStyle w:val="Hyperlink"/>
          </w:rPr>
          <w:t xml:space="preserve">[fx:5.4]</w:t>
        </w:r>
      </w:hyperlink>
      <w:r>
        <w:t xml:space="preserve"> </w:t>
      </w:r>
      <w:r>
        <w:t xml:space="preserve">算出次楞的最大截面惯性矩</w:t>
      </w:r>
      <w:r>
        <w:t xml:space="preserve"> </w:t>
      </w:r>
      <m:oMath>
        <m:r>
          <m:t>I</m:t>
        </m:r>
      </m:oMath>
    </w:p>
    <w:p>
      <w:pPr>
        <w:pStyle w:val="BodyText"/>
      </w:pPr>
      <m:oMathPara>
        <m:oMathParaPr>
          <m:jc m:val="center"/>
        </m:oMathParaPr>
        <m:oMath>
          <m:r>
            <m:t>I</m:t>
          </m:r>
          <m:r>
            <m:t>=</m:t>
          </m:r>
          <m:r>
            <m:t>60</m:t>
          </m:r>
          <m:r>
            <m:t>×</m:t>
          </m:r>
          <m:sSup>
            <m:e>
              <m:r>
                <m:t>100</m:t>
              </m:r>
            </m:e>
            <m:sup>
              <m:r>
                <m:t>3</m:t>
              </m:r>
            </m:sup>
          </m:sSup>
          <m:r>
            <m:t>/</m:t>
          </m:r>
          <m:r>
            <m:t>12</m:t>
          </m:r>
          <m:r>
            <m:t>=</m:t>
          </m:r>
          <m:r>
            <m:t>5000000</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，便可求出次楞的挠度设计值：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1580</m:t>
                    </m:r>
                    <m:r>
                      <m:t>×</m:t>
                    </m:r>
                    <m:sSup>
                      <m:e>
                        <m:r>
                          <m:t>900</m:t>
                        </m:r>
                      </m:e>
                      <m:sup>
                        <m:r>
                          <m:t>3</m:t>
                        </m:r>
                      </m:sup>
                    </m:sSup>
                  </m:num>
                  <m:den>
                    <m:r>
                      <m:t>100</m:t>
                    </m:r>
                    <m:r>
                      <m:t>×</m:t>
                    </m:r>
                    <m:r>
                      <m:t>10000</m:t>
                    </m:r>
                    <m:r>
                      <m:t>×</m:t>
                    </m:r>
                    <m:r>
                      <m:t>5000000</m:t>
                    </m:r>
                  </m:den>
                </m:f>
              </m:e>
            </m:mr>
            <m:mr>
              <m:e/>
              <m:e>
                <m:r>
                  <m:t>=</m:t>
                </m:r>
                <m:r>
                  <m:t>0.23</m:t>
                </m:r>
                <m:r>
                  <m:t>m</m:t>
                </m:r>
                <m:r>
                  <m:t>m</m:t>
                </m:r>
                <m:r>
                  <m:t>&lt;</m:t>
                </m:r>
                <m:r>
                  <m:t>[</m:t>
                </m:r>
                <m:r>
                  <m:t>v</m:t>
                </m:r>
                <m:r>
                  <m:t>]</m:t>
                </m:r>
                <m:r>
                  <m:t>=</m:t>
                </m:r>
                <m:r>
                  <m:t>1</m:t>
                </m:r>
                <m:r>
                  <m:t>/</m:t>
                </m:r>
                <m:r>
                  <m:t>400</m:t>
                </m:r>
                <m:r>
                  <m:t>=</m:t>
                </m:r>
                <m:r>
                  <m:t>2.25</m:t>
                </m:r>
                <m:r>
                  <m:t>m</m:t>
                </m:r>
                <m:r>
                  <m:t>m</m:t>
                </m:r>
              </m:e>
            </m:mr>
          </m:m>
        </m:oMath>
      </m:oMathPara>
    </w:p>
    <w:p>
      <w:pPr>
        <w:pStyle w:val="FirstParagraph"/>
      </w:pPr>
      <w:r>
        <w:t xml:space="preserve">故主楞的挠度也满足要求。</w:t>
      </w:r>
      <w:r>
        <w:br/>
      </w:r>
      <w:r>
        <w:t xml:space="preserve">板的立杆验算</w:t>
      </w:r>
      <w:r>
        <w:br/>
      </w:r>
      <w:r>
        <w:t xml:space="preserve">楼板支模高度</w:t>
      </w:r>
      <w:r>
        <w:t xml:space="preserve"> </w:t>
      </w:r>
      <m:oMath>
        <m:r>
          <m:t>9.0</m:t>
        </m:r>
        <m:r>
          <m:t>m</m:t>
        </m:r>
      </m:oMath>
      <w:r>
        <w:t xml:space="preserve">，属于高支模，立杆采用</w:t>
      </w:r>
      <w:r>
        <w:t xml:space="preserve"> </w:t>
      </w:r>
      <m:oMath>
        <m:r>
          <m:t>ϕ</m:t>
        </m:r>
        <m:r>
          <m:t>48.3</m:t>
        </m:r>
        <m:r>
          <m:t>×</m:t>
        </m:r>
        <m:r>
          <m:t>3.6</m:t>
        </m:r>
      </m:oMath>
      <w:r>
        <w:t xml:space="preserve"> </w:t>
      </w:r>
      <w:r>
        <w:t xml:space="preserve">钢管，底部设置一道拉结杆，向上每</w:t>
      </w:r>
      <w:r>
        <w:t xml:space="preserve"> </w:t>
      </w:r>
      <m:oMath>
        <m:r>
          <m:t>1.5</m:t>
        </m:r>
        <m:r>
          <m:t>m</m:t>
        </m:r>
      </m:oMath>
      <w:r>
        <w:t xml:space="preserve"> </w:t>
      </w:r>
      <w:r>
        <w:t xml:space="preserve">设置一道拉结杆。</w:t>
      </w:r>
    </w:p>
    <w:p>
      <w:pPr>
        <w:pStyle w:val="BodyText"/>
      </w:pPr>
      <w:r>
        <w:t xml:space="preserve">查规范可得各个关键部件的自重标准值：</w:t>
      </w:r>
    </w:p>
    <w:p>
      <w:pPr>
        <w:pStyle w:val="BodyText"/>
      </w:pPr>
      <w:r>
        <w:t xml:space="preserve">支撑自重为</w:t>
      </w:r>
      <w:r>
        <w:t xml:space="preserve"> </w:t>
      </w:r>
      <m:oMath>
        <m:r>
          <m:t>0.1444</m:t>
        </m:r>
        <m:r>
          <m:t>×</m:t>
        </m:r>
        <m:r>
          <m:t>9.0</m:t>
        </m:r>
        <m:r>
          <m:t>=</m:t>
        </m:r>
        <m:r>
          <m:t>1.29</m:t>
        </m:r>
        <m:r>
          <m:t>k</m:t>
        </m:r>
        <m:r>
          <m:t>N</m:t>
        </m:r>
      </m:oMath>
    </w:p>
    <w:p>
      <w:pPr>
        <w:pStyle w:val="BodyText"/>
      </w:pPr>
      <w:r>
        <w:t xml:space="preserve">混凝土自重为</w:t>
      </w:r>
      <w:r>
        <w:t xml:space="preserve"> </w:t>
      </w:r>
      <m:oMath>
        <m:r>
          <m:t>24</m:t>
        </m:r>
        <m:r>
          <m:t>×</m:t>
        </m:r>
        <m:r>
          <m:t>0.12</m:t>
        </m:r>
        <m:r>
          <m:t>×</m:t>
        </m:r>
        <m:r>
          <m:t>0.5</m:t>
        </m:r>
        <m:r>
          <m:t>×</m:t>
        </m:r>
        <m:r>
          <m:t>0.9</m:t>
        </m:r>
        <m:r>
          <m:t>=</m:t>
        </m:r>
        <m:r>
          <m:t>1.29</m:t>
        </m:r>
        <m:r>
          <m:t>k</m:t>
        </m:r>
        <m:r>
          <m:t>N</m:t>
        </m:r>
      </m:oMath>
    </w:p>
    <w:p>
      <w:pPr>
        <w:pStyle w:val="BodyText"/>
      </w:pPr>
      <w:r>
        <w:t xml:space="preserve">钢筋自重为</w:t>
      </w:r>
      <w:r>
        <w:t xml:space="preserve"> </w:t>
      </w:r>
      <m:oMath>
        <m:r>
          <m:t>1.1</m:t>
        </m:r>
        <m:r>
          <m:t>×</m:t>
        </m:r>
        <m:r>
          <m:t>0.12</m:t>
        </m:r>
        <m:r>
          <m:t>×</m:t>
        </m:r>
        <m:r>
          <m:t>0.5</m:t>
        </m:r>
        <m:r>
          <m:t>×</m:t>
        </m:r>
        <m:r>
          <m:t>0.9</m:t>
        </m:r>
        <m:r>
          <m:t>=</m:t>
        </m:r>
        <m:r>
          <m:t>0.05</m:t>
        </m:r>
        <m:r>
          <m:t>k</m:t>
        </m:r>
        <m:r>
          <m:t>N</m:t>
        </m:r>
      </m:oMath>
    </w:p>
    <w:p>
      <w:pPr>
        <w:pStyle w:val="BodyText"/>
      </w:pPr>
      <w:r>
        <w:t xml:space="preserve">按照各个部件的自重标准值，能够求出恒荷载与活荷载的值：</w:t>
      </w:r>
    </w:p>
    <w:p>
      <w:pPr>
        <w:pStyle w:val="BodyText"/>
      </w:pPr>
      <w:r>
        <w:t xml:space="preserve">恒荷载为</w:t>
      </w:r>
      <w:r>
        <w:t xml:space="preserve"> </w:t>
      </w:r>
      <m:oMath>
        <m:r>
          <m:t>1.27</m:t>
        </m:r>
        <m:r>
          <m:t>+</m:t>
        </m:r>
        <m:r>
          <m:t>1.29</m:t>
        </m:r>
        <m:r>
          <m:t>+</m:t>
        </m:r>
        <m:r>
          <m:t>0.05</m:t>
        </m:r>
        <m:r>
          <m:t>=</m:t>
        </m:r>
        <m:r>
          <m:t>2.63</m:t>
        </m:r>
        <m:r>
          <m:t>k</m:t>
        </m:r>
        <m:r>
          <m:t>N</m:t>
        </m:r>
      </m:oMath>
    </w:p>
    <w:p>
      <w:pPr>
        <w:pStyle w:val="BodyText"/>
      </w:pPr>
      <w:r>
        <w:t xml:space="preserve">活荷载为</w:t>
      </w:r>
      <w:r>
        <w:t xml:space="preserve"> </w:t>
      </w:r>
      <m:oMath>
        <m:r>
          <m:t>2.5</m:t>
        </m:r>
        <m:r>
          <m:t>×</m:t>
        </m:r>
        <m:r>
          <m:t>0.5</m:t>
        </m:r>
        <m:r>
          <m:t>×</m:t>
        </m:r>
        <m:r>
          <m:t>0.9</m:t>
        </m:r>
        <m:r>
          <m:t>=</m:t>
        </m:r>
        <m:r>
          <m:t>1.125</m:t>
        </m:r>
        <m:r>
          <m:t>k</m:t>
        </m:r>
        <m:r>
          <m:t>N</m:t>
        </m:r>
      </m:oMath>
    </w:p>
    <w:p>
      <w:pPr>
        <w:pStyle w:val="BodyText"/>
      </w:pPr>
      <w:r>
        <w:t xml:space="preserve">当活荷载控制时：</w:t>
      </w:r>
    </w:p>
    <w:p>
      <w:pPr>
        <w:pStyle w:val="BodyText"/>
      </w:pPr>
      <m:oMathPara>
        <m:oMathParaPr>
          <m:jc m:val="center"/>
        </m:oMathParaPr>
        <m:oMath>
          <m:sSub>
            <m:e>
              <m:r>
                <m:t>N</m:t>
              </m:r>
            </m:e>
            <m:sub>
              <m:r>
                <m:t>1</m:t>
              </m:r>
            </m:sub>
          </m:sSub>
          <m:r>
            <m:t>=</m:t>
          </m:r>
          <m:r>
            <m:t>0.9</m:t>
          </m:r>
          <m:r>
            <m:t>×</m:t>
          </m:r>
          <m:r>
            <m:t>(</m:t>
          </m:r>
          <m:r>
            <m:t>1.2</m:t>
          </m:r>
          <m:r>
            <m:t>×</m:t>
          </m:r>
          <m:r>
            <m:t>2.63</m:t>
          </m:r>
          <m:r>
            <m:t>+</m:t>
          </m:r>
          <m:r>
            <m:t>1.4</m:t>
          </m:r>
          <m:r>
            <m:t>×</m:t>
          </m:r>
          <m:r>
            <m:t>1.125</m:t>
          </m:r>
          <m:r>
            <m:t>)</m:t>
          </m:r>
          <m:r>
            <m:t>=</m:t>
          </m:r>
          <m:r>
            <m:t>4.25</m:t>
          </m:r>
          <m:r>
            <m:t>k</m:t>
          </m:r>
          <m:r>
            <m:t>N</m:t>
          </m:r>
        </m:oMath>
      </m:oMathPara>
    </w:p>
    <w:p>
      <w:pPr>
        <w:pStyle w:val="FirstParagraph"/>
      </w:pPr>
      <w:r>
        <w:t xml:space="preserve">当恒荷载控制时：</w:t>
      </w:r>
    </w:p>
    <w:p>
      <w:pPr>
        <w:pStyle w:val="BodyText"/>
      </w:pPr>
      <m:oMathPara>
        <m:oMathParaPr>
          <m:jc m:val="center"/>
        </m:oMathParaPr>
        <m:oMath>
          <m:sSub>
            <m:e>
              <m:r>
                <m:t>N</m:t>
              </m:r>
            </m:e>
            <m:sub>
              <m:r>
                <m:t>2</m:t>
              </m:r>
            </m:sub>
          </m:sSub>
          <m:r>
            <m:t>=</m:t>
          </m:r>
          <m:r>
            <m:t>0.9</m:t>
          </m:r>
          <m:r>
            <m:t>×</m:t>
          </m:r>
          <m:r>
            <m:t>(</m:t>
          </m:r>
          <m:r>
            <m:t>1.35</m:t>
          </m:r>
          <m:r>
            <m:t>×</m:t>
          </m:r>
          <m:r>
            <m:t>2.63</m:t>
          </m:r>
          <m:r>
            <m:t>+</m:t>
          </m:r>
          <m:r>
            <m:t>1.4</m:t>
          </m:r>
          <m:r>
            <m:t>×</m:t>
          </m:r>
          <m:r>
            <m:t>0.7</m:t>
          </m:r>
          <m:r>
            <m:t>×</m:t>
          </m:r>
          <m:r>
            <m:t>1.125</m:t>
          </m:r>
          <m:r>
            <m:t>=</m:t>
          </m:r>
          <m:r>
            <m:t>4.18</m:t>
          </m:r>
          <m:r>
            <m:t>k</m:t>
          </m:r>
          <m:r>
            <m:t>N</m:t>
          </m:r>
        </m:oMath>
      </m:oMathPara>
    </w:p>
    <w:p>
      <w:pPr>
        <w:pStyle w:val="FirstParagraph"/>
      </w:pPr>
      <w:r>
        <w:t xml:space="preserve">立杆轴向力取值取最大荷载值，即</w:t>
      </w:r>
      <w:r>
        <w:t xml:space="preserve"> </w:t>
      </w:r>
      <m:oMath>
        <m:r>
          <m:t>N</m:t>
        </m:r>
        <m:r>
          <m:t>=</m:t>
        </m:r>
        <m:r>
          <m:t>4.25</m:t>
        </m:r>
        <m:r>
          <m:t>k</m:t>
        </m:r>
        <m:r>
          <m:t>N</m:t>
        </m:r>
      </m:oMath>
    </w:p>
    <w:p>
      <w:pPr>
        <w:pStyle w:val="BodyText"/>
      </w:pPr>
      <w:r>
        <w:t xml:space="preserve">计算满堂脚手架的立杆长度的公式如下：</w:t>
      </w:r>
    </w:p>
    <w:p>
      <w:pPr>
        <w:pStyle w:val="BodyText"/>
      </w:pPr>
      <m:oMathPara>
        <m:oMathParaPr>
          <m:jc m:val="center"/>
        </m:oMathParaPr>
        <m:oMath>
          <m:m>
            <m:mPr>
              <m:baseJc m:val="center"/>
              <m:plcHide m:val="1"/>
              <m:mcs>
                <m:mc>
                  <m:mcPr>
                    <m:mcJc m:val="right"/>
                    <m:count m:val="1"/>
                  </m:mcPr>
                </m:mc>
                <m:mc>
                  <m:mcPr>
                    <m:mcJc m:val="left"/>
                    <m:count m:val="1"/>
                  </m:mcPr>
                </m:mc>
              </m:mcs>
            </m:mPr>
            <m:mr>
              <m:e>
                <m:sSub>
                  <m:e>
                    <m:r>
                      <m:t>l</m:t>
                    </m:r>
                  </m:e>
                  <m:sub>
                    <m:r>
                      <m:t>0</m:t>
                    </m:r>
                  </m:sub>
                </m:sSub>
              </m:e>
              <m:e>
                <m:r>
                  <m:t>=</m:t>
                </m:r>
                <m:r>
                  <m:t>k</m:t>
                </m:r>
                <m:sSub>
                  <m:e>
                    <m:r>
                      <m:t>μ</m:t>
                    </m:r>
                  </m:e>
                  <m:sub>
                    <m:r>
                      <m:t>1</m:t>
                    </m:r>
                  </m:sub>
                </m:sSub>
                <m:r>
                  <m:t>(</m:t>
                </m:r>
                <m:r>
                  <m:t>h</m:t>
                </m:r>
                <m:r>
                  <m:t>+</m:t>
                </m:r>
                <m:r>
                  <m:t>2</m:t>
                </m:r>
                <m:r>
                  <m:t>a</m:t>
                </m:r>
                <m:r>
                  <m:t>)</m:t>
                </m:r>
              </m:e>
            </m:mr>
            <m:mr>
              <m:e>
                <m:sSub>
                  <m:e>
                    <m:r>
                      <m:t>l</m:t>
                    </m:r>
                  </m:e>
                  <m:sub>
                    <m:r>
                      <m:t>0</m:t>
                    </m:r>
                  </m:sub>
                </m:sSub>
              </m:e>
              <m:e>
                <m:r>
                  <m:t>=</m:t>
                </m:r>
                <m:r>
                  <m:t>k</m:t>
                </m:r>
                <m:sSub>
                  <m:e>
                    <m:r>
                      <m:t>μ</m:t>
                    </m:r>
                  </m:e>
                  <m:sub>
                    <m:r>
                      <m:t>2</m:t>
                    </m:r>
                  </m:sub>
                </m:sSub>
                <m:r>
                  <m:t>h</m:t>
                </m:r>
              </m:e>
            </m:mr>
          </m:m>
        </m:oMath>
      </m:oMathPara>
    </w:p>
    <w:p>
      <w:pPr>
        <w:pStyle w:val="FirstParagraph"/>
      </w:pPr>
      <w:r>
        <w:t xml:space="preserve">式中：</w:t>
      </w:r>
      <w:r>
        <w:t xml:space="preserve"> </w:t>
      </w:r>
      <m:oMath>
        <m:r>
          <m:t>k</m:t>
        </m:r>
      </m:oMath>
      <w:r>
        <w:t xml:space="preserve"> </w:t>
      </w:r>
      <w:r>
        <w:t xml:space="preserve">为满堂支撑架立杆计算长度附加系数，取 1.185；</w:t>
      </w:r>
    </w:p>
    <w:p>
      <w:pPr>
        <w:pStyle w:val="BodyText"/>
      </w:pPr>
      <m:oMath>
        <m:r>
          <m:t>h</m:t>
        </m:r>
      </m:oMath>
      <w:r>
        <w:t xml:space="preserve"> </w:t>
      </w:r>
      <w:r>
        <w:t xml:space="preserve">为步距 1.5m；</w:t>
      </w:r>
    </w:p>
    <w:p>
      <w:pPr>
        <w:pStyle w:val="BodyText"/>
      </w:pPr>
      <m:oMath>
        <m:r>
          <m:t>a</m:t>
        </m:r>
      </m:oMath>
      <w:r>
        <w:t xml:space="preserve"> </w:t>
      </w:r>
      <w:r>
        <w:t xml:space="preserve">为立杆伸出顶层水平杆中心线至支撑点长度 20mm；</w:t>
      </w:r>
    </w:p>
    <w:p>
      <w:pPr>
        <w:pStyle w:val="BodyText"/>
      </w:pPr>
      <m:oMath>
        <m:sSub>
          <m:e>
            <m:r>
              <m:t>μ</m:t>
            </m:r>
          </m:e>
          <m:sub>
            <m:r>
              <m:t>1</m:t>
            </m:r>
          </m:sub>
        </m:sSub>
      </m:oMath>
      <w:r>
        <w:t xml:space="preserve">、</w:t>
      </w:r>
      <m:oMath>
        <m:sSub>
          <m:e>
            <m:r>
              <m:t>μ</m:t>
            </m:r>
          </m:e>
          <m:sub>
            <m:r>
              <m:t>2</m:t>
            </m:r>
          </m:sub>
        </m:sSub>
      </m:oMath>
      <w:r>
        <w:t xml:space="preserve"> </w:t>
      </w:r>
      <w:r>
        <w:t xml:space="preserve">为满堂支撑架整体稳定因素的单杆计算长度系数，</w:t>
      </w:r>
      <w:r>
        <w:t xml:space="preserve"> </w:t>
      </w:r>
      <w:r>
        <w:t xml:space="preserve">根据《建筑施工扣件式脚手架安全技术规范》取值为</w:t>
      </w:r>
      <w:r>
        <w:t xml:space="preserve"> </w:t>
      </w:r>
      <m:oMath>
        <m:sSub>
          <m:e>
            <m:r>
              <m:t>μ</m:t>
            </m:r>
          </m:e>
          <m:sub>
            <m:r>
              <m:t>1</m:t>
            </m:r>
          </m:sub>
        </m:sSub>
        <m:r>
          <m:t>=</m:t>
        </m:r>
        <m:r>
          <m:t>1.54</m:t>
        </m:r>
      </m:oMath>
      <w:r>
        <w:t xml:space="preserve">、</w:t>
      </w:r>
      <m:oMath>
        <m:sSub>
          <m:e>
            <m:r>
              <m:t>μ</m:t>
            </m:r>
          </m:e>
          <m:sub>
            <m:r>
              <m:t>2</m:t>
            </m:r>
          </m:sub>
        </m:sSub>
        <m:r>
          <m:t>=</m:t>
        </m:r>
        <m:r>
          <m:t>1.951</m:t>
        </m:r>
      </m:oMath>
    </w:p>
    <w:p>
      <w:pPr>
        <w:pStyle w:val="BodyText"/>
      </w:pPr>
      <w:r>
        <w:t xml:space="preserve">将上述数据代入公式</w:t>
      </w:r>
      <w:r>
        <w:t xml:space="preserve"> </w:t>
      </w:r>
      <w:hyperlink w:anchor="fx:5.5">
        <w:r>
          <w:rPr>
            <w:rStyle w:val="Hyperlink"/>
          </w:rPr>
          <w:t xml:space="preserve">[fx:5.5]</w:t>
        </w:r>
      </w:hyperlink>
      <w:r>
        <w:t xml:space="preserve">、</w:t>
      </w:r>
      <w:hyperlink w:anchor="fx:5.6">
        <w:r>
          <w:rPr>
            <w:rStyle w:val="Hyperlink"/>
          </w:rPr>
          <w:t xml:space="preserve">[fx:5.6]</w:t>
        </w:r>
      </w:hyperlink>
      <w:r>
        <w:t xml:space="preserve"> </w:t>
      </w:r>
      <w:r>
        <w:t xml:space="preserve">得：</w:t>
      </w:r>
    </w:p>
    <w:p>
      <w:pPr>
        <w:pStyle w:val="BodyText"/>
      </w:pPr>
      <m:oMathPara>
        <m:oMathParaPr>
          <m:jc m:val="center"/>
        </m:oMathParaPr>
        <m:oMath>
          <m:m>
            <m:mPr>
              <m:baseJc m:val="center"/>
              <m:plcHide m:val="1"/>
              <m:mcs>
                <m:mc>
                  <m:mcPr>
                    <m:mcJc m:val="right"/>
                    <m:count m:val="1"/>
                  </m:mcPr>
                </m:mc>
                <m:mc>
                  <m:mcPr>
                    <m:mcJc m:val="left"/>
                    <m:count m:val="1"/>
                  </m:mcPr>
                </m:mc>
              </m:mcs>
            </m:mPr>
            <m:mr>
              <m:e>
                <m:sSub>
                  <m:e>
                    <m:r>
                      <m:t>l</m:t>
                    </m:r>
                  </m:e>
                  <m:sub>
                    <m:r>
                      <m:t>1</m:t>
                    </m:r>
                  </m:sub>
                </m:sSub>
              </m:e>
              <m:e>
                <m:r>
                  <m:t>=</m:t>
                </m:r>
                <m:r>
                  <m:t>1.185</m:t>
                </m:r>
                <m:r>
                  <m:t>×</m:t>
                </m:r>
                <m:r>
                  <m:t>1.54</m:t>
                </m:r>
                <m:r>
                  <m:t>×</m:t>
                </m:r>
                <m:r>
                  <m:t>(</m:t>
                </m:r>
                <m:r>
                  <m:t>1.5</m:t>
                </m:r>
                <m:r>
                  <m:t>+</m:t>
                </m:r>
                <m:r>
                  <m:t>2</m:t>
                </m:r>
                <m:r>
                  <m:t>×</m:t>
                </m:r>
                <m:r>
                  <m:t>0.2</m:t>
                </m:r>
                <m:r>
                  <m:t>)</m:t>
                </m:r>
                <m:r>
                  <m:t>=</m:t>
                </m:r>
                <m:r>
                  <m:t>3.467</m:t>
                </m:r>
                <m:r>
                  <m:t>m</m:t>
                </m:r>
              </m:e>
            </m:mr>
            <m:mr>
              <m:e>
                <m:sSub>
                  <m:e>
                    <m:r>
                      <m:t>l</m:t>
                    </m:r>
                  </m:e>
                  <m:sub>
                    <m:r>
                      <m:t>2</m:t>
                    </m:r>
                  </m:sub>
                </m:sSub>
              </m:e>
              <m:e>
                <m:r>
                  <m:t>=</m:t>
                </m:r>
                <m:r>
                  <m:t>1.185</m:t>
                </m:r>
                <m:r>
                  <m:t>×</m:t>
                </m:r>
                <m:r>
                  <m:t>1.951</m:t>
                </m:r>
                <m:r>
                  <m:t>×</m:t>
                </m:r>
                <m:r>
                  <m:t>1.5</m:t>
                </m:r>
                <m:r>
                  <m:t>=</m:t>
                </m:r>
                <m:r>
                  <m:t>3.468</m:t>
                </m:r>
                <m:r>
                  <m:t>m</m:t>
                </m:r>
              </m:e>
            </m:mr>
          </m:m>
        </m:oMath>
      </m:oMathPara>
    </w:p>
    <w:p>
      <w:pPr>
        <w:pStyle w:val="FirstParagraph"/>
      </w:pPr>
      <m:oMath>
        <m:sSub>
          <m:e>
            <m:r>
              <m:t>l</m:t>
            </m:r>
          </m:e>
          <m:sub>
            <m:r>
              <m:t>0</m:t>
            </m:r>
          </m:sub>
        </m:sSub>
      </m:oMath>
      <w:r>
        <w:t xml:space="preserve"> </w:t>
      </w:r>
      <w:r>
        <w:t xml:space="preserve">取二者最大值，即</w:t>
      </w:r>
      <w:r>
        <w:t xml:space="preserve"> </w:t>
      </w:r>
      <m:oMath>
        <m:sSub>
          <m:e>
            <m:r>
              <m:t>l</m:t>
            </m:r>
          </m:e>
          <m:sub>
            <m:r>
              <m:t>0</m:t>
            </m:r>
          </m:sub>
        </m:sSub>
        <m:r>
          <m:t>=</m:t>
        </m:r>
        <m:r>
          <m:t>3.468</m:t>
        </m:r>
        <m:r>
          <m:t>m</m:t>
        </m:r>
      </m:oMath>
      <w:r>
        <w:t xml:space="preserve">，随后根据公式</w:t>
      </w:r>
      <w:r>
        <w:t xml:space="preserve"> </w:t>
      </w:r>
      <m:oMath>
        <m:r>
          <m:t>λ</m:t>
        </m:r>
        <m:r>
          <m:t>=</m:t>
        </m:r>
        <m:sSub>
          <m:e>
            <m:r>
              <m:t>l</m:t>
            </m:r>
          </m:e>
          <m:sub>
            <m:r>
              <m:t>0</m:t>
            </m:r>
          </m:sub>
        </m:sSub>
        <m:r>
          <m:t>/</m:t>
        </m:r>
        <m:r>
          <m:t>i</m:t>
        </m:r>
      </m:oMath>
      <w:r>
        <w:t xml:space="preserve"> </w:t>
      </w:r>
      <w:r>
        <w:t xml:space="preserve">求出长细比为</w:t>
      </w:r>
    </w:p>
    <w:p>
      <w:pPr>
        <w:pStyle w:val="BodyText"/>
      </w:pPr>
      <m:oMathPara>
        <m:oMathParaPr>
          <m:jc m:val="center"/>
        </m:oMathParaPr>
        <m:oMath>
          <m:r>
            <m:t>λ</m:t>
          </m:r>
          <m:r>
            <m:t>=</m:t>
          </m:r>
          <m:f>
            <m:fPr>
              <m:type m:val="bar"/>
            </m:fPr>
            <m:num>
              <m:r>
                <m:t>3.468</m:t>
              </m:r>
            </m:num>
            <m:den>
              <m:r>
                <m:t>1.59</m:t>
              </m:r>
            </m:den>
          </m:f>
          <m:r>
            <m:t>=</m:t>
          </m:r>
          <m:r>
            <m:t>218</m:t>
          </m:r>
        </m:oMath>
      </m:oMathPara>
    </w:p>
    <w:p>
      <w:pPr>
        <w:pStyle w:val="FirstParagraph"/>
      </w:pPr>
      <w:r>
        <w:t xml:space="preserve">查表可得轴心受压构件的稳定系数</w:t>
      </w:r>
      <w:r>
        <w:t xml:space="preserve"> </w:t>
      </w:r>
      <m:oMath>
        <m:r>
          <m:t>ϕ</m:t>
        </m:r>
        <m:r>
          <m:t>=</m:t>
        </m:r>
        <m:r>
          <m:t>0.153</m:t>
        </m:r>
      </m:oMath>
      <w:r>
        <w:t xml:space="preserve">，再将上述所有数据代入下式可得出杆的弯曲正应力</w:t>
      </w:r>
      <w:r>
        <w:t xml:space="preserve"> </w:t>
      </w:r>
      <m:oMath>
        <m:r>
          <m:t>σ</m:t>
        </m:r>
      </m:oMath>
    </w:p>
    <w:p>
      <w:pPr>
        <w:pStyle w:val="BodyText"/>
      </w:pPr>
      <w:r>
        <w:t xml:space="preserve">$$\begin{aligned}
\sigma &amp;=\frac{N}{\phi A}\\
&amp;=\frac{4180}{0.153\times 506} \notag\\
&amp;=53.9 N/mm^2&lt;f=205 N/mm^2 \notag\end{aligned}$$</w:t>
      </w:r>
    </w:p>
    <w:p>
      <w:pPr>
        <w:pStyle w:val="FirstParagraph"/>
      </w:pPr>
      <w:r>
        <w:t xml:space="preserve">故主杆满足设计要求。</w:t>
      </w:r>
      <w:r>
        <w:br/>
      </w:r>
      <w:r>
        <w:t xml:space="preserve">(2) 对梁的安全性验算</w:t>
      </w:r>
      <w:r>
        <w:br/>
      </w:r>
      <w:r>
        <w:t xml:space="preserve">梁模板计算</w:t>
      </w:r>
      <w:r>
        <w:br/>
      </w:r>
      <w:r>
        <w:t xml:space="preserve">梁模板计算取首层截面尺寸最大的梁进行计算，截面尺寸为 300×700mm，模板采用 18mm</w:t>
      </w:r>
      <w:r>
        <w:t xml:space="preserve"> </w:t>
      </w:r>
      <w:r>
        <w:t xml:space="preserve">厚木模板，次楞间距 200mm。</w:t>
      </w:r>
    </w:p>
    <w:p>
      <w:pPr>
        <w:pStyle w:val="CaptionedFigure"/>
      </w:pPr>
      <w:bookmarkStart w:id="114" w:name="fig:c5f3"/>
      <w:r>
        <w:drawing>
          <wp:inline>
            <wp:extent cx="5334000" cy="1005110"/>
            <wp:effectExtent b="0" l="0" r="0" t="0"/>
            <wp:docPr descr="梁侧模受力简图" title="" id="1" name="Picture"/>
            <a:graphic>
              <a:graphicData uri="http://schemas.openxmlformats.org/drawingml/2006/picture">
                <pic:pic>
                  <pic:nvPicPr>
                    <pic:cNvPr descr="figure/c5f3.png" id="0" name="Picture"/>
                    <pic:cNvPicPr>
                      <a:picLocks noChangeArrowheads="1" noChangeAspect="1"/>
                    </pic:cNvPicPr>
                  </pic:nvPicPr>
                  <pic:blipFill>
                    <a:blip r:embed="rId113"/>
                    <a:stretch>
                      <a:fillRect/>
                    </a:stretch>
                  </pic:blipFill>
                  <pic:spPr bwMode="auto">
                    <a:xfrm>
                      <a:off x="0" y="0"/>
                      <a:ext cx="5334000" cy="1005110"/>
                    </a:xfrm>
                    <a:prstGeom prst="rect">
                      <a:avLst/>
                    </a:prstGeom>
                    <a:noFill/>
                    <a:ln w="9525">
                      <a:noFill/>
                      <a:headEnd/>
                      <a:tailEnd/>
                    </a:ln>
                  </pic:spPr>
                </pic:pic>
              </a:graphicData>
            </a:graphic>
          </wp:inline>
        </w:drawing>
      </w:r>
      <w:bookmarkEnd w:id="114"/>
    </w:p>
    <w:p>
      <w:pPr>
        <w:pStyle w:val="ImageCaption"/>
      </w:pPr>
      <w:r>
        <w:t xml:space="preserve">梁侧模受力简图</w:t>
      </w:r>
    </w:p>
    <w:p>
      <w:pPr>
        <w:pStyle w:val="BodyText"/>
      </w:pPr>
      <w:r>
        <w:t xml:space="preserve">新浇混凝土作用于模板的侧压力，可以使用下列公式做计算：</w:t>
      </w:r>
    </w:p>
    <w:p>
      <w:pPr>
        <w:pStyle w:val="BodyText"/>
      </w:pPr>
      <m:oMathPara>
        <m:oMathParaPr>
          <m:jc m:val="center"/>
        </m:oMathParaPr>
        <m:oMath>
          <m:m>
            <m:mPr>
              <m:baseJc m:val="center"/>
              <m:plcHide m:val="1"/>
              <m:mcs>
                <m:mc>
                  <m:mcPr>
                    <m:mcJc m:val="right"/>
                    <m:count m:val="1"/>
                  </m:mcPr>
                </m:mc>
                <m:mc>
                  <m:mcPr>
                    <m:mcJc m:val="left"/>
                    <m:count m:val="1"/>
                  </m:mcPr>
                </m:mc>
              </m:mcs>
            </m:mPr>
            <m:mr>
              <m:e>
                <m:r>
                  <m:t>F</m:t>
                </m:r>
              </m:e>
              <m:e>
                <m:r>
                  <m:t>=</m:t>
                </m:r>
                <m:r>
                  <m:t>0.22</m:t>
                </m:r>
                <m:sSub>
                  <m:e>
                    <m:r>
                      <m:t>γ</m:t>
                    </m:r>
                  </m:e>
                  <m:sub>
                    <m:r>
                      <m:t>c</m:t>
                    </m:r>
                  </m:sub>
                </m:sSub>
                <m:sSub>
                  <m:e>
                    <m:r>
                      <m:t>t</m:t>
                    </m:r>
                  </m:e>
                  <m:sub>
                    <m:r>
                      <m:t>0</m:t>
                    </m:r>
                  </m:sub>
                </m:sSub>
                <m:sSub>
                  <m:e>
                    <m:r>
                      <m:t>β</m:t>
                    </m:r>
                  </m:e>
                  <m:sub>
                    <m:r>
                      <m:t>1</m:t>
                    </m:r>
                  </m:sub>
                </m:sSub>
                <m:sSub>
                  <m:e>
                    <m:r>
                      <m:t>β</m:t>
                    </m:r>
                  </m:e>
                  <m:sub>
                    <m:r>
                      <m:t>2</m:t>
                    </m:r>
                  </m:sub>
                </m:sSub>
                <m:sSup>
                  <m:e>
                    <m:r>
                      <m:t>V</m:t>
                    </m:r>
                  </m:e>
                  <m:sup>
                    <m:f>
                      <m:fPr>
                        <m:type m:val="bar"/>
                      </m:fPr>
                      <m:num>
                        <m:r>
                          <m:t>1</m:t>
                        </m:r>
                      </m:num>
                      <m:den>
                        <m:r>
                          <m:t>2</m:t>
                        </m:r>
                      </m:den>
                    </m:f>
                  </m:sup>
                </m:sSup>
              </m:e>
            </m:mr>
            <m:mr>
              <m:e>
                <m:r>
                  <m:t>F</m:t>
                </m:r>
              </m:e>
              <m:e>
                <m:r>
                  <m:t>=</m:t>
                </m:r>
                <m:sSub>
                  <m:e>
                    <m:r>
                      <m:t>γ</m:t>
                    </m:r>
                  </m:e>
                  <m:sub>
                    <m:r>
                      <m:t>c</m:t>
                    </m:r>
                  </m:sub>
                </m:sSub>
                <m:r>
                  <m:t>H</m:t>
                </m:r>
              </m:e>
            </m:mr>
          </m:m>
        </m:oMath>
      </m:oMathPara>
    </w:p>
    <w:p>
      <w:pPr>
        <w:pStyle w:val="FirstParagraph"/>
      </w:pPr>
      <w:r>
        <w:t xml:space="preserve">式中：</w:t>
      </w:r>
    </w:p>
    <w:p>
      <w:pPr>
        <w:pStyle w:val="BodyText"/>
      </w:pPr>
      <m:oMath>
        <m:sSub>
          <m:e>
            <m:r>
              <m:t>γ</m:t>
            </m:r>
          </m:e>
          <m:sub>
            <m:r>
              <m:t>c</m:t>
            </m:r>
          </m:sub>
        </m:sSub>
      </m:oMath>
      <w:r>
        <w:t xml:space="preserve"> </w:t>
      </w:r>
      <w:r>
        <w:t xml:space="preserve">为混凝土重力密度，根据规范取值</w:t>
      </w:r>
      <w:r>
        <w:t xml:space="preserve"> </w:t>
      </w:r>
      <m:oMath>
        <m:r>
          <m:t>24</m:t>
        </m:r>
        <m:r>
          <m:t>k</m:t>
        </m:r>
        <m:r>
          <m:t>N</m:t>
        </m:r>
        <m:r>
          <m:t>/</m:t>
        </m:r>
        <m:sSup>
          <m:e>
            <m:r>
              <m:t>m</m:t>
            </m:r>
          </m:e>
          <m:sup>
            <m:r>
              <m:t>3</m:t>
            </m:r>
          </m:sup>
        </m:sSup>
      </m:oMath>
      <w:r>
        <w:t xml:space="preserve">；</w:t>
      </w:r>
    </w:p>
    <w:p>
      <w:pPr>
        <w:pStyle w:val="BodyText"/>
      </w:pPr>
      <m:oMath>
        <m:sSub>
          <m:e>
            <m:r>
              <m:t>t</m:t>
            </m:r>
          </m:e>
          <m:sub>
            <m:r>
              <m:t>0</m:t>
            </m:r>
          </m:sub>
        </m:sSub>
      </m:oMath>
      <w:r>
        <w:t xml:space="preserve"> </w:t>
      </w:r>
      <w:r>
        <w:t xml:space="preserve">为混凝土入模温度，根据</w:t>
      </w:r>
    </w:p>
    <w:p>
      <w:pPr>
        <w:pStyle w:val="BodyText"/>
      </w:pPr>
      <m:oMathPara>
        <m:oMathParaPr>
          <m:jc m:val="center"/>
        </m:oMathParaPr>
        <m:oMath>
          <m:m>
            <m:mPr>
              <m:baseJc m:val="center"/>
              <m:plcHide m:val="1"/>
              <m:mcs>
                <m:mc>
                  <m:mcPr>
                    <m:mcJc m:val="right"/>
                    <m:count m:val="1"/>
                  </m:mcPr>
                </m:mc>
              </m:mcs>
            </m:mPr>
            <m:mr>
              <m:e>
                <m:sSub>
                  <m:e>
                    <m:r>
                      <m:t>t</m:t>
                    </m:r>
                  </m:e>
                  <m:sub>
                    <m:r>
                      <m:t>0</m:t>
                    </m:r>
                  </m:sub>
                </m:sSub>
                <m:r>
                  <m:t>=</m:t>
                </m:r>
                <m:f>
                  <m:fPr>
                    <m:type m:val="bar"/>
                  </m:fPr>
                  <m:num>
                    <m:r>
                      <m:t>200</m:t>
                    </m:r>
                  </m:num>
                  <m:den>
                    <m:r>
                      <m:t>t</m:t>
                    </m:r>
                    <m:r>
                      <m:t>+</m:t>
                    </m:r>
                    <m:r>
                      <m:t>15</m:t>
                    </m:r>
                  </m:den>
                </m:f>
              </m:e>
            </m:mr>
          </m:m>
        </m:oMath>
      </m:oMathPara>
    </w:p>
    <w:p>
      <w:pPr>
        <w:pStyle w:val="FirstParagraph"/>
      </w:pPr>
      <w:r>
        <w:t xml:space="preserve">可以计算出，</w:t>
      </w:r>
      <m:oMath>
        <m:r>
          <m:t>t</m:t>
        </m:r>
      </m:oMath>
      <w:r>
        <w:t xml:space="preserve"> </w:t>
      </w:r>
      <w:r>
        <w:t xml:space="preserve">为当前温度;为方便计算，</w:t>
      </w:r>
      <m:oMath>
        <m:r>
          <m:t>t</m:t>
        </m:r>
      </m:oMath>
      <w:r>
        <w:t xml:space="preserve"> </w:t>
      </w:r>
      <w:r>
        <w:t xml:space="preserve">取 20 摄氏度；</w:t>
      </w:r>
    </w:p>
    <w:p>
      <w:pPr>
        <w:pStyle w:val="BodyText"/>
      </w:pPr>
      <m:oMath>
        <m:sSub>
          <m:e>
            <m:r>
              <m:t>β</m:t>
            </m:r>
          </m:e>
          <m:sub>
            <m:r>
              <m:t>1</m:t>
            </m:r>
          </m:sub>
        </m:sSub>
      </m:oMath>
      <w:r>
        <w:t xml:space="preserve"> </w:t>
      </w:r>
      <w:r>
        <w:t xml:space="preserve">为外加剂影响修正系数，根据规范取 1.0；</w:t>
      </w:r>
    </w:p>
    <w:p>
      <w:pPr>
        <w:pStyle w:val="BodyText"/>
      </w:pPr>
      <m:oMath>
        <m:sSub>
          <m:e>
            <m:r>
              <m:t>β</m:t>
            </m:r>
          </m:e>
          <m:sub>
            <m:r>
              <m:t>2</m:t>
            </m:r>
          </m:sub>
        </m:sSub>
      </m:oMath>
      <w:r>
        <w:t xml:space="preserve"> </w:t>
      </w:r>
      <w:r>
        <w:t xml:space="preserve">为混凝土坍落度影响修正系数，根据规范取 1.0；</w:t>
      </w:r>
    </w:p>
    <w:p>
      <w:pPr>
        <w:pStyle w:val="BodyText"/>
      </w:pPr>
      <m:oMath>
        <m:r>
          <m:t>V</m:t>
        </m:r>
      </m:oMath>
      <w:r>
        <w:t xml:space="preserve"> </w:t>
      </w:r>
      <w:r>
        <w:t xml:space="preserve">为混凝土浇筑速度，根据计算手册，为方便取</w:t>
      </w:r>
      <w:r>
        <w:t xml:space="preserve"> </w:t>
      </w:r>
      <m:oMath>
        <m:r>
          <m:t>2</m:t>
        </m:r>
        <m:r>
          <m:t>m</m:t>
        </m:r>
        <m:r>
          <m:t>/</m:t>
        </m:r>
        <m:r>
          <m:t>h</m:t>
        </m:r>
      </m:oMath>
      <w:r>
        <w:t xml:space="preserve">；</w:t>
      </w:r>
    </w:p>
    <w:p>
      <w:pPr>
        <w:pStyle w:val="BodyText"/>
      </w:pPr>
      <m:oMath>
        <m:r>
          <m:t>H</m:t>
        </m:r>
      </m:oMath>
      <w:r>
        <w:t xml:space="preserve"> </w:t>
      </w:r>
      <w:r>
        <w:t xml:space="preserve">混凝土侧压力计算位置至新浇筑混凝土顶面总高度为 700mm；</w:t>
      </w:r>
    </w:p>
    <w:p>
      <w:pPr>
        <w:pStyle w:val="BodyText"/>
      </w:pPr>
      <w:r>
        <w:t xml:space="preserve">根据公式</w:t>
      </w:r>
      <w:r>
        <w:t xml:space="preserve"> </w:t>
      </w:r>
      <w:hyperlink w:anchor="fx:5.8">
        <w:r>
          <w:rPr>
            <w:rStyle w:val="Hyperlink"/>
          </w:rPr>
          <w:t xml:space="preserve">[fx:5.8]</w:t>
        </w:r>
      </w:hyperlink>
      <w:r>
        <w:t xml:space="preserve"> </w:t>
      </w:r>
      <w:r>
        <w:t xml:space="preserve">、</w:t>
      </w:r>
      <w:hyperlink w:anchor="fx:5.7">
        <w:r>
          <w:rPr>
            <w:rStyle w:val="Hyperlink"/>
          </w:rPr>
          <w:t xml:space="preserve">[fx:5.7]</w:t>
        </w:r>
      </w:hyperlink>
      <w:r>
        <w:t xml:space="preserve"> </w:t>
      </w:r>
      <w:r>
        <w:t xml:space="preserve">和</w:t>
      </w:r>
      <w:r>
        <w:t xml:space="preserve"> </w:t>
      </w:r>
      <w:hyperlink w:anchor="fx:5.7a">
        <w:r>
          <w:rPr>
            <w:rStyle w:val="Hyperlink"/>
          </w:rPr>
          <w:t xml:space="preserve">[fx:5.7a]</w:t>
        </w:r>
      </w:hyperlink>
      <w:r>
        <w:t xml:space="preserve"> </w:t>
      </w:r>
      <w:r>
        <w:t xml:space="preserve">分别可得</w:t>
      </w:r>
    </w:p>
    <w:p>
      <w:pPr>
        <w:pStyle w:val="BodyText"/>
      </w:pPr>
      <m:oMathPara>
        <m:oMathParaPr>
          <m:jc m:val="center"/>
        </m:oMathParaPr>
        <m:oMath>
          <m:m>
            <m:mPr>
              <m:baseJc m:val="center"/>
              <m:plcHide m:val="1"/>
              <m:mcs>
                <m:mc>
                  <m:mcPr>
                    <m:mcJc m:val="right"/>
                    <m:count m:val="1"/>
                  </m:mcPr>
                </m:mc>
                <m:mc>
                  <m:mcPr>
                    <m:mcJc m:val="left"/>
                    <m:count m:val="1"/>
                  </m:mcPr>
                </m:mc>
              </m:mcs>
            </m:mPr>
            <m:mr>
              <m:e>
                <m:sSub>
                  <m:e>
                    <m:r>
                      <m:t>t</m:t>
                    </m:r>
                  </m:e>
                  <m:sub>
                    <m:r>
                      <m:t>0</m:t>
                    </m:r>
                  </m:sub>
                </m:sSub>
              </m:e>
              <m:e>
                <m:r>
                  <m:t>=</m:t>
                </m:r>
                <m:r>
                  <m:t>200</m:t>
                </m:r>
                <m:r>
                  <m:t>/</m:t>
                </m:r>
                <m:r>
                  <m:t>(</m:t>
                </m:r>
                <m:r>
                  <m:t>20</m:t>
                </m:r>
                <m:r>
                  <m:t>+</m:t>
                </m:r>
                <m:r>
                  <m:t>15</m:t>
                </m:r>
                <m:r>
                  <m:t>)</m:t>
                </m:r>
                <m:r>
                  <m:t>=</m:t>
                </m:r>
                <m:r>
                  <m:t>5.71</m:t>
                </m:r>
              </m:e>
            </m:mr>
            <m:mr>
              <m:e>
                <m:sSub>
                  <m:e>
                    <m:r>
                      <m:t>F</m:t>
                    </m:r>
                  </m:e>
                  <m:sub>
                    <m:r>
                      <m:t>1</m:t>
                    </m:r>
                  </m:sub>
                </m:sSub>
              </m:e>
              <m:e>
                <m:r>
                  <m:t>=</m:t>
                </m:r>
                <m:r>
                  <m:t>0.22</m:t>
                </m:r>
                <m:r>
                  <m:t>×</m:t>
                </m:r>
                <m:r>
                  <m:t>24</m:t>
                </m:r>
                <m:r>
                  <m:t>×</m:t>
                </m:r>
                <m:r>
                  <m:t>5.71</m:t>
                </m:r>
                <m:r>
                  <m:t>×</m:t>
                </m:r>
                <m:r>
                  <m:t>1</m:t>
                </m:r>
                <m:r>
                  <m:t>×</m:t>
                </m:r>
                <m:r>
                  <m:t>1</m:t>
                </m:r>
                <m:r>
                  <m:t>×</m:t>
                </m:r>
                <m:sSup>
                  <m:e>
                    <m:r>
                      <m:t>2</m:t>
                    </m:r>
                  </m:e>
                  <m:sup>
                    <m:f>
                      <m:fPr>
                        <m:type m:val="bar"/>
                      </m:fPr>
                      <m:num>
                        <m:r>
                          <m:t>1</m:t>
                        </m:r>
                      </m:num>
                      <m:den>
                        <m:r>
                          <m:t>2</m:t>
                        </m:r>
                      </m:den>
                    </m:f>
                  </m:sup>
                </m:sSup>
                <m:r>
                  <m:t>=</m:t>
                </m:r>
                <m:r>
                  <m:t>42.6</m:t>
                </m:r>
                <m:r>
                  <m:t>k</m:t>
                </m:r>
                <m:r>
                  <m:t>N</m:t>
                </m:r>
                <m:r>
                  <m:t>/</m:t>
                </m:r>
                <m:sSup>
                  <m:e>
                    <m:r>
                      <m:t>m</m:t>
                    </m:r>
                  </m:e>
                  <m:sup>
                    <m:r>
                      <m:t>2</m:t>
                    </m:r>
                  </m:sup>
                </m:sSup>
              </m:e>
            </m:mr>
            <m:mr>
              <m:e>
                <m:sSub>
                  <m:e>
                    <m:r>
                      <m:t>F</m:t>
                    </m:r>
                  </m:e>
                  <m:sub>
                    <m:r>
                      <m:t>2</m:t>
                    </m:r>
                  </m:sub>
                </m:sSub>
              </m:e>
              <m:e>
                <m:r>
                  <m:t>=</m:t>
                </m:r>
                <m:r>
                  <m:t>24</m:t>
                </m:r>
                <m:r>
                  <m:t>×</m:t>
                </m:r>
                <m:r>
                  <m:t>0.7</m:t>
                </m:r>
                <m:r>
                  <m:t>=</m:t>
                </m:r>
                <m:r>
                  <m:t>16.8</m:t>
                </m:r>
                <m:r>
                  <m:t>k</m:t>
                </m:r>
                <m:r>
                  <m:t>N</m:t>
                </m:r>
                <m:r>
                  <m:t>/</m:t>
                </m:r>
                <m:sSup>
                  <m:e>
                    <m:r>
                      <m:t>m</m:t>
                    </m:r>
                  </m:e>
                  <m:sup>
                    <m:r>
                      <m:t>2</m:t>
                    </m:r>
                  </m:sup>
                </m:sSup>
              </m:e>
            </m:mr>
          </m:m>
        </m:oMath>
      </m:oMathPara>
    </w:p>
    <w:p>
      <w:pPr>
        <w:pStyle w:val="FirstParagraph"/>
      </w:pPr>
      <w:r>
        <w:t xml:space="preserve">则新浇混凝土作用于模板的侧压力的标准值</w:t>
      </w:r>
      <w:r>
        <w:t xml:space="preserve"> </w:t>
      </w:r>
      <m:oMath>
        <m:sSub>
          <m:e>
            <m:r>
              <m:t>G</m:t>
            </m:r>
          </m:e>
          <m:sub>
            <m:r>
              <m:t>4</m:t>
            </m:r>
            <m:r>
              <m:t>k</m:t>
            </m:r>
          </m:sub>
        </m:sSub>
        <m:r>
          <m:t>=</m:t>
        </m:r>
        <m:r>
          <m:t>16.8</m:t>
        </m:r>
        <m:r>
          <m:t>k</m:t>
        </m:r>
        <m:r>
          <m:t>N</m:t>
        </m:r>
        <m:r>
          <m:t>/</m:t>
        </m:r>
        <m:sSup>
          <m:e>
            <m:r>
              <m:t>m</m:t>
            </m:r>
          </m:e>
          <m:sup>
            <m:r>
              <m:t>2</m:t>
            </m:r>
          </m:sup>
        </m:sSup>
      </m:oMath>
      <w:r>
        <w:t xml:space="preserve">，查表得可变荷载标准值</w:t>
      </w:r>
      <w:r>
        <w:t xml:space="preserve"> </w:t>
      </w:r>
      <m:oMath>
        <m:sSub>
          <m:e>
            <m:r>
              <m:t>Q</m:t>
            </m:r>
          </m:e>
          <m:sub>
            <m:r>
              <m:t>2</m:t>
            </m:r>
            <m:r>
              <m:t>k</m:t>
            </m:r>
          </m:sub>
        </m:sSub>
        <m:r>
          <m:t>=</m:t>
        </m:r>
        <m:r>
          <m:t>4</m:t>
        </m:r>
        <m:r>
          <m:t>k</m:t>
        </m:r>
        <m:r>
          <m:t>N</m:t>
        </m:r>
        <m:r>
          <m:t>/</m:t>
        </m:r>
        <m:sSup>
          <m:e>
            <m:r>
              <m:t>m</m:t>
            </m:r>
          </m:e>
          <m:sup>
            <m:r>
              <m:t>2</m:t>
            </m:r>
          </m:sup>
        </m:sSup>
      </m:oMath>
      <w:r>
        <w:t xml:space="preserve">，所以</w:t>
      </w:r>
    </w:p>
    <w:p>
      <w:pPr>
        <w:pStyle w:val="BodyText"/>
      </w:pPr>
      <w:r>
        <w:t xml:space="preserve">当恒荷载做控制时</w:t>
      </w:r>
    </w:p>
    <w:p>
      <w:pPr>
        <w:pStyle w:val="BodyText"/>
      </w:pPr>
      <m:oMathPara>
        <m:oMathParaPr>
          <m:jc m:val="center"/>
        </m:oMathParaPr>
        <m:oMath>
          <m:sSub>
            <m:e>
              <m:r>
                <m:t>q</m:t>
              </m:r>
            </m:e>
            <m:sub>
              <m:r>
                <m:t>1</m:t>
              </m:r>
            </m:sub>
          </m:sSub>
          <m:r>
            <m:t>=</m:t>
          </m:r>
          <m:r>
            <m:t>0.9</m:t>
          </m:r>
          <m:r>
            <m:t>×</m:t>
          </m:r>
          <m:r>
            <m:t>0.7</m:t>
          </m:r>
          <m:r>
            <m:t>×</m:t>
          </m:r>
          <m:r>
            <m:t>(</m:t>
          </m:r>
          <m:r>
            <m:t>1.35</m:t>
          </m:r>
          <m:r>
            <m:t>×</m:t>
          </m:r>
          <m:r>
            <m:t>16.8</m:t>
          </m:r>
          <m:r>
            <m:t>+</m:t>
          </m:r>
          <m:r>
            <m:t>1.4</m:t>
          </m:r>
          <m:r>
            <m:t>×</m:t>
          </m:r>
          <m:r>
            <m:t>0.7</m:t>
          </m:r>
          <m:r>
            <m:t>×</m:t>
          </m:r>
          <m:r>
            <m:t>4</m:t>
          </m:r>
          <m:r>
            <m:t>)</m:t>
          </m:r>
          <m:r>
            <m:t>=</m:t>
          </m:r>
          <m:r>
            <m:t>15.5</m:t>
          </m:r>
          <m:r>
            <m:t>k</m:t>
          </m:r>
          <m:r>
            <m:t>N</m:t>
          </m:r>
          <m:r>
            <m:t>/</m:t>
          </m:r>
          <m:r>
            <m:t>m</m:t>
          </m:r>
        </m:oMath>
      </m:oMathPara>
    </w:p>
    <w:p>
      <w:pPr>
        <w:pStyle w:val="FirstParagraph"/>
      </w:pPr>
      <w:r>
        <w:t xml:space="preserve">当活荷载做控制时</w:t>
      </w:r>
    </w:p>
    <w:p>
      <w:pPr>
        <w:pStyle w:val="BodyText"/>
      </w:pPr>
      <m:oMathPara>
        <m:oMathParaPr>
          <m:jc m:val="center"/>
        </m:oMathParaPr>
        <m:oMath>
          <m:sSubSup>
            <m:e>
              <m:r>
                <m:t>q</m:t>
              </m:r>
            </m:e>
            <m:sub>
              <m:r>
                <m:t>1</m:t>
              </m:r>
            </m:sub>
            <m:sup>
              <m:r>
                <m:t>′</m:t>
              </m:r>
            </m:sup>
          </m:sSubSup>
          <m:r>
            <m:t>=</m:t>
          </m:r>
          <m:r>
            <m:t>0.9</m:t>
          </m:r>
          <m:r>
            <m:t>×</m:t>
          </m:r>
          <m:r>
            <m:t>0.7</m:t>
          </m:r>
          <m:r>
            <m:t>×</m:t>
          </m:r>
          <m:r>
            <m:t>(</m:t>
          </m:r>
          <m:r>
            <m:t>1.2</m:t>
          </m:r>
          <m:r>
            <m:t>×</m:t>
          </m:r>
          <m:r>
            <m:t>16.8</m:t>
          </m:r>
          <m:r>
            <m:t>+</m:t>
          </m:r>
          <m:r>
            <m:t>1.4</m:t>
          </m:r>
          <m:r>
            <m:t>×</m:t>
          </m:r>
          <m:r>
            <m:t>4</m:t>
          </m:r>
          <m:r>
            <m:t>)</m:t>
          </m:r>
          <m:r>
            <m:t>=</m:t>
          </m:r>
          <m:r>
            <m:t>14.4</m:t>
          </m:r>
          <m:r>
            <m:t>k</m:t>
          </m:r>
          <m:r>
            <m:t>N</m:t>
          </m:r>
          <m:r>
            <m:t>/</m:t>
          </m:r>
          <m:r>
            <m:t>m</m:t>
          </m:r>
        </m:oMath>
      </m:oMathPara>
    </w:p>
    <w:p>
      <w:pPr>
        <w:pStyle w:val="FirstParagraph"/>
      </w:pPr>
      <w:r>
        <w:t xml:space="preserve">荷载组合强度取最大值</w:t>
      </w:r>
      <w:r>
        <w:t xml:space="preserve"> </w:t>
      </w:r>
      <m:oMath>
        <m:r>
          <m:t>15.5</m:t>
        </m:r>
        <m:r>
          <m:t>k</m:t>
        </m:r>
        <m:r>
          <m:t>N</m:t>
        </m:r>
        <m:r>
          <m:t>/</m:t>
        </m:r>
        <m:r>
          <m:t>m</m:t>
        </m:r>
      </m:oMath>
      <w:r>
        <w:t xml:space="preserve">，荷载组合的挠度计算值为</w:t>
      </w:r>
    </w:p>
    <w:p>
      <w:pPr>
        <w:pStyle w:val="BodyText"/>
      </w:pPr>
      <m:oMathPara>
        <m:oMathParaPr>
          <m:jc m:val="center"/>
        </m:oMathParaPr>
        <m:oMath>
          <m:r>
            <m:t>q</m:t>
          </m:r>
          <m:r>
            <m:t>=</m:t>
          </m:r>
          <m:r>
            <m:t>0.9</m:t>
          </m:r>
          <m:r>
            <m:t>×</m:t>
          </m:r>
          <m:r>
            <m:t>0.7</m:t>
          </m:r>
          <m:r>
            <m:t>×</m:t>
          </m:r>
          <m:r>
            <m:t>16.8</m:t>
          </m:r>
          <m:r>
            <m:t>=</m:t>
          </m:r>
          <m:r>
            <m:t>10.05</m:t>
          </m:r>
          <m:r>
            <m:t>k</m:t>
          </m:r>
          <m:r>
            <m:t>N</m:t>
          </m:r>
          <m:r>
            <m:t>/</m:t>
          </m:r>
          <m:r>
            <m:t>m</m:t>
          </m:r>
        </m:oMath>
      </m:oMathPara>
    </w:p>
    <w:p>
      <w:pPr>
        <w:pStyle w:val="FirstParagraph"/>
      </w:pPr>
      <w:r>
        <w:t xml:space="preserve">对梁模板做强度验算，分别根据公式</w:t>
      </w:r>
      <w:r>
        <w:t xml:space="preserve"> </w:t>
      </w:r>
      <w:hyperlink w:anchor="fx:5.0">
        <w:r>
          <w:rPr>
            <w:rStyle w:val="Hyperlink"/>
          </w:rPr>
          <w:t xml:space="preserve">[fx:5.0]</w:t>
        </w:r>
      </w:hyperlink>
      <w:r>
        <w:t xml:space="preserve">、</w:t>
      </w:r>
      <w:hyperlink w:anchor="fx:5.2">
        <w:r>
          <w:rPr>
            <w:rStyle w:val="Hyperlink"/>
          </w:rPr>
          <w:t xml:space="preserve">[fx:5.2]</w:t>
        </w:r>
      </w:hyperlink>
      <w:r>
        <w:t xml:space="preserve"> </w:t>
      </w:r>
      <w:r>
        <w:t xml:space="preserve">计算得出最大弯矩值与截面模量：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0.1</m:t>
                </m:r>
                <m:r>
                  <m:t>×</m:t>
                </m:r>
                <m:r>
                  <m:t>15.5</m:t>
                </m:r>
                <m:r>
                  <m:t>×</m:t>
                </m:r>
                <m:sSup>
                  <m:e>
                    <m:r>
                      <m:t>200</m:t>
                    </m:r>
                  </m:e>
                  <m:sup>
                    <m:r>
                      <m:t>2</m:t>
                    </m:r>
                  </m:sup>
                </m:sSup>
                <m:r>
                  <m:t>=</m:t>
                </m:r>
                <m:r>
                  <m:t>620000</m:t>
                </m:r>
                <m:r>
                  <m:t>N</m:t>
                </m:r>
                <m:r>
                  <m:t>⋅</m:t>
                </m:r>
                <m:r>
                  <m:t>m</m:t>
                </m:r>
                <m:r>
                  <m:t>m</m:t>
                </m:r>
              </m:e>
            </m:mr>
            <m:mr>
              <m:e>
                <m:r>
                  <m:t>W</m:t>
                </m:r>
              </m:e>
              <m:e>
                <m:r>
                  <m:t>=</m:t>
                </m:r>
                <m:r>
                  <m:t>1000</m:t>
                </m:r>
                <m:r>
                  <m:t>×</m:t>
                </m:r>
                <m:sSup>
                  <m:e>
                    <m:r>
                      <m:t>18</m:t>
                    </m:r>
                  </m:e>
                  <m:sup>
                    <m:r>
                      <m:t>2</m:t>
                    </m:r>
                  </m:sup>
                </m:sSup>
                <m:r>
                  <m:t>/</m:t>
                </m:r>
                <m:r>
                  <m:t>6</m:t>
                </m:r>
                <m:r>
                  <m:t>=</m:t>
                </m:r>
                <m:r>
                  <m:t>54000</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求出板的次楞的强度：</w:t>
      </w:r>
    </w:p>
    <w:p>
      <w:pPr>
        <w:pStyle w:val="BodyText"/>
      </w:pPr>
      <m:oMathPara>
        <m:oMathParaPr>
          <m:jc m:val="center"/>
        </m:oMathParaPr>
        <m:oMath>
          <m:r>
            <m:t>σ</m:t>
          </m:r>
          <m:r>
            <m:t>=</m:t>
          </m:r>
          <m:f>
            <m:fPr>
              <m:type m:val="bar"/>
            </m:fPr>
            <m:num>
              <m:r>
                <m:t>62000</m:t>
              </m:r>
            </m:num>
            <m:den>
              <m:r>
                <m:t>54000</m:t>
              </m:r>
            </m:den>
          </m:f>
          <m:r>
            <m:t>=</m:t>
          </m:r>
          <m:r>
            <m:t>1.1</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故梁模板的强度满足要求。</w:t>
      </w:r>
      <w:r>
        <w:br/>
      </w:r>
      <w:r>
        <w:t xml:space="preserve">对梁模板做挠度验算，根据公式</w:t>
      </w:r>
      <w:r>
        <w:t xml:space="preserve"> </w:t>
      </w:r>
      <w:hyperlink w:anchor="fx:5.4">
        <w:r>
          <w:rPr>
            <w:rStyle w:val="Hyperlink"/>
          </w:rPr>
          <w:t xml:space="preserve">[fx:5.4]</w:t>
        </w:r>
      </w:hyperlink>
      <w:r>
        <w:t xml:space="preserve"> </w:t>
      </w:r>
      <w:r>
        <w:t xml:space="preserve">算出次楞的最大截面惯性矩</w:t>
      </w:r>
      <w:r>
        <w:t xml:space="preserve"> </w:t>
      </w:r>
      <m:oMath>
        <m:r>
          <m:t>I</m:t>
        </m:r>
      </m:oMath>
    </w:p>
    <w:p>
      <w:pPr>
        <w:pStyle w:val="BodyText"/>
      </w:pPr>
      <m:oMathPara>
        <m:oMathParaPr>
          <m:jc m:val="center"/>
        </m:oMathParaPr>
        <m:oMath>
          <m:r>
            <m:t>I</m:t>
          </m:r>
          <m:r>
            <m:t>=</m:t>
          </m:r>
          <m:r>
            <m:t>1000</m:t>
          </m:r>
          <m:r>
            <m:t>×</m:t>
          </m:r>
          <m:sSup>
            <m:e>
              <m:r>
                <m:t>18</m:t>
              </m:r>
            </m:e>
            <m:sup>
              <m:r>
                <m:t>3</m:t>
              </m:r>
            </m:sup>
          </m:sSup>
          <m:r>
            <m:t>/</m:t>
          </m:r>
          <m:r>
            <m:t>12</m:t>
          </m:r>
          <m:r>
            <m:t>=</m:t>
          </m:r>
          <m:r>
            <m:t>486000</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，便可求出次楞的挠度设计值：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10.05</m:t>
                    </m:r>
                    <m:r>
                      <m:t>×</m:t>
                    </m:r>
                    <m:sSup>
                      <m:e>
                        <m:r>
                          <m:t>200</m:t>
                        </m:r>
                      </m:e>
                      <m:sup>
                        <m:r>
                          <m:t>3</m:t>
                        </m:r>
                      </m:sup>
                    </m:sSup>
                  </m:num>
                  <m:den>
                    <m:r>
                      <m:t>100</m:t>
                    </m:r>
                    <m:r>
                      <m:t>×</m:t>
                    </m:r>
                    <m:r>
                      <m:t>10000</m:t>
                    </m:r>
                    <m:r>
                      <m:t>×</m:t>
                    </m:r>
                    <m:r>
                      <m:t>486000</m:t>
                    </m:r>
                  </m:den>
                </m:f>
              </m:e>
            </m:mr>
            <m:mr>
              <m:e/>
              <m:e>
                <m:r>
                  <m:t>=</m:t>
                </m:r>
                <m:r>
                  <m:t>0.3</m:t>
                </m:r>
                <m:r>
                  <m:t>m</m:t>
                </m:r>
                <m:r>
                  <m:t>m</m:t>
                </m:r>
                <m:r>
                  <m:t>&lt;</m:t>
                </m:r>
                <m:r>
                  <m:t>[</m:t>
                </m:r>
                <m:r>
                  <m:t>v</m:t>
                </m:r>
                <m:r>
                  <m:t>]</m:t>
                </m:r>
                <m:r>
                  <m:t>=</m:t>
                </m:r>
                <m:r>
                  <m:t>1</m:t>
                </m:r>
                <m:r>
                  <m:t>/</m:t>
                </m:r>
                <m:r>
                  <m:t>400</m:t>
                </m:r>
                <m:r>
                  <m:t>=</m:t>
                </m:r>
                <m:r>
                  <m:t>0.5</m:t>
                </m:r>
                <m:r>
                  <m:t>m</m:t>
                </m:r>
                <m:r>
                  <m:t>m</m:t>
                </m:r>
              </m:e>
            </m:mr>
          </m:m>
        </m:oMath>
      </m:oMathPara>
    </w:p>
    <w:p>
      <w:pPr>
        <w:pStyle w:val="FirstParagraph"/>
      </w:pPr>
      <w:r>
        <w:t xml:space="preserve">故梁模板的挠度也满足要求。</w:t>
      </w:r>
      <w:r>
        <w:br/>
      </w:r>
      <w:r>
        <w:t xml:space="preserve">梁侧模次楞验算</w:t>
      </w:r>
      <w:r>
        <w:br/>
      </w:r>
      <w:r>
        <w:t xml:space="preserve">梁侧次楞采用 40×80mm 木方，间距 200mm，主楞间距 500mm。木楞自重影响较小，计算时忽略不计，次楞的荷载按三跨连续梁计算受力，梁侧模次楞</w:t>
      </w:r>
      <w:r>
        <w:t xml:space="preserve"> </w:t>
      </w:r>
      <w:r>
        <w:t xml:space="preserve">受理简图如下：</w:t>
      </w:r>
    </w:p>
    <w:p>
      <w:pPr>
        <w:pStyle w:val="CaptionedFigure"/>
      </w:pPr>
      <w:bookmarkStart w:id="115" w:name="fig:c5f2b"/>
      <w:r>
        <w:drawing>
          <wp:inline>
            <wp:extent cx="5334000" cy="980784"/>
            <wp:effectExtent b="0" l="0" r="0" t="0"/>
            <wp:docPr descr="梁侧模次楞受力简图" title="" id="1" name="Picture"/>
            <a:graphic>
              <a:graphicData uri="http://schemas.openxmlformats.org/drawingml/2006/picture">
                <pic:pic>
                  <pic:nvPicPr>
                    <pic:cNvPr descr="figure/c5f2.png" id="0" name="Picture"/>
                    <pic:cNvPicPr>
                      <a:picLocks noChangeArrowheads="1" noChangeAspect="1"/>
                    </pic:cNvPicPr>
                  </pic:nvPicPr>
                  <pic:blipFill>
                    <a:blip r:embed="rId111"/>
                    <a:stretch>
                      <a:fillRect/>
                    </a:stretch>
                  </pic:blipFill>
                  <pic:spPr bwMode="auto">
                    <a:xfrm>
                      <a:off x="0" y="0"/>
                      <a:ext cx="5334000" cy="980784"/>
                    </a:xfrm>
                    <a:prstGeom prst="rect">
                      <a:avLst/>
                    </a:prstGeom>
                    <a:noFill/>
                    <a:ln w="9525">
                      <a:noFill/>
                      <a:headEnd/>
                      <a:tailEnd/>
                    </a:ln>
                  </pic:spPr>
                </pic:pic>
              </a:graphicData>
            </a:graphic>
          </wp:inline>
        </w:drawing>
      </w:r>
      <w:bookmarkEnd w:id="115"/>
    </w:p>
    <w:p>
      <w:pPr>
        <w:pStyle w:val="ImageCaption"/>
      </w:pPr>
      <w:r>
        <w:t xml:space="preserve">梁侧模次楞受力简图</w:t>
      </w:r>
    </w:p>
    <w:p>
      <w:pPr>
        <w:pStyle w:val="BodyText"/>
      </w:pPr>
      <w:r>
        <w:t xml:space="preserve">对板的次楞做强度验算：</w:t>
      </w:r>
    </w:p>
    <w:p>
      <w:pPr>
        <w:pStyle w:val="BodyText"/>
      </w:pPr>
      <m:oMathPara>
        <m:oMathParaPr>
          <m:jc m:val="center"/>
        </m:oMathParaPr>
        <m:oMath>
          <m:m>
            <m:mPr>
              <m:baseJc m:val="center"/>
              <m:plcHide m:val="1"/>
              <m:mcs>
                <m:mc>
                  <m:mcPr>
                    <m:mcJc m:val="right"/>
                    <m:count m:val="1"/>
                  </m:mcPr>
                </m:mc>
                <m:mc>
                  <m:mcPr>
                    <m:mcJc m:val="left"/>
                    <m:count m:val="1"/>
                  </m:mcPr>
                </m:mc>
              </m:mcs>
            </m:mPr>
            <m:mr>
              <m:e>
                <m:sSub>
                  <m:e>
                    <m:r>
                      <m:t>q</m:t>
                    </m:r>
                  </m:e>
                  <m:sub>
                    <m:r>
                      <m:t>1</m:t>
                    </m:r>
                  </m:sub>
                </m:sSub>
              </m:e>
              <m:e>
                <m:r>
                  <m:t>=</m:t>
                </m:r>
                <m:r>
                  <m:t>0.9</m:t>
                </m:r>
                <m:r>
                  <m:t>×</m:t>
                </m:r>
                <m:r>
                  <m:t>0.2</m:t>
                </m:r>
                <m:r>
                  <m:t>×</m:t>
                </m:r>
                <m:r>
                  <m:t>[</m:t>
                </m:r>
                <m:r>
                  <m:t>1.35</m:t>
                </m:r>
                <m:r>
                  <m:t>×</m:t>
                </m:r>
                <m:r>
                  <m:t>1.68</m:t>
                </m:r>
                <m:r>
                  <m:t>+</m:t>
                </m:r>
                <m:r>
                  <m:t>1.4</m:t>
                </m:r>
                <m:r>
                  <m:t>×</m:t>
                </m:r>
                <m:r>
                  <m:t>0.7</m:t>
                </m:r>
                <m:r>
                  <m:t>×</m:t>
                </m:r>
                <m:r>
                  <m:t>2</m:t>
                </m:r>
                <m:r>
                  <m:t>]</m:t>
                </m:r>
                <m:r>
                  <m:t>=</m:t>
                </m:r>
                <m:r>
                  <m:t>4.43</m:t>
                </m:r>
                <m:r>
                  <m:t>k</m:t>
                </m:r>
                <m:r>
                  <m:t>N</m:t>
                </m:r>
                <m:r>
                  <m:t>/</m:t>
                </m:r>
                <m:r>
                  <m:t>m</m:t>
                </m:r>
              </m:e>
            </m:mr>
            <m:mr>
              <m:e>
                <m:sSub>
                  <m:e>
                    <m:r>
                      <m:t>q</m:t>
                    </m:r>
                  </m:e>
                  <m:sub>
                    <m:r>
                      <m:t>2</m:t>
                    </m:r>
                  </m:sub>
                </m:sSub>
              </m:e>
              <m:e>
                <m:r>
                  <m:t>=</m:t>
                </m:r>
                <m:r>
                  <m:t>0.9</m:t>
                </m:r>
                <m:r>
                  <m:t>×</m:t>
                </m:r>
                <m:r>
                  <m:t>16.8</m:t>
                </m:r>
                <m:r>
                  <m:t>×</m:t>
                </m:r>
                <m:r>
                  <m:t>0.2</m:t>
                </m:r>
                <m:r>
                  <m:t>=</m:t>
                </m:r>
                <m:r>
                  <m:t>3.02</m:t>
                </m:r>
                <m:r>
                  <m:t>k</m:t>
                </m:r>
                <m:r>
                  <m:t>N</m:t>
                </m:r>
                <m:r>
                  <m:t>/</m:t>
                </m:r>
                <m:r>
                  <m:t>m</m:t>
                </m:r>
              </m:e>
            </m:mr>
          </m:m>
        </m:oMath>
      </m:oMathPara>
    </w:p>
    <w:p>
      <w:pPr>
        <w:pStyle w:val="FirstParagraph"/>
      </w:pPr>
      <w:r>
        <w:t xml:space="preserve">分别按照公式</w:t>
      </w:r>
      <w:r>
        <w:t xml:space="preserve"> </w:t>
      </w:r>
      <w:hyperlink w:anchor="fx:5.0">
        <w:r>
          <w:rPr>
            <w:rStyle w:val="Hyperlink"/>
          </w:rPr>
          <w:t xml:space="preserve">[fx:5.0]</w:t>
        </w:r>
      </w:hyperlink>
      <w:r>
        <w:t xml:space="preserve">、</w:t>
      </w:r>
      <w:hyperlink w:anchor="fx:5.2">
        <w:r>
          <w:rPr>
            <w:rStyle w:val="Hyperlink"/>
          </w:rPr>
          <w:t xml:space="preserve">[fx:5.2]</w:t>
        </w:r>
      </w:hyperlink>
      <w:r>
        <w:t xml:space="preserve"> </w:t>
      </w:r>
      <w:r>
        <w:t xml:space="preserve">计算得出最大弯矩值与截面模量：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0.1</m:t>
                </m:r>
                <m:r>
                  <m:t>×</m:t>
                </m:r>
                <m:r>
                  <m:t>4430</m:t>
                </m:r>
                <m:r>
                  <m:t>×</m:t>
                </m:r>
                <m:sSup>
                  <m:e>
                    <m:r>
                      <m:t>500</m:t>
                    </m:r>
                  </m:e>
                  <m:sup>
                    <m:r>
                      <m:t>2</m:t>
                    </m:r>
                  </m:sup>
                </m:sSup>
                <m:r>
                  <m:t>=</m:t>
                </m:r>
                <m:r>
                  <m:t>110000</m:t>
                </m:r>
                <m:r>
                  <m:t>N</m:t>
                </m:r>
                <m:r>
                  <m:t>⋅</m:t>
                </m:r>
                <m:r>
                  <m:t>m</m:t>
                </m:r>
                <m:r>
                  <m:t>m</m:t>
                </m:r>
              </m:e>
            </m:mr>
            <m:mr>
              <m:e>
                <m:r>
                  <m:t>W</m:t>
                </m:r>
              </m:e>
              <m:e>
                <m:r>
                  <m:t>=</m:t>
                </m:r>
                <m:r>
                  <m:t>40</m:t>
                </m:r>
                <m:r>
                  <m:t>×</m:t>
                </m:r>
                <m:sSup>
                  <m:e>
                    <m:r>
                      <m:t>80</m:t>
                    </m:r>
                  </m:e>
                  <m:sup>
                    <m:r>
                      <m:t>2</m:t>
                    </m:r>
                  </m:sup>
                </m:sSup>
                <m:r>
                  <m:t>/</m:t>
                </m:r>
                <m:r>
                  <m:t>6</m:t>
                </m:r>
                <m:r>
                  <m:t>=</m:t>
                </m:r>
                <m:r>
                  <m:t>42667</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求出板的次楞的强度：</w:t>
      </w:r>
    </w:p>
    <w:p>
      <w:pPr>
        <w:pStyle w:val="BodyText"/>
      </w:pPr>
      <m:oMathPara>
        <m:oMathParaPr>
          <m:jc m:val="center"/>
        </m:oMathParaPr>
        <m:oMath>
          <m:r>
            <m:t>σ</m:t>
          </m:r>
          <m:r>
            <m:t>=</m:t>
          </m:r>
          <m:f>
            <m:fPr>
              <m:type m:val="bar"/>
            </m:fPr>
            <m:num>
              <m:r>
                <m:t>110000</m:t>
              </m:r>
            </m:num>
            <m:den>
              <m:r>
                <m:t>42667</m:t>
              </m:r>
            </m:den>
          </m:f>
          <m:r>
            <m:t>=</m:t>
          </m:r>
          <m:r>
            <m:t>2.6</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故梁侧模次楞的强度满足要求。</w:t>
      </w:r>
      <w:r>
        <w:br/>
      </w:r>
      <w:r>
        <w:t xml:space="preserve">对梁侧模的次楞做挠度验算，根据公式</w:t>
      </w:r>
      <w:r>
        <w:t xml:space="preserve"> </w:t>
      </w:r>
      <w:hyperlink w:anchor="fx:5.4">
        <w:r>
          <w:rPr>
            <w:rStyle w:val="Hyperlink"/>
          </w:rPr>
          <w:t xml:space="preserve">[fx:5.4]</w:t>
        </w:r>
      </w:hyperlink>
      <w:r>
        <w:t xml:space="preserve"> </w:t>
      </w:r>
      <w:r>
        <w:t xml:space="preserve">算出次楞的最大截面惯性矩</w:t>
      </w:r>
      <w:r>
        <w:t xml:space="preserve"> </w:t>
      </w:r>
      <m:oMath>
        <m:r>
          <m:t>I</m:t>
        </m:r>
      </m:oMath>
    </w:p>
    <w:p>
      <w:pPr>
        <w:pStyle w:val="BodyText"/>
      </w:pPr>
      <m:oMathPara>
        <m:oMathParaPr>
          <m:jc m:val="center"/>
        </m:oMathParaPr>
        <m:oMath>
          <m:r>
            <m:t>I</m:t>
          </m:r>
          <m:r>
            <m:t>=</m:t>
          </m:r>
          <m:r>
            <m:t>40</m:t>
          </m:r>
          <m:r>
            <m:t>×</m:t>
          </m:r>
          <m:sSup>
            <m:e>
              <m:r>
                <m:t>80</m:t>
              </m:r>
            </m:e>
            <m:sup>
              <m:r>
                <m:t>3</m:t>
              </m:r>
            </m:sup>
          </m:sSup>
          <m:r>
            <m:t>/</m:t>
          </m:r>
          <m:r>
            <m:t>12</m:t>
          </m:r>
          <m:r>
            <m:t>=</m:t>
          </m:r>
          <m:r>
            <m:t>1706667</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，便可求出次楞的挠度设计值：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3.02</m:t>
                    </m:r>
                    <m:r>
                      <m:t>×</m:t>
                    </m:r>
                    <m:sSup>
                      <m:e>
                        <m:r>
                          <m:t>500</m:t>
                        </m:r>
                      </m:e>
                      <m:sup>
                        <m:r>
                          <m:t>4</m:t>
                        </m:r>
                      </m:sup>
                    </m:sSup>
                  </m:num>
                  <m:den>
                    <m:r>
                      <m:t>100</m:t>
                    </m:r>
                    <m:r>
                      <m:t>×</m:t>
                    </m:r>
                    <m:r>
                      <m:t>10000</m:t>
                    </m:r>
                    <m:r>
                      <m:t>×</m:t>
                    </m:r>
                    <m:r>
                      <m:t>1706667</m:t>
                    </m:r>
                  </m:den>
                </m:f>
              </m:e>
            </m:mr>
            <m:mr>
              <m:e/>
              <m:e>
                <m:r>
                  <m:t>=</m:t>
                </m:r>
                <m:r>
                  <m:t>0.264</m:t>
                </m:r>
                <m:r>
                  <m:t>m</m:t>
                </m:r>
                <m:r>
                  <m:t>m</m:t>
                </m:r>
                <m:r>
                  <m:t>&lt;</m:t>
                </m:r>
                <m:r>
                  <m:t>[</m:t>
                </m:r>
                <m:r>
                  <m:t>v</m:t>
                </m:r>
                <m:r>
                  <m:t>]</m:t>
                </m:r>
                <m:r>
                  <m:t>=</m:t>
                </m:r>
                <m:r>
                  <m:t>1</m:t>
                </m:r>
                <m:r>
                  <m:t>/</m:t>
                </m:r>
                <m:r>
                  <m:t>400</m:t>
                </m:r>
                <m:r>
                  <m:t>=</m:t>
                </m:r>
                <m:r>
                  <m:t>1.25</m:t>
                </m:r>
                <m:r>
                  <m:t>m</m:t>
                </m:r>
                <m:r>
                  <m:t>m</m:t>
                </m:r>
              </m:e>
            </m:mr>
          </m:m>
        </m:oMath>
      </m:oMathPara>
    </w:p>
    <w:p>
      <w:pPr>
        <w:pStyle w:val="FirstParagraph"/>
      </w:pPr>
      <w:r>
        <w:t xml:space="preserve">故梁侧模的次楞的挠度也满足要求。</w:t>
      </w:r>
      <w:r>
        <w:br/>
      </w:r>
      <w:r>
        <w:t xml:space="preserve">侧模对拉螺栓验算</w:t>
      </w:r>
      <w:r>
        <w:br/>
      </w:r>
      <w:r>
        <w:t xml:space="preserve">对拉螺栓采用 M12，水平间距 500mm，竖向间距 200mm，对拉螺栓最大轴力设计值可按以下公式求出：</w:t>
      </w:r>
    </w:p>
    <w:p>
      <w:pPr>
        <w:pStyle w:val="BodyText"/>
      </w:pPr>
      <m:oMathPara>
        <m:oMathParaPr>
          <m:jc m:val="center"/>
        </m:oMathParaPr>
        <m:oMath>
          <m:m>
            <m:mPr>
              <m:baseJc m:val="center"/>
              <m:plcHide m:val="1"/>
              <m:mcs>
                <m:mc>
                  <m:mcPr>
                    <m:mcJc m:val="right"/>
                    <m:count m:val="1"/>
                  </m:mcPr>
                </m:mc>
                <m:mc>
                  <m:mcPr>
                    <m:mcJc m:val="left"/>
                    <m:count m:val="1"/>
                  </m:mcPr>
                </m:mc>
              </m:mcs>
            </m:mPr>
            <m:mr>
              <m:e>
                <m:sSubSup>
                  <m:e>
                    <m:r>
                      <m:t>N</m:t>
                    </m:r>
                  </m:e>
                  <m:sub>
                    <m:r>
                      <m:t>t</m:t>
                    </m:r>
                  </m:sub>
                  <m:sup>
                    <m:r>
                      <m:t>b</m:t>
                    </m:r>
                  </m:sup>
                </m:sSubSup>
                <m:r>
                  <m:t>&gt;</m:t>
                </m:r>
                <m:r>
                  <m:t>N</m:t>
                </m:r>
              </m:e>
              <m:e>
                <m:r>
                  <m:t>=</m:t>
                </m:r>
                <m:r>
                  <m:t>a</m:t>
                </m:r>
                <m:r>
                  <m:t>b</m:t>
                </m:r>
                <m:sSub>
                  <m:e>
                    <m:r>
                      <m:t>F</m:t>
                    </m:r>
                  </m:e>
                  <m:sub>
                    <m:r>
                      <m:t>s</m:t>
                    </m:r>
                  </m:sub>
                </m:sSub>
              </m:e>
            </m:mr>
          </m:m>
        </m:oMath>
      </m:oMathPara>
    </w:p>
    <w:p>
      <w:pPr>
        <w:pStyle w:val="FirstParagraph"/>
      </w:pPr>
      <w:r>
        <w:t xml:space="preserve">式中</w:t>
      </w:r>
      <w:r>
        <w:t xml:space="preserve"> </w:t>
      </w:r>
      <m:oMath>
        <m:r>
          <m:t>a</m:t>
        </m:r>
      </m:oMath>
      <w:r>
        <w:t xml:space="preserve">、</w:t>
      </w:r>
      <m:oMath>
        <m:r>
          <m:t>b</m:t>
        </m:r>
      </m:oMath>
      <w:r>
        <w:t xml:space="preserve"> </w:t>
      </w:r>
      <w:r>
        <w:t xml:space="preserve">分别为对拉螺栓的水平间距和竖向间距，</w:t>
      </w:r>
      <w:r>
        <w:t xml:space="preserve"> </w:t>
      </w:r>
      <m:oMath>
        <m:sSub>
          <m:e>
            <m:r>
              <m:t>F</m:t>
            </m:r>
          </m:e>
          <m:sub>
            <m:r>
              <m:t>s</m:t>
            </m:r>
          </m:sub>
        </m:sSub>
      </m:oMath>
      <w:r>
        <w:t xml:space="preserve"> </w:t>
      </w:r>
      <w:r>
        <w:t xml:space="preserve">为新浇混凝土作用于模板上的侧压力、振捣混凝土对垂直模板产生的水平荷载或倾倒混凝土时作用于模板上的侧压力设计值：</w:t>
      </w:r>
    </w:p>
    <w:p>
      <w:pPr>
        <w:pStyle w:val="BodyText"/>
      </w:pPr>
      <m:oMathPara>
        <m:oMathParaPr>
          <m:jc m:val="center"/>
        </m:oMathParaPr>
        <m:oMath>
          <m:m>
            <m:mPr>
              <m:baseJc m:val="center"/>
              <m:plcHide m:val="1"/>
              <m:mcs>
                <m:mc>
                  <m:mcPr>
                    <m:mcJc m:val="right"/>
                    <m:count m:val="1"/>
                  </m:mcPr>
                </m:mc>
              </m:mcs>
            </m:mPr>
            <m:mr>
              <m:e>
                <m:sSub>
                  <m:e>
                    <m:r>
                      <m:t>F</m:t>
                    </m:r>
                  </m:e>
                  <m:sub>
                    <m:r>
                      <m:t>s</m:t>
                    </m:r>
                  </m:sub>
                </m:sSub>
                <m:r>
                  <m:t>=</m:t>
                </m:r>
                <m:r>
                  <m:t>0.95</m:t>
                </m:r>
                <m:r>
                  <m:t>(</m:t>
                </m:r>
                <m:sSub>
                  <m:e>
                    <m:r>
                      <m:t>r</m:t>
                    </m:r>
                  </m:e>
                  <m:sub>
                    <m:r>
                      <m:t>G</m:t>
                    </m:r>
                  </m:sub>
                </m:sSub>
                <m:r>
                  <m:t>F</m:t>
                </m:r>
                <m:r>
                  <m:t>+</m:t>
                </m:r>
                <m:sSub>
                  <m:e>
                    <m:r>
                      <m:t>r</m:t>
                    </m:r>
                  </m:e>
                  <m:sub>
                    <m:r>
                      <m:t>Q</m:t>
                    </m:r>
                  </m:sub>
                </m:sSub>
                <m:sSub>
                  <m:e>
                    <m:r>
                      <m:t>Q</m:t>
                    </m:r>
                  </m:e>
                  <m:sub>
                    <m:r>
                      <m:t>3</m:t>
                    </m:r>
                    <m:r>
                      <m:t>k</m:t>
                    </m:r>
                  </m:sub>
                </m:sSub>
                <m:r>
                  <m:t>)</m:t>
                </m:r>
              </m:e>
            </m:mr>
          </m:m>
        </m:oMath>
      </m:oMathPara>
    </w:p>
    <w:p>
      <w:pPr>
        <w:pStyle w:val="FirstParagraph"/>
      </w:pPr>
      <w:r>
        <w:t xml:space="preserve">或者</w:t>
      </w:r>
    </w:p>
    <w:p>
      <w:pPr>
        <w:pStyle w:val="BodyText"/>
      </w:pPr>
      <m:oMathPara>
        <m:oMathParaPr>
          <m:jc m:val="center"/>
        </m:oMathParaPr>
        <m:oMath>
          <m:m>
            <m:mPr>
              <m:baseJc m:val="center"/>
              <m:plcHide m:val="1"/>
              <m:mcs>
                <m:mc>
                  <m:mcPr>
                    <m:mcJc m:val="right"/>
                    <m:count m:val="1"/>
                  </m:mcPr>
                </m:mc>
              </m:mcs>
            </m:mPr>
            <m:mr>
              <m:e>
                <m:sSub>
                  <m:e>
                    <m:r>
                      <m:t>F</m:t>
                    </m:r>
                  </m:e>
                  <m:sub>
                    <m:r>
                      <m:t>s</m:t>
                    </m:r>
                  </m:sub>
                </m:sSub>
                <m:r>
                  <m:t>=</m:t>
                </m:r>
                <m:r>
                  <m:t>0.95</m:t>
                </m:r>
                <m:r>
                  <m:t>(</m:t>
                </m:r>
                <m:sSub>
                  <m:e>
                    <m:r>
                      <m:t>r</m:t>
                    </m:r>
                  </m:e>
                  <m:sub>
                    <m:r>
                      <m:t>G</m:t>
                    </m:r>
                  </m:sub>
                </m:sSub>
                <m:sSub>
                  <m:e>
                    <m:r>
                      <m:t>G</m:t>
                    </m:r>
                  </m:e>
                  <m:sub>
                    <m:r>
                      <m:t>4</m:t>
                    </m:r>
                    <m:r>
                      <m:t>k</m:t>
                    </m:r>
                  </m:sub>
                </m:sSub>
                <m:r>
                  <m:t>+</m:t>
                </m:r>
                <m:sSub>
                  <m:e>
                    <m:r>
                      <m:t>r</m:t>
                    </m:r>
                  </m:e>
                  <m:sub>
                    <m:r>
                      <m:t>Q</m:t>
                    </m:r>
                  </m:sub>
                </m:sSub>
                <m:sSub>
                  <m:e>
                    <m:r>
                      <m:t>Q</m:t>
                    </m:r>
                  </m:e>
                  <m:sub>
                    <m:r>
                      <m:t>3</m:t>
                    </m:r>
                    <m:r>
                      <m:t>k</m:t>
                    </m:r>
                  </m:sub>
                </m:sSub>
                <m:r>
                  <m:t>)</m:t>
                </m:r>
              </m:e>
            </m:mr>
          </m:m>
        </m:oMath>
      </m:oMathPara>
    </w:p>
    <w:p>
      <w:pPr>
        <w:pStyle w:val="FirstParagraph"/>
      </w:pPr>
      <w:r>
        <w:t xml:space="preserve">其中 0.95 为荷载值折减系数，针对本项目应该使用公式</w:t>
      </w:r>
      <w:r>
        <w:t xml:space="preserve"> </w:t>
      </w:r>
      <w:hyperlink w:anchor="fx:5.9b">
        <w:r>
          <w:rPr>
            <w:rStyle w:val="Hyperlink"/>
          </w:rPr>
          <w:t xml:space="preserve">[fx:5.9b]</w:t>
        </w:r>
      </w:hyperlink>
      <w:r>
        <w:t xml:space="preserve">，代入数据得</w:t>
      </w:r>
    </w:p>
    <w:p>
      <w:pPr>
        <w:pStyle w:val="BodyText"/>
      </w:pPr>
      <m:oMathPara>
        <m:oMathParaPr>
          <m:jc m:val="center"/>
        </m:oMathParaPr>
        <m:oMath>
          <m:sSub>
            <m:e>
              <m:r>
                <m:t>F</m:t>
              </m:r>
            </m:e>
            <m:sub>
              <m:r>
                <m:t>s</m:t>
              </m:r>
            </m:sub>
          </m:sSub>
          <m:r>
            <m:t>=</m:t>
          </m:r>
          <m:r>
            <m:t>0.95</m:t>
          </m:r>
          <m:r>
            <m:t>×</m:t>
          </m:r>
          <m:r>
            <m:t>(</m:t>
          </m:r>
          <m:r>
            <m:t>1.35</m:t>
          </m:r>
          <m:r>
            <m:t>×</m:t>
          </m:r>
          <m:r>
            <m:t>16.8</m:t>
          </m:r>
          <m:r>
            <m:t>+</m:t>
          </m:r>
          <m:r>
            <m:t>1.4</m:t>
          </m:r>
          <m:r>
            <m:t>×</m:t>
          </m:r>
          <m:r>
            <m:t>2.0</m:t>
          </m:r>
          <m:r>
            <m:t>)</m:t>
          </m:r>
          <m:r>
            <m:t>=</m:t>
          </m:r>
          <m:r>
            <m:t>24.21</m:t>
          </m:r>
          <m:r>
            <m:t>k</m:t>
          </m:r>
          <m:r>
            <m:t>N</m:t>
          </m:r>
          <m:r>
            <m:t>/</m:t>
          </m:r>
          <m:sSup>
            <m:e>
              <m:r>
                <m:t>m</m:t>
              </m:r>
            </m:e>
            <m:sup>
              <m:r>
                <m:t>2</m:t>
              </m:r>
            </m:sup>
          </m:sSup>
        </m:oMath>
      </m:oMathPara>
    </w:p>
    <w:p>
      <w:pPr>
        <w:pStyle w:val="FirstParagraph"/>
      </w:pPr>
      <w:r>
        <w:t xml:space="preserve">将计算得出的</w:t>
      </w:r>
      <w:r>
        <w:t xml:space="preserve"> </w:t>
      </w:r>
      <m:oMath>
        <m:sSub>
          <m:e>
            <m:r>
              <m:t>F</m:t>
            </m:r>
          </m:e>
          <m:sub>
            <m:r>
              <m:t>s</m:t>
            </m:r>
          </m:sub>
        </m:sSub>
      </m:oMath>
      <w:r>
        <w:t xml:space="preserve"> </w:t>
      </w:r>
      <w:r>
        <w:t xml:space="preserve">代回</w:t>
      </w:r>
      <w:r>
        <w:t xml:space="preserve"> </w:t>
      </w:r>
      <w:hyperlink w:anchor="fx:5.9">
        <w:r>
          <w:rPr>
            <w:rStyle w:val="Hyperlink"/>
          </w:rPr>
          <w:t xml:space="preserve">[fx:5.9]</w:t>
        </w:r>
      </w:hyperlink>
      <w:r>
        <w:t xml:space="preserve">，得</w:t>
      </w:r>
    </w:p>
    <w:p>
      <w:pPr>
        <w:pStyle w:val="BodyText"/>
      </w:pPr>
      <m:oMathPara>
        <m:oMathParaPr>
          <m:jc m:val="center"/>
        </m:oMathParaPr>
        <m:oMath>
          <m:r>
            <m:t>N</m:t>
          </m:r>
          <m:r>
            <m:t>=</m:t>
          </m:r>
          <m:r>
            <m:t>0.2</m:t>
          </m:r>
          <m:r>
            <m:t>×</m:t>
          </m:r>
          <m:r>
            <m:t>0.5</m:t>
          </m:r>
          <m:r>
            <m:t>×</m:t>
          </m:r>
          <m:r>
            <m:t>24.21</m:t>
          </m:r>
          <m:r>
            <m:t>=</m:t>
          </m:r>
          <m:r>
            <m:t>2.42</m:t>
          </m:r>
          <m:r>
            <m:t>k</m:t>
          </m:r>
          <m:r>
            <m:t>N</m:t>
          </m:r>
        </m:oMath>
      </m:oMathPara>
    </w:p>
    <w:p>
      <w:pPr>
        <w:pStyle w:val="FirstParagraph"/>
      </w:pPr>
      <w:r>
        <w:t xml:space="preserve">查表得 M12 对拉螺栓的</w:t>
      </w:r>
      <w:r>
        <w:t xml:space="preserve"> </w:t>
      </w:r>
      <m:oMath>
        <m:sSubSup>
          <m:e>
            <m:r>
              <m:t>N</m:t>
            </m:r>
          </m:e>
          <m:sub>
            <m:r>
              <m:t>t</m:t>
            </m:r>
          </m:sub>
          <m:sup>
            <m:r>
              <m:t>b</m:t>
            </m:r>
          </m:sup>
        </m:sSubSup>
      </m:oMath>
      <w:r>
        <w:t xml:space="preserve"> </w:t>
      </w:r>
      <w:r>
        <w:t xml:space="preserve">值为</w:t>
      </w:r>
      <w:r>
        <w:t xml:space="preserve"> </w:t>
      </w:r>
      <m:oMath>
        <m:r>
          <m:t>12.9</m:t>
        </m:r>
        <m:r>
          <m:t>k</m:t>
        </m:r>
        <m:r>
          <m:t>N</m:t>
        </m:r>
      </m:oMath>
      <w:r>
        <w:t xml:space="preserve">，因为</w:t>
      </w:r>
      <w:r>
        <w:t xml:space="preserve"> </w:t>
      </w:r>
      <m:oMath>
        <m:r>
          <m:t>2.42</m:t>
        </m:r>
        <m:r>
          <m:t>&lt;</m:t>
        </m:r>
        <m:r>
          <m:t>12.9</m:t>
        </m:r>
      </m:oMath>
      <w:r>
        <w:t xml:space="preserve">，故对拉螺栓的设计值可以满足要求。</w:t>
      </w:r>
      <w:r>
        <w:br/>
      </w:r>
      <w:r>
        <w:t xml:space="preserve">梁底模验算</w:t>
      </w:r>
      <w:r>
        <w:br/>
      </w:r>
      <w:r>
        <w:t xml:space="preserve">取 300 宽板计算，梁底设置 3 个 40×80 次楞，间距 150mm，受力简图如下：</w:t>
      </w:r>
    </w:p>
    <w:p>
      <w:pPr>
        <w:pStyle w:val="CaptionedFigure"/>
      </w:pPr>
      <w:bookmarkStart w:id="117" w:name="fig:c5f4"/>
      <w:r>
        <w:drawing>
          <wp:inline>
            <wp:extent cx="5334000" cy="1311032"/>
            <wp:effectExtent b="0" l="0" r="0" t="0"/>
            <wp:docPr descr="梁底模板受力简图" title="" id="1" name="Picture"/>
            <a:graphic>
              <a:graphicData uri="http://schemas.openxmlformats.org/drawingml/2006/picture">
                <pic:pic>
                  <pic:nvPicPr>
                    <pic:cNvPr descr="figure/c5f4.png" id="0" name="Picture"/>
                    <pic:cNvPicPr>
                      <a:picLocks noChangeArrowheads="1" noChangeAspect="1"/>
                    </pic:cNvPicPr>
                  </pic:nvPicPr>
                  <pic:blipFill>
                    <a:blip r:embed="rId116"/>
                    <a:stretch>
                      <a:fillRect/>
                    </a:stretch>
                  </pic:blipFill>
                  <pic:spPr bwMode="auto">
                    <a:xfrm>
                      <a:off x="0" y="0"/>
                      <a:ext cx="5334000" cy="1311032"/>
                    </a:xfrm>
                    <a:prstGeom prst="rect">
                      <a:avLst/>
                    </a:prstGeom>
                    <a:noFill/>
                    <a:ln w="9525">
                      <a:noFill/>
                      <a:headEnd/>
                      <a:tailEnd/>
                    </a:ln>
                  </pic:spPr>
                </pic:pic>
              </a:graphicData>
            </a:graphic>
          </wp:inline>
        </w:drawing>
      </w:r>
      <w:bookmarkEnd w:id="117"/>
    </w:p>
    <w:p>
      <w:pPr>
        <w:pStyle w:val="ImageCaption"/>
      </w:pPr>
      <w:r>
        <w:t xml:space="preserve">梁底模板受力简图</w:t>
      </w:r>
    </w:p>
    <w:p>
      <w:pPr>
        <w:pStyle w:val="BodyText"/>
      </w:pPr>
      <w:r>
        <w:t xml:space="preserve">按照三跨连续板计算，根据《建筑结构荷载规范》（GB50009-2012），</w:t>
      </w:r>
      <w:r>
        <w:t xml:space="preserve"> </w:t>
      </w:r>
      <w:r>
        <w:t xml:space="preserve">查得相关构件的标准荷载值如下：</w:t>
      </w:r>
    </w:p>
    <w:p>
      <w:pPr>
        <w:pStyle w:val="BodyText"/>
      </w:pPr>
      <w:r>
        <w:t xml:space="preserve">模板自重标准值取</w:t>
      </w:r>
      <w:r>
        <w:t xml:space="preserve"> </w:t>
      </w:r>
      <m:oMath>
        <m:r>
          <m:t>0.5</m:t>
        </m:r>
        <m:r>
          <m:t>k</m:t>
        </m:r>
        <m:r>
          <m:t>N</m:t>
        </m:r>
        <m:r>
          <m:t>/</m:t>
        </m:r>
        <m:sSup>
          <m:e>
            <m:r>
              <m:t>m</m:t>
            </m:r>
          </m:e>
          <m:sup>
            <m:r>
              <m:t>2</m:t>
            </m:r>
          </m:sup>
        </m:sSup>
      </m:oMath>
    </w:p>
    <w:p>
      <w:pPr>
        <w:pStyle w:val="BodyText"/>
      </w:pPr>
      <w:r>
        <w:t xml:space="preserve">混凝土自重标准值取</w:t>
      </w:r>
      <w:r>
        <w:t xml:space="preserve"> </w:t>
      </w:r>
      <m:oMath>
        <m:r>
          <m:t>2.4</m:t>
        </m:r>
        <m:r>
          <m:t>×</m:t>
        </m:r>
        <m:r>
          <m:t>0.7</m:t>
        </m:r>
        <m:r>
          <m:t>=</m:t>
        </m:r>
        <m:r>
          <m:t>16.8</m:t>
        </m:r>
        <m:r>
          <m:t>k</m:t>
        </m:r>
        <m:r>
          <m:t>n</m:t>
        </m:r>
        <m:r>
          <m:t>/</m:t>
        </m:r>
        <m:sSup>
          <m:e>
            <m:r>
              <m:t>m</m:t>
            </m:r>
          </m:e>
          <m:sup>
            <m:r>
              <m:t>2</m:t>
            </m:r>
          </m:sup>
        </m:sSup>
      </m:oMath>
    </w:p>
    <w:p>
      <w:pPr>
        <w:pStyle w:val="BodyText"/>
      </w:pPr>
      <w:r>
        <w:t xml:space="preserve">钢筋自重标准值取</w:t>
      </w:r>
      <w:r>
        <w:t xml:space="preserve"> </w:t>
      </w:r>
      <m:oMath>
        <m:r>
          <m:t>1.5</m:t>
        </m:r>
        <m:r>
          <m:t>×</m:t>
        </m:r>
        <m:r>
          <m:t>0.7</m:t>
        </m:r>
        <m:r>
          <m:t>=</m:t>
        </m:r>
        <m:r>
          <m:t>1.05</m:t>
        </m:r>
        <m:r>
          <m:t>k</m:t>
        </m:r>
        <m:r>
          <m:t>N</m:t>
        </m:r>
        <m:r>
          <m:t>/</m:t>
        </m:r>
        <m:sSup>
          <m:e>
            <m:r>
              <m:t>m</m:t>
            </m:r>
          </m:e>
          <m:sup>
            <m:r>
              <m:t>2</m:t>
            </m:r>
          </m:sup>
        </m:sSup>
      </m:oMath>
    </w:p>
    <w:p>
      <w:pPr>
        <w:pStyle w:val="BodyText"/>
      </w:pPr>
      <w:r>
        <w:t xml:space="preserve">当由活荷载控制荷载时：</w:t>
      </w:r>
    </w:p>
    <w:p>
      <w:pPr>
        <w:pStyle w:val="BodyText"/>
      </w:pPr>
      <m:oMathPara>
        <m:oMathParaPr>
          <m:jc m:val="center"/>
        </m:oMathParaPr>
        <m:oMath>
          <m:sSub>
            <m:e>
              <m:r>
                <m:t>q</m:t>
              </m:r>
            </m:e>
            <m:sub>
              <m:r>
                <m:t>1</m:t>
              </m:r>
            </m:sub>
          </m:sSub>
          <m:r>
            <m:t>=</m:t>
          </m:r>
          <m:r>
            <m:t>0.9</m:t>
          </m:r>
          <m:r>
            <m:t>×</m:t>
          </m:r>
          <m:r>
            <m:t>0.3</m:t>
          </m:r>
          <m:r>
            <m:t>×</m:t>
          </m:r>
          <m:r>
            <m:t>[</m:t>
          </m:r>
          <m:r>
            <m:t>1.2</m:t>
          </m:r>
          <m:r>
            <m:t>×</m:t>
          </m:r>
          <m:r>
            <m:t>(</m:t>
          </m:r>
          <m:r>
            <m:t>0.5</m:t>
          </m:r>
          <m:r>
            <m:t>+</m:t>
          </m:r>
          <m:r>
            <m:t>16.8</m:t>
          </m:r>
          <m:r>
            <m:t>+</m:t>
          </m:r>
          <m:r>
            <m:t>1.05</m:t>
          </m:r>
          <m:r>
            <m:t>)</m:t>
          </m:r>
          <m:r>
            <m:t>+</m:t>
          </m:r>
          <m:r>
            <m:t>1.4</m:t>
          </m:r>
          <m:r>
            <m:t>×</m:t>
          </m:r>
          <m:r>
            <m:t>2</m:t>
          </m:r>
          <m:r>
            <m:t>]</m:t>
          </m:r>
          <m:r>
            <m:t>=</m:t>
          </m:r>
          <m:r>
            <m:t>6.71</m:t>
          </m:r>
          <m:r>
            <m:t>k</m:t>
          </m:r>
          <m:r>
            <m:t>N</m:t>
          </m:r>
          <m:r>
            <m:t>/</m:t>
          </m:r>
          <m:r>
            <m:t>m</m:t>
          </m:r>
        </m:oMath>
      </m:oMathPara>
    </w:p>
    <w:p>
      <w:pPr>
        <w:pStyle w:val="FirstParagraph"/>
      </w:pPr>
      <w:r>
        <w:t xml:space="preserve">当由恒荷载控制荷载时：</w:t>
      </w:r>
    </w:p>
    <w:p>
      <w:pPr>
        <w:pStyle w:val="BodyText"/>
      </w:pPr>
      <m:oMathPara>
        <m:oMathParaPr>
          <m:jc m:val="center"/>
        </m:oMathParaPr>
        <m:oMath>
          <m:sSubSup>
            <m:e>
              <m:r>
                <m:t>q</m:t>
              </m:r>
            </m:e>
            <m:sub>
              <m:r>
                <m:t>1</m:t>
              </m:r>
            </m:sub>
            <m:sup>
              <m:r>
                <m:t>′</m:t>
              </m:r>
            </m:sup>
          </m:sSubSup>
          <m:r>
            <m:t>=</m:t>
          </m:r>
          <m:r>
            <m:t>0.9</m:t>
          </m:r>
          <m:r>
            <m:t>×</m:t>
          </m:r>
          <m:r>
            <m:t>0.3</m:t>
          </m:r>
          <m:r>
            <m:t>×</m:t>
          </m:r>
          <m:r>
            <m:t>[</m:t>
          </m:r>
          <m:r>
            <m:t>1.35</m:t>
          </m:r>
          <m:r>
            <m:t>×</m:t>
          </m:r>
          <m:r>
            <m:t>(</m:t>
          </m:r>
          <m:r>
            <m:t>0.5</m:t>
          </m:r>
          <m:r>
            <m:t>+</m:t>
          </m:r>
          <m:r>
            <m:t>16.8</m:t>
          </m:r>
          <m:r>
            <m:t>+</m:t>
          </m:r>
          <m:r>
            <m:t>1.05</m:t>
          </m:r>
          <m:r>
            <m:t>)</m:t>
          </m:r>
          <m:r>
            <m:t>+</m:t>
          </m:r>
          <m:r>
            <m:t>1.4</m:t>
          </m:r>
          <m:r>
            <m:t>×</m:t>
          </m:r>
          <m:r>
            <m:t>0.7</m:t>
          </m:r>
          <m:r>
            <m:t>×</m:t>
          </m:r>
          <m:r>
            <m:t>2</m:t>
          </m:r>
          <m:r>
            <m:t>]</m:t>
          </m:r>
          <m:r>
            <m:t>=</m:t>
          </m:r>
          <m:r>
            <m:t>7.2</m:t>
          </m:r>
          <m:r>
            <m:t>k</m:t>
          </m:r>
          <m:r>
            <m:t>N</m:t>
          </m:r>
          <m:r>
            <m:t>/</m:t>
          </m:r>
          <m:r>
            <m:t>m</m:t>
          </m:r>
        </m:oMath>
      </m:oMathPara>
    </w:p>
    <w:p>
      <w:pPr>
        <w:pStyle w:val="FirstParagraph"/>
      </w:pPr>
      <m:oMath>
        <m:sSub>
          <m:e>
            <m:r>
              <m:t>q</m:t>
            </m:r>
          </m:e>
          <m:sub>
            <m:r>
              <m:t>1</m:t>
            </m:r>
          </m:sub>
        </m:sSub>
      </m:oMath>
      <w:r>
        <w:t xml:space="preserve"> </w:t>
      </w:r>
      <w:r>
        <w:t xml:space="preserve">取二者最大值，即</w:t>
      </w:r>
      <w:r>
        <w:t xml:space="preserve"> </w:t>
      </w:r>
      <m:oMath>
        <m:r>
          <m:t>7.2</m:t>
        </m:r>
        <m:r>
          <m:t>k</m:t>
        </m:r>
        <m:r>
          <m:t>N</m:t>
        </m:r>
        <m:r>
          <m:t>/</m:t>
        </m:r>
        <m:r>
          <m:t>m</m:t>
        </m:r>
      </m:oMath>
      <w:r>
        <w:t xml:space="preserve">，</w:t>
      </w:r>
      <m:oMath>
        <m:sSub>
          <m:e>
            <m:r>
              <m:t>q</m:t>
            </m:r>
          </m:e>
          <m:sub>
            <m:r>
              <m:t>2</m:t>
            </m:r>
          </m:sub>
        </m:sSub>
        <m:r>
          <m:t>=</m:t>
        </m:r>
        <m:r>
          <m:t>0.9</m:t>
        </m:r>
        <m:r>
          <m:t>×</m:t>
        </m:r>
        <m:r>
          <m:t>0.3</m:t>
        </m:r>
        <m:r>
          <m:t>×</m:t>
        </m:r>
        <m:r>
          <m:t>(</m:t>
        </m:r>
        <m:r>
          <m:t>0.5</m:t>
        </m:r>
        <m:r>
          <m:t>+</m:t>
        </m:r>
        <m:r>
          <m:t>16.8</m:t>
        </m:r>
        <m:r>
          <m:t>+</m:t>
        </m:r>
        <m:r>
          <m:t>1.05</m:t>
        </m:r>
        <m:r>
          <m:t>)</m:t>
        </m:r>
        <m:r>
          <m:t>=</m:t>
        </m:r>
        <m:r>
          <m:t>4.9</m:t>
        </m:r>
        <m:r>
          <m:t>k</m:t>
        </m:r>
        <m:r>
          <m:t>N</m:t>
        </m:r>
        <m:r>
          <m:t>/</m:t>
        </m:r>
        <m:r>
          <m:t>m</m:t>
        </m:r>
      </m:oMath>
    </w:p>
    <w:p>
      <w:pPr>
        <w:pStyle w:val="BodyText"/>
      </w:pPr>
      <w:r>
        <w:t xml:space="preserve">对梁底模模板做强度验算，按照公式</w:t>
      </w:r>
    </w:p>
    <w:p>
      <w:pPr>
        <w:pStyle w:val="BodyText"/>
      </w:pPr>
      <m:oMathPara>
        <m:oMathParaPr>
          <m:jc m:val="center"/>
        </m:oMathParaPr>
        <m:oMath>
          <m:m>
            <m:mPr>
              <m:baseJc m:val="center"/>
              <m:plcHide m:val="1"/>
              <m:mcs>
                <m:mc>
                  <m:mcPr>
                    <m:mcJc m:val="right"/>
                    <m:count m:val="1"/>
                  </m:mcPr>
                </m:mc>
              </m:mcs>
            </m:mPr>
            <m:mr>
              <m:e>
                <m:r>
                  <m:t>M</m:t>
                </m:r>
                <m:r>
                  <m:t>=</m:t>
                </m:r>
                <m:r>
                  <m:t>0.096</m:t>
                </m:r>
                <m:r>
                  <m:t>q</m:t>
                </m:r>
                <m:sSup>
                  <m:e>
                    <m:r>
                      <m:t>l</m:t>
                    </m:r>
                  </m:e>
                  <m:sup>
                    <m:r>
                      <m:t>2</m:t>
                    </m:r>
                  </m:sup>
                </m:sSup>
              </m:e>
            </m:mr>
          </m:m>
        </m:oMath>
      </m:oMathPara>
    </w:p>
    <w:p>
      <w:pPr>
        <w:pStyle w:val="FirstParagraph"/>
      </w:pPr>
      <w:r>
        <w:t xml:space="preserve">可以计算得出截面的最大弯矩，按照公式</w:t>
      </w:r>
      <w:hyperlink w:anchor="fx:5.2">
        <w:r>
          <w:rPr>
            <w:rStyle w:val="Hyperlink"/>
          </w:rPr>
          <w:t xml:space="preserve">[fx:5.2]</w:t>
        </w:r>
      </w:hyperlink>
      <w:r>
        <w:t xml:space="preserve"> </w:t>
      </w:r>
      <w:r>
        <w:t xml:space="preserve">可以计算得出截面模量：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0.096</m:t>
                </m:r>
                <m:r>
                  <m:t>×</m:t>
                </m:r>
                <m:r>
                  <m:t>7.2</m:t>
                </m:r>
                <m:r>
                  <m:t>×</m:t>
                </m:r>
                <m:sSup>
                  <m:e>
                    <m:r>
                      <m:t>150</m:t>
                    </m:r>
                  </m:e>
                  <m:sup>
                    <m:r>
                      <m:t>2</m:t>
                    </m:r>
                  </m:sup>
                </m:sSup>
                <m:r>
                  <m:t>=</m:t>
                </m:r>
                <m:r>
                  <m:t>15552</m:t>
                </m:r>
                <m:r>
                  <m:t>N</m:t>
                </m:r>
                <m:r>
                  <m:t>⋅</m:t>
                </m:r>
                <m:r>
                  <m:t>m</m:t>
                </m:r>
                <m:r>
                  <m:t>m</m:t>
                </m:r>
              </m:e>
            </m:mr>
            <m:mr>
              <m:e>
                <m:r>
                  <m:t>W</m:t>
                </m:r>
              </m:e>
              <m:e>
                <m:r>
                  <m:t>=</m:t>
                </m:r>
                <m:r>
                  <m:t>1000</m:t>
                </m:r>
                <m:r>
                  <m:t>×</m:t>
                </m:r>
                <m:sSup>
                  <m:e>
                    <m:r>
                      <m:t>18</m:t>
                    </m:r>
                  </m:e>
                  <m:sup>
                    <m:r>
                      <m:t>2</m:t>
                    </m:r>
                  </m:sup>
                </m:sSup>
                <m:r>
                  <m:t>/</m:t>
                </m:r>
                <m:r>
                  <m:t>6</m:t>
                </m:r>
                <m:r>
                  <m:t>=</m:t>
                </m:r>
                <m:r>
                  <m:t>54000</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求出梁底模模板的强度：</w:t>
      </w:r>
    </w:p>
    <w:p>
      <w:pPr>
        <w:pStyle w:val="BodyText"/>
      </w:pPr>
      <m:oMathPara>
        <m:oMathParaPr>
          <m:jc m:val="center"/>
        </m:oMathParaPr>
        <m:oMath>
          <m:r>
            <m:t>σ</m:t>
          </m:r>
          <m:r>
            <m:t>=</m:t>
          </m:r>
          <m:f>
            <m:fPr>
              <m:type m:val="bar"/>
            </m:fPr>
            <m:num>
              <m:r>
                <m:t>15552</m:t>
              </m:r>
            </m:num>
            <m:den>
              <m:r>
                <m:t>54000</m:t>
              </m:r>
            </m:den>
          </m:f>
          <m:r>
            <m:t>=</m:t>
          </m:r>
          <m:r>
            <m:t>0.28</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故梁底模模板的强度满足要求。</w:t>
      </w:r>
      <w:r>
        <w:br/>
      </w:r>
      <w:r>
        <w:t xml:space="preserve">对梁侧模的次楞做挠度验算，根据公式</w:t>
      </w:r>
      <w:r>
        <w:t xml:space="preserve"> </w:t>
      </w:r>
      <w:hyperlink w:anchor="fx:5.4">
        <w:r>
          <w:rPr>
            <w:rStyle w:val="Hyperlink"/>
          </w:rPr>
          <w:t xml:space="preserve">[fx:5.4]</w:t>
        </w:r>
      </w:hyperlink>
      <w:r>
        <w:t xml:space="preserve"> </w:t>
      </w:r>
      <w:r>
        <w:t xml:space="preserve">算出次楞的最大截面惯性矩</w:t>
      </w:r>
      <w:r>
        <w:t xml:space="preserve"> </w:t>
      </w:r>
      <m:oMath>
        <m:r>
          <m:t>I</m:t>
        </m:r>
      </m:oMath>
    </w:p>
    <w:p>
      <w:pPr>
        <w:pStyle w:val="BodyText"/>
      </w:pPr>
      <m:oMathPara>
        <m:oMathParaPr>
          <m:jc m:val="center"/>
        </m:oMathParaPr>
        <m:oMath>
          <m:r>
            <m:t>I</m:t>
          </m:r>
          <m:r>
            <m:t>=</m:t>
          </m:r>
          <m:r>
            <m:t>1000</m:t>
          </m:r>
          <m:r>
            <m:t>×</m:t>
          </m:r>
          <m:sSup>
            <m:e>
              <m:r>
                <m:t>18</m:t>
              </m:r>
            </m:e>
            <m:sup>
              <m:r>
                <m:t>3</m:t>
              </m:r>
            </m:sup>
          </m:sSup>
          <m:r>
            <m:t>/</m:t>
          </m:r>
          <m:r>
            <m:t>12</m:t>
          </m:r>
          <m:r>
            <m:t>=</m:t>
          </m:r>
          <m:r>
            <m:t>486000</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，便可求出梁底模模板的挠度设计值：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4.9</m:t>
                    </m:r>
                    <m:r>
                      <m:t>×</m:t>
                    </m:r>
                    <m:sSup>
                      <m:e>
                        <m:r>
                          <m:t>150</m:t>
                        </m:r>
                      </m:e>
                      <m:sup>
                        <m:r>
                          <m:t>4</m:t>
                        </m:r>
                      </m:sup>
                    </m:sSup>
                  </m:num>
                  <m:den>
                    <m:r>
                      <m:t>100</m:t>
                    </m:r>
                    <m:r>
                      <m:t>×</m:t>
                    </m:r>
                    <m:r>
                      <m:t>10000</m:t>
                    </m:r>
                    <m:r>
                      <m:t>×</m:t>
                    </m:r>
                    <m:r>
                      <m:t>486000</m:t>
                    </m:r>
                  </m:den>
                </m:f>
              </m:e>
            </m:mr>
            <m:mr>
              <m:e/>
              <m:e>
                <m:r>
                  <m:t>=</m:t>
                </m:r>
                <m:r>
                  <m:t>0.005</m:t>
                </m:r>
                <m:r>
                  <m:t>m</m:t>
                </m:r>
                <m:r>
                  <m:t>m</m:t>
                </m:r>
                <m:r>
                  <m:t>&lt;</m:t>
                </m:r>
                <m:r>
                  <m:t>[</m:t>
                </m:r>
                <m:r>
                  <m:t>v</m:t>
                </m:r>
                <m:r>
                  <m:t>]</m:t>
                </m:r>
                <m:r>
                  <m:t>=</m:t>
                </m:r>
                <m:r>
                  <m:t>1</m:t>
                </m:r>
                <m:r>
                  <m:t>/</m:t>
                </m:r>
                <m:r>
                  <m:t>400</m:t>
                </m:r>
                <m:r>
                  <m:t>=</m:t>
                </m:r>
                <m:r>
                  <m:t>0.3</m:t>
                </m:r>
                <m:r>
                  <m:t>m</m:t>
                </m:r>
                <m:r>
                  <m:t>m</m:t>
                </m:r>
              </m:e>
            </m:mr>
          </m:m>
        </m:oMath>
      </m:oMathPara>
    </w:p>
    <w:p>
      <w:pPr>
        <w:pStyle w:val="FirstParagraph"/>
      </w:pPr>
      <w:r>
        <w:t xml:space="preserve">故梁底模模板的挠度也满足要求。</w:t>
      </w:r>
      <w:r>
        <w:br/>
      </w:r>
      <w:r>
        <w:t xml:space="preserve">梁底模次楞验算</w:t>
      </w:r>
      <w:r>
        <w:br/>
      </w:r>
      <w:r>
        <w:t xml:space="preserve">梁底模次楞采用 40×80mm 木方，间距 150mm，主楞间距 500mm。木楞自重影响较小，计算时忽略不计，次楞的荷载按三跨连续梁计算受力，</w:t>
      </w:r>
      <w:r>
        <w:t xml:space="preserve"> </w:t>
      </w:r>
      <w:r>
        <w:t xml:space="preserve">受理简图如下：</w:t>
      </w:r>
    </w:p>
    <w:p>
      <w:pPr>
        <w:pStyle w:val="CaptionedFigure"/>
      </w:pPr>
      <w:bookmarkStart w:id="118" w:name="fig:c5f2c"/>
      <w:r>
        <w:drawing>
          <wp:inline>
            <wp:extent cx="5334000" cy="980784"/>
            <wp:effectExtent b="0" l="0" r="0" t="0"/>
            <wp:docPr descr="梁底模次楞受力简图" title="" id="1" name="Picture"/>
            <a:graphic>
              <a:graphicData uri="http://schemas.openxmlformats.org/drawingml/2006/picture">
                <pic:pic>
                  <pic:nvPicPr>
                    <pic:cNvPr descr="figure/c5f2.png" id="0" name="Picture"/>
                    <pic:cNvPicPr>
                      <a:picLocks noChangeArrowheads="1" noChangeAspect="1"/>
                    </pic:cNvPicPr>
                  </pic:nvPicPr>
                  <pic:blipFill>
                    <a:blip r:embed="rId111"/>
                    <a:stretch>
                      <a:fillRect/>
                    </a:stretch>
                  </pic:blipFill>
                  <pic:spPr bwMode="auto">
                    <a:xfrm>
                      <a:off x="0" y="0"/>
                      <a:ext cx="5334000" cy="980784"/>
                    </a:xfrm>
                    <a:prstGeom prst="rect">
                      <a:avLst/>
                    </a:prstGeom>
                    <a:noFill/>
                    <a:ln w="9525">
                      <a:noFill/>
                      <a:headEnd/>
                      <a:tailEnd/>
                    </a:ln>
                  </pic:spPr>
                </pic:pic>
              </a:graphicData>
            </a:graphic>
          </wp:inline>
        </w:drawing>
      </w:r>
      <w:bookmarkEnd w:id="118"/>
    </w:p>
    <w:p>
      <w:pPr>
        <w:pStyle w:val="ImageCaption"/>
      </w:pPr>
      <w:r>
        <w:t xml:space="preserve">梁底模次楞受力简图</w:t>
      </w:r>
    </w:p>
    <w:p>
      <w:pPr>
        <w:pStyle w:val="BodyText"/>
      </w:pPr>
      <w:r>
        <w:t xml:space="preserve">当荷载由活荷载控制时：</w:t>
      </w:r>
    </w:p>
    <w:p>
      <w:pPr>
        <w:pStyle w:val="BodyText"/>
      </w:pPr>
      <m:oMathPara>
        <m:oMathParaPr>
          <m:jc m:val="center"/>
        </m:oMathParaPr>
        <m:oMath>
          <m:sSub>
            <m:e>
              <m:r>
                <m:t>q</m:t>
              </m:r>
            </m:e>
            <m:sub>
              <m:r>
                <m:t>1</m:t>
              </m:r>
            </m:sub>
          </m:sSub>
          <m:r>
            <m:t>=</m:t>
          </m:r>
          <m:r>
            <m:t>0.9</m:t>
          </m:r>
          <m:r>
            <m:t>×</m:t>
          </m:r>
          <m:r>
            <m:t>0.15</m:t>
          </m:r>
          <m:r>
            <m:t>×</m:t>
          </m:r>
          <m:r>
            <m:t>[</m:t>
          </m:r>
          <m:r>
            <m:t>1.2</m:t>
          </m:r>
          <m:r>
            <m:t>×</m:t>
          </m:r>
          <m:r>
            <m:t>(</m:t>
          </m:r>
          <m:r>
            <m:t>0.5</m:t>
          </m:r>
          <m:r>
            <m:t>+</m:t>
          </m:r>
          <m:r>
            <m:t>16.8</m:t>
          </m:r>
          <m:r>
            <m:t>+</m:t>
          </m:r>
          <m:r>
            <m:t>0.15</m:t>
          </m:r>
          <m:r>
            <m:t>)</m:t>
          </m:r>
          <m:r>
            <m:t>+</m:t>
          </m:r>
          <m:r>
            <m:t>1.4</m:t>
          </m:r>
          <m:r>
            <m:t>×</m:t>
          </m:r>
          <m:r>
            <m:t>2</m:t>
          </m:r>
          <m:r>
            <m:t>]</m:t>
          </m:r>
          <m:r>
            <m:t>=</m:t>
          </m:r>
          <m:r>
            <m:t>3.20</m:t>
          </m:r>
          <m:r>
            <m:t>k</m:t>
          </m:r>
          <m:r>
            <m:t>N</m:t>
          </m:r>
          <m:r>
            <m:t>/</m:t>
          </m:r>
          <m:r>
            <m:t>m</m:t>
          </m:r>
        </m:oMath>
      </m:oMathPara>
    </w:p>
    <w:p>
      <w:pPr>
        <w:pStyle w:val="FirstParagraph"/>
      </w:pPr>
      <w:r>
        <w:t xml:space="preserve">当荷载由恒荷载控制时：</w:t>
      </w:r>
    </w:p>
    <w:p>
      <w:pPr>
        <w:pStyle w:val="BodyText"/>
      </w:pPr>
      <m:oMathPara>
        <m:oMathParaPr>
          <m:jc m:val="center"/>
        </m:oMathParaPr>
        <m:oMath>
          <m:sSub>
            <m:e>
              <m:r>
                <m:t>q</m:t>
              </m:r>
            </m:e>
            <m:sub>
              <m:r>
                <m:t>1</m:t>
              </m:r>
            </m:sub>
          </m:sSub>
          <m:r>
            <m:t>=</m:t>
          </m:r>
          <m:r>
            <m:t>0.9</m:t>
          </m:r>
          <m:r>
            <m:t>×</m:t>
          </m:r>
          <m:r>
            <m:t>0.15</m:t>
          </m:r>
          <m:r>
            <m:t>×</m:t>
          </m:r>
          <m:r>
            <m:t>[</m:t>
          </m:r>
          <m:r>
            <m:t>1.35</m:t>
          </m:r>
          <m:r>
            <m:t>×</m:t>
          </m:r>
          <m:r>
            <m:t>(</m:t>
          </m:r>
          <m:r>
            <m:t>0.5</m:t>
          </m:r>
          <m:r>
            <m:t>+</m:t>
          </m:r>
          <m:r>
            <m:t>16.8</m:t>
          </m:r>
          <m:r>
            <m:t>+</m:t>
          </m:r>
          <m:r>
            <m:t>0.15</m:t>
          </m:r>
          <m:r>
            <m:t>)</m:t>
          </m:r>
          <m:r>
            <m:t>+</m:t>
          </m:r>
          <m:r>
            <m:t>1.4</m:t>
          </m:r>
          <m:r>
            <m:t>×</m:t>
          </m:r>
          <m:r>
            <m:t>0.7</m:t>
          </m:r>
          <m:r>
            <m:t>×</m:t>
          </m:r>
          <m:r>
            <m:t>2</m:t>
          </m:r>
          <m:r>
            <m:t>]</m:t>
          </m:r>
          <m:r>
            <m:t>=</m:t>
          </m:r>
          <m:r>
            <m:t>3.44</m:t>
          </m:r>
          <m:r>
            <m:t>k</m:t>
          </m:r>
          <m:r>
            <m:t>N</m:t>
          </m:r>
          <m:r>
            <m:t>/</m:t>
          </m:r>
          <m:r>
            <m:t>m</m:t>
          </m:r>
        </m:oMath>
      </m:oMathPara>
    </w:p>
    <w:p>
      <w:pPr>
        <w:pStyle w:val="FirstParagraph"/>
      </w:pPr>
      <m:oMath>
        <m:sSub>
          <m:e>
            <m:r>
              <m:t>q</m:t>
            </m:r>
          </m:e>
          <m:sub>
            <m:r>
              <m:t>1</m:t>
            </m:r>
          </m:sub>
        </m:sSub>
      </m:oMath>
      <w:r>
        <w:t xml:space="preserve"> </w:t>
      </w:r>
      <w:r>
        <w:t xml:space="preserve">取二者最大值，即</w:t>
      </w:r>
      <w:r>
        <w:t xml:space="preserve"> </w:t>
      </w:r>
      <m:oMath>
        <m:r>
          <m:t>3.44</m:t>
        </m:r>
        <m:r>
          <m:t>k</m:t>
        </m:r>
        <m:r>
          <m:t>N</m:t>
        </m:r>
        <m:r>
          <m:t>/</m:t>
        </m:r>
        <m:r>
          <m:t>m</m:t>
        </m:r>
      </m:oMath>
      <w:r>
        <w:t xml:space="preserve">，</w:t>
      </w:r>
      <m:oMath>
        <m:sSub>
          <m:e>
            <m:r>
              <m:t>q</m:t>
            </m:r>
          </m:e>
          <m:sub>
            <m:r>
              <m:t>2</m:t>
            </m:r>
          </m:sub>
        </m:sSub>
        <m:r>
          <m:t>=</m:t>
        </m:r>
        <m:r>
          <m:t>0.9</m:t>
        </m:r>
        <m:r>
          <m:t>×</m:t>
        </m:r>
        <m:r>
          <m:t>0.15</m:t>
        </m:r>
        <m:r>
          <m:t>×</m:t>
        </m:r>
        <m:r>
          <m:t>(</m:t>
        </m:r>
        <m:r>
          <m:t>0.5</m:t>
        </m:r>
        <m:r>
          <m:t>+</m:t>
        </m:r>
        <m:r>
          <m:t>16.8</m:t>
        </m:r>
        <m:r>
          <m:t>+</m:t>
        </m:r>
        <m:r>
          <m:t>0.15</m:t>
        </m:r>
        <m:r>
          <m:t>)</m:t>
        </m:r>
        <m:r>
          <m:t>=</m:t>
        </m:r>
        <m:r>
          <m:t>2.3</m:t>
        </m:r>
        <m:r>
          <m:t>k</m:t>
        </m:r>
        <m:r>
          <m:t>N</m:t>
        </m:r>
        <m:r>
          <m:t>/</m:t>
        </m:r>
        <m:r>
          <m:t>m</m:t>
        </m:r>
      </m:oMath>
    </w:p>
    <w:p>
      <w:pPr>
        <w:pStyle w:val="BodyText"/>
      </w:pPr>
      <w:r>
        <w:t xml:space="preserve">分别按照公式</w:t>
      </w:r>
      <w:r>
        <w:t xml:space="preserve"> </w:t>
      </w:r>
      <w:hyperlink w:anchor="fx:5.0">
        <w:r>
          <w:rPr>
            <w:rStyle w:val="Hyperlink"/>
          </w:rPr>
          <w:t xml:space="preserve">[fx:5.0]</w:t>
        </w:r>
      </w:hyperlink>
      <w:r>
        <w:t xml:space="preserve">、</w:t>
      </w:r>
      <w:hyperlink w:anchor="fx:5.2">
        <w:r>
          <w:rPr>
            <w:rStyle w:val="Hyperlink"/>
          </w:rPr>
          <w:t xml:space="preserve">[fx:5.2]</w:t>
        </w:r>
      </w:hyperlink>
      <w:r>
        <w:t xml:space="preserve"> </w:t>
      </w:r>
      <w:r>
        <w:t xml:space="preserve">计算得出最大弯矩值与截面模量：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0.1</m:t>
                </m:r>
                <m:r>
                  <m:t>×</m:t>
                </m:r>
                <m:r>
                  <m:t>3440</m:t>
                </m:r>
                <m:r>
                  <m:t>×</m:t>
                </m:r>
                <m:sSup>
                  <m:e>
                    <m:r>
                      <m:t>500</m:t>
                    </m:r>
                  </m:e>
                  <m:sup>
                    <m:r>
                      <m:t>2</m:t>
                    </m:r>
                  </m:sup>
                </m:sSup>
                <m:r>
                  <m:t>=</m:t>
                </m:r>
                <m:r>
                  <m:t>86000</m:t>
                </m:r>
                <m:r>
                  <m:t>N</m:t>
                </m:r>
                <m:r>
                  <m:t>⋅</m:t>
                </m:r>
                <m:r>
                  <m:t>m</m:t>
                </m:r>
                <m:r>
                  <m:t>m</m:t>
                </m:r>
              </m:e>
            </m:mr>
            <m:mr>
              <m:e>
                <m:r>
                  <m:t>W</m:t>
                </m:r>
              </m:e>
              <m:e>
                <m:r>
                  <m:t>=</m:t>
                </m:r>
                <m:r>
                  <m:t>40</m:t>
                </m:r>
                <m:r>
                  <m:t>×</m:t>
                </m:r>
                <m:sSup>
                  <m:e>
                    <m:r>
                      <m:t>80</m:t>
                    </m:r>
                  </m:e>
                  <m:sup>
                    <m:r>
                      <m:t>2</m:t>
                    </m:r>
                  </m:sup>
                </m:sSup>
                <m:r>
                  <m:t>/</m:t>
                </m:r>
                <m:r>
                  <m:t>6</m:t>
                </m:r>
                <m:r>
                  <m:t>=</m:t>
                </m:r>
                <m:r>
                  <m:t>42667</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求出梁底模次楞的强度：</w:t>
      </w:r>
    </w:p>
    <w:p>
      <w:pPr>
        <w:pStyle w:val="BodyText"/>
      </w:pPr>
      <m:oMathPara>
        <m:oMathParaPr>
          <m:jc m:val="center"/>
        </m:oMathParaPr>
        <m:oMath>
          <m:r>
            <m:t>σ</m:t>
          </m:r>
          <m:r>
            <m:t>=</m:t>
          </m:r>
          <m:f>
            <m:fPr>
              <m:type m:val="bar"/>
            </m:fPr>
            <m:num>
              <m:r>
                <m:t>86000</m:t>
              </m:r>
            </m:num>
            <m:den>
              <m:r>
                <m:t>42667</m:t>
              </m:r>
            </m:den>
          </m:f>
          <m:r>
            <m:t>=</m:t>
          </m:r>
          <m:r>
            <m:t>2.02</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故梁底模次楞的强度满足要求。</w:t>
      </w:r>
      <w:r>
        <w:br/>
      </w:r>
      <w:r>
        <w:t xml:space="preserve">对梁底模次楞做挠度验算，根据公式</w:t>
      </w:r>
      <w:r>
        <w:t xml:space="preserve"> </w:t>
      </w:r>
      <w:hyperlink w:anchor="fx:5.4">
        <w:r>
          <w:rPr>
            <w:rStyle w:val="Hyperlink"/>
          </w:rPr>
          <w:t xml:space="preserve">[fx:5.4]</w:t>
        </w:r>
      </w:hyperlink>
      <w:r>
        <w:t xml:space="preserve"> </w:t>
      </w:r>
      <w:r>
        <w:t xml:space="preserve">算出梁底模次楞的最大截面惯性矩</w:t>
      </w:r>
      <w:r>
        <w:t xml:space="preserve"> </w:t>
      </w:r>
      <m:oMath>
        <m:r>
          <m:t>I</m:t>
        </m:r>
      </m:oMath>
    </w:p>
    <w:p>
      <w:pPr>
        <w:pStyle w:val="BodyText"/>
      </w:pPr>
      <m:oMathPara>
        <m:oMathParaPr>
          <m:jc m:val="center"/>
        </m:oMathParaPr>
        <m:oMath>
          <m:r>
            <m:t>I</m:t>
          </m:r>
          <m:r>
            <m:t>=</m:t>
          </m:r>
          <m:r>
            <m:t>40</m:t>
          </m:r>
          <m:r>
            <m:t>×</m:t>
          </m:r>
          <m:sSup>
            <m:e>
              <m:r>
                <m:t>80</m:t>
              </m:r>
            </m:e>
            <m:sup>
              <m:r>
                <m:t>3</m:t>
              </m:r>
            </m:sup>
          </m:sSup>
          <m:r>
            <m:t>/</m:t>
          </m:r>
          <m:r>
            <m:t>12</m:t>
          </m:r>
          <m:r>
            <m:t>=</m:t>
          </m:r>
          <m:r>
            <m:t>1706666</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，便可求出次楞的挠度设计值：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2.30</m:t>
                    </m:r>
                    <m:r>
                      <m:t>×</m:t>
                    </m:r>
                    <m:sSup>
                      <m:e>
                        <m:r>
                          <m:t>500</m:t>
                        </m:r>
                      </m:e>
                      <m:sup>
                        <m:r>
                          <m:t>4</m:t>
                        </m:r>
                      </m:sup>
                    </m:sSup>
                  </m:num>
                  <m:den>
                    <m:r>
                      <m:t>100</m:t>
                    </m:r>
                    <m:r>
                      <m:t>×</m:t>
                    </m:r>
                    <m:r>
                      <m:t>10000</m:t>
                    </m:r>
                    <m:r>
                      <m:t>×</m:t>
                    </m:r>
                    <m:r>
                      <m:t>1706666</m:t>
                    </m:r>
                  </m:den>
                </m:f>
              </m:e>
            </m:mr>
            <m:mr>
              <m:e/>
              <m:e>
                <m:r>
                  <m:t>=</m:t>
                </m:r>
                <m:r>
                  <m:t>0.05</m:t>
                </m:r>
                <m:r>
                  <m:t>m</m:t>
                </m:r>
                <m:r>
                  <m:t>m</m:t>
                </m:r>
                <m:r>
                  <m:t>&lt;</m:t>
                </m:r>
                <m:r>
                  <m:t>[</m:t>
                </m:r>
                <m:r>
                  <m:t>v</m:t>
                </m:r>
                <m:r>
                  <m:t>]</m:t>
                </m:r>
                <m:r>
                  <m:t>=</m:t>
                </m:r>
                <m:r>
                  <m:t>1</m:t>
                </m:r>
                <m:r>
                  <m:t>/</m:t>
                </m:r>
                <m:r>
                  <m:t>400</m:t>
                </m:r>
                <m:r>
                  <m:t>=</m:t>
                </m:r>
                <m:r>
                  <m:t>1.25</m:t>
                </m:r>
                <m:r>
                  <m:t>m</m:t>
                </m:r>
                <m:r>
                  <m:t>m</m:t>
                </m:r>
              </m:e>
            </m:mr>
          </m:m>
        </m:oMath>
      </m:oMathPara>
    </w:p>
    <w:p>
      <w:pPr>
        <w:pStyle w:val="FirstParagraph"/>
      </w:pPr>
      <w:r>
        <w:t xml:space="preserve">故梁底模次楞的挠度也满足要求。</w:t>
      </w:r>
      <w:r>
        <w:br/>
      </w:r>
      <w:r>
        <w:t xml:space="preserve">梁底模主楞验算</w:t>
      </w:r>
      <w:r>
        <w:br/>
      </w:r>
      <w:r>
        <w:t xml:space="preserve">梁底模主楞采用 40x80mm 木方，间距 500mm，支撑在主楞上间距 300mm，由于木楞的自重对结构的影响较小，</w:t>
      </w:r>
      <w:r>
        <w:t xml:space="preserve"> </w:t>
      </w:r>
      <w:r>
        <w:t xml:space="preserve">故计算时忽略木楞自重，梁底主楞按照单跨简支梁计算，由活荷载做控制，受力简图如下：</w:t>
      </w:r>
    </w:p>
    <w:p>
      <w:pPr>
        <w:pStyle w:val="CaptionedFigure"/>
      </w:pPr>
      <w:bookmarkStart w:id="120" w:name="fig:c5f5"/>
      <w:r>
        <w:drawing>
          <wp:inline>
            <wp:extent cx="5334000" cy="2394398"/>
            <wp:effectExtent b="0" l="0" r="0" t="0"/>
            <wp:docPr descr="梁底模主楞受力简图" title="" id="1" name="Picture"/>
            <a:graphic>
              <a:graphicData uri="http://schemas.openxmlformats.org/drawingml/2006/picture">
                <pic:pic>
                  <pic:nvPicPr>
                    <pic:cNvPr descr="figure/c5f5.png" id="0" name="Picture"/>
                    <pic:cNvPicPr>
                      <a:picLocks noChangeArrowheads="1" noChangeAspect="1"/>
                    </pic:cNvPicPr>
                  </pic:nvPicPr>
                  <pic:blipFill>
                    <a:blip r:embed="rId119"/>
                    <a:stretch>
                      <a:fillRect/>
                    </a:stretch>
                  </pic:blipFill>
                  <pic:spPr bwMode="auto">
                    <a:xfrm>
                      <a:off x="0" y="0"/>
                      <a:ext cx="5334000" cy="2394398"/>
                    </a:xfrm>
                    <a:prstGeom prst="rect">
                      <a:avLst/>
                    </a:prstGeom>
                    <a:noFill/>
                    <a:ln w="9525">
                      <a:noFill/>
                      <a:headEnd/>
                      <a:tailEnd/>
                    </a:ln>
                  </pic:spPr>
                </pic:pic>
              </a:graphicData>
            </a:graphic>
          </wp:inline>
        </w:drawing>
      </w:r>
      <w:bookmarkEnd w:id="120"/>
    </w:p>
    <w:p>
      <w:pPr>
        <w:pStyle w:val="ImageCaption"/>
      </w:pPr>
      <w:r>
        <w:t xml:space="preserve">梁底模主楞受力简图</w:t>
      </w:r>
    </w:p>
    <w:p>
      <w:pPr>
        <w:pStyle w:val="BodyText"/>
      </w:pPr>
      <m:oMathPara>
        <m:oMathParaPr>
          <m:jc m:val="center"/>
        </m:oMathParaPr>
        <m:oMath>
          <m:m>
            <m:mPr>
              <m:baseJc m:val="center"/>
              <m:plcHide m:val="1"/>
              <m:mcs>
                <m:mc>
                  <m:mcPr>
                    <m:mcJc m:val="right"/>
                    <m:count m:val="1"/>
                  </m:mcPr>
                </m:mc>
                <m:mc>
                  <m:mcPr>
                    <m:mcJc m:val="left"/>
                    <m:count m:val="1"/>
                  </m:mcPr>
                </m:mc>
              </m:mcs>
            </m:mPr>
            <m:mr>
              <m:e>
                <m:sSub>
                  <m:e>
                    <m:r>
                      <m:t>P</m:t>
                    </m:r>
                  </m:e>
                  <m:sub>
                    <m:r>
                      <m:t>1</m:t>
                    </m:r>
                  </m:sub>
                </m:sSub>
              </m:e>
              <m:e>
                <m:r>
                  <m:t>=</m:t>
                </m:r>
                <m:f>
                  <m:fPr>
                    <m:type m:val="bar"/>
                  </m:fPr>
                  <m:num>
                    <m:r>
                      <m:t>3550</m:t>
                    </m:r>
                    <m:r>
                      <m:t>×</m:t>
                    </m:r>
                    <m:r>
                      <m:t>0.3</m:t>
                    </m:r>
                  </m:num>
                  <m:den>
                    <m:r>
                      <m:t>2</m:t>
                    </m:r>
                  </m:den>
                </m:f>
                <m:r>
                  <m:t>=</m:t>
                </m:r>
                <m:r>
                  <m:t>0.53</m:t>
                </m:r>
                <m:r>
                  <m:t>k</m:t>
                </m:r>
                <m:r>
                  <m:t>N</m:t>
                </m:r>
              </m:e>
            </m:mr>
            <m:mr>
              <m:e>
                <m:sSub>
                  <m:e>
                    <m:r>
                      <m:t>P</m:t>
                    </m:r>
                  </m:e>
                  <m:sub>
                    <m:r>
                      <m:t>2</m:t>
                    </m:r>
                  </m:sub>
                </m:sSub>
              </m:e>
              <m:e>
                <m:r>
                  <m:t>=</m:t>
                </m:r>
                <m:f>
                  <m:fPr>
                    <m:type m:val="bar"/>
                  </m:fPr>
                  <m:num>
                    <m:r>
                      <m:t>2300</m:t>
                    </m:r>
                    <m:r>
                      <m:t>×</m:t>
                    </m:r>
                    <m:r>
                      <m:t>0.3</m:t>
                    </m:r>
                  </m:num>
                  <m:den>
                    <m:r>
                      <m:t>2</m:t>
                    </m:r>
                  </m:den>
                </m:f>
                <m:r>
                  <m:t>=</m:t>
                </m:r>
                <m:r>
                  <m:t>0.34</m:t>
                </m:r>
                <m:r>
                  <m:t>k</m:t>
                </m:r>
                <m:r>
                  <m:t>N</m:t>
                </m:r>
              </m:e>
            </m:mr>
          </m:m>
        </m:oMath>
      </m:oMathPara>
    </w:p>
    <w:p>
      <w:pPr>
        <w:pStyle w:val="FirstParagraph"/>
      </w:pPr>
      <w:r>
        <w:t xml:space="preserve">对梁底模主楞做强度验算，按照公式</w:t>
      </w:r>
    </w:p>
    <w:p>
      <w:pPr>
        <w:pStyle w:val="BodyText"/>
      </w:pPr>
      <m:oMathPara>
        <m:oMathParaPr>
          <m:jc m:val="center"/>
        </m:oMathParaPr>
        <m:oMath>
          <m:m>
            <m:mPr>
              <m:baseJc m:val="center"/>
              <m:plcHide m:val="1"/>
              <m:mcs>
                <m:mc>
                  <m:mcPr>
                    <m:mcJc m:val="right"/>
                    <m:count m:val="1"/>
                  </m:mcPr>
                </m:mc>
              </m:mcs>
            </m:mPr>
            <m:mr>
              <m:e>
                <m:r>
                  <m:t>M</m:t>
                </m:r>
                <m:r>
                  <m:t>=</m:t>
                </m:r>
                <m:f>
                  <m:fPr>
                    <m:type m:val="bar"/>
                  </m:fPr>
                  <m:num>
                    <m:r>
                      <m:t>1</m:t>
                    </m:r>
                  </m:num>
                  <m:den>
                    <m:r>
                      <m:t>4</m:t>
                    </m:r>
                  </m:den>
                </m:f>
                <m:sSub>
                  <m:e>
                    <m:r>
                      <m:t>p</m:t>
                    </m:r>
                  </m:e>
                  <m:sub>
                    <m:r>
                      <m:t>1</m:t>
                    </m:r>
                  </m:sub>
                </m:sSub>
                <m:r>
                  <m:t>l</m:t>
                </m:r>
              </m:e>
            </m:mr>
          </m:m>
        </m:oMath>
      </m:oMathPara>
    </w:p>
    <w:p>
      <w:pPr>
        <w:pStyle w:val="FirstParagraph"/>
      </w:pPr>
      <w:r>
        <w:t xml:space="preserve">可以计算得出截面的最大弯矩，按照公式</w:t>
      </w:r>
      <w:r>
        <w:t xml:space="preserve"> </w:t>
      </w:r>
      <w:hyperlink w:anchor="fx:5.2">
        <w:r>
          <w:rPr>
            <w:rStyle w:val="Hyperlink"/>
          </w:rPr>
          <w:t xml:space="preserve">[fx:5.2]</w:t>
        </w:r>
      </w:hyperlink>
      <w:r>
        <w:t xml:space="preserve"> </w:t>
      </w:r>
      <w:r>
        <w:t xml:space="preserve">可以计算得出截面模量：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f>
                  <m:fPr>
                    <m:type m:val="bar"/>
                  </m:fPr>
                  <m:num>
                    <m:r>
                      <m:t>1</m:t>
                    </m:r>
                  </m:num>
                  <m:den>
                    <m:r>
                      <m:t>4</m:t>
                    </m:r>
                  </m:den>
                </m:f>
                <m:r>
                  <m:t>×</m:t>
                </m:r>
                <m:r>
                  <m:t>0.53</m:t>
                </m:r>
                <m:r>
                  <m:t>×</m:t>
                </m:r>
                <m:r>
                  <m:t>0.3</m:t>
                </m:r>
                <m:r>
                  <m:t>=</m:t>
                </m:r>
                <m:r>
                  <m:t>40000</m:t>
                </m:r>
                <m:r>
                  <m:t>N</m:t>
                </m:r>
                <m:r>
                  <m:t>⋅</m:t>
                </m:r>
                <m:r>
                  <m:t>m</m:t>
                </m:r>
                <m:r>
                  <m:t>m</m:t>
                </m:r>
              </m:e>
            </m:mr>
            <m:mr>
              <m:e>
                <m:r>
                  <m:t>W</m:t>
                </m:r>
              </m:e>
              <m:e>
                <m:r>
                  <m:t>=</m:t>
                </m:r>
                <m:r>
                  <m:t>40</m:t>
                </m:r>
                <m:r>
                  <m:t>×</m:t>
                </m:r>
                <m:sSup>
                  <m:e>
                    <m:r>
                      <m:t>80</m:t>
                    </m:r>
                  </m:e>
                  <m:sup>
                    <m:r>
                      <m:t>2</m:t>
                    </m:r>
                  </m:sup>
                </m:sSup>
                <m:r>
                  <m:t>/</m:t>
                </m:r>
                <m:r>
                  <m:t>6</m:t>
                </m:r>
                <m:r>
                  <m:t>=</m:t>
                </m:r>
                <m:r>
                  <m:t>42666</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求出梁底模主楞的强度：</w:t>
      </w:r>
    </w:p>
    <w:p>
      <w:pPr>
        <w:pStyle w:val="BodyText"/>
      </w:pPr>
      <m:oMathPara>
        <m:oMathParaPr>
          <m:jc m:val="center"/>
        </m:oMathParaPr>
        <m:oMath>
          <m:r>
            <m:t>σ</m:t>
          </m:r>
          <m:r>
            <m:t>=</m:t>
          </m:r>
          <m:f>
            <m:fPr>
              <m:type m:val="bar"/>
            </m:fPr>
            <m:num>
              <m:r>
                <m:t>40000</m:t>
              </m:r>
            </m:num>
            <m:den>
              <m:r>
                <m:t>42666</m:t>
              </m:r>
            </m:den>
          </m:f>
          <m:r>
            <m:t>=</m:t>
          </m:r>
          <m:r>
            <m:t>1.0</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故梁底模主楞的强度满足要求。</w:t>
      </w:r>
      <w:r>
        <w:br/>
      </w:r>
      <w:r>
        <w:t xml:space="preserve">对梁底模主楞做挠度验算，根据公式</w:t>
      </w:r>
      <w:r>
        <w:t xml:space="preserve"> </w:t>
      </w:r>
      <w:hyperlink w:anchor="fx:5.4">
        <w:r>
          <w:rPr>
            <w:rStyle w:val="Hyperlink"/>
          </w:rPr>
          <w:t xml:space="preserve">[fx:5.4]</w:t>
        </w:r>
      </w:hyperlink>
      <w:r>
        <w:t xml:space="preserve"> </w:t>
      </w:r>
      <w:r>
        <w:t xml:space="preserve">算出梁底模主楞的最大截面惯性矩</w:t>
      </w:r>
      <w:r>
        <w:t xml:space="preserve"> </w:t>
      </w:r>
      <m:oMath>
        <m:r>
          <m:t>I</m:t>
        </m:r>
      </m:oMath>
    </w:p>
    <w:p>
      <w:pPr>
        <w:pStyle w:val="BodyText"/>
      </w:pPr>
      <m:oMathPara>
        <m:oMathParaPr>
          <m:jc m:val="center"/>
        </m:oMathParaPr>
        <m:oMath>
          <m:r>
            <m:t>I</m:t>
          </m:r>
          <m:r>
            <m:t>=</m:t>
          </m:r>
          <m:r>
            <m:t>40</m:t>
          </m:r>
          <m:r>
            <m:t>×</m:t>
          </m:r>
          <m:sSup>
            <m:e>
              <m:r>
                <m:t>80</m:t>
              </m:r>
            </m:e>
            <m:sup>
              <m:r>
                <m:t>3</m:t>
              </m:r>
            </m:sup>
          </m:sSup>
          <m:r>
            <m:t>/</m:t>
          </m:r>
          <m:r>
            <m:t>12</m:t>
          </m:r>
          <m:r>
            <m:t>=</m:t>
          </m:r>
          <m:r>
            <m:t>1706666</m:t>
          </m:r>
          <m:r>
            <m:t>m</m:t>
          </m:r>
          <m:sSup>
            <m:e>
              <m:r>
                <m:t>m</m:t>
              </m:r>
            </m:e>
            <m:sup>
              <m:r>
                <m:t>4</m:t>
              </m:r>
            </m:sup>
          </m:sSup>
        </m:oMath>
      </m:oMathPara>
    </w:p>
    <w:p>
      <w:pPr>
        <w:pStyle w:val="FirstParagraph"/>
      </w:pPr>
      <w:r>
        <w:t xml:space="preserve">再将结果代回简支梁最大挠度公式</w:t>
      </w:r>
    </w:p>
    <w:p>
      <w:pPr>
        <w:pStyle w:val="BodyText"/>
      </w:pPr>
      <w:r>
        <w:t xml:space="preserve">$$\begin{aligned}
    V_{max}&amp;=\frac{5p_2l^3}{384EI}\\
    &amp;=\frac{5\times 340\times 300^3}{384\times 10000\times 170666} \notag \\
    &amp;=0.07mm&lt;[v]=1/400=0.75mm \notag\end{aligned}$$</w:t>
      </w:r>
    </w:p>
    <w:p>
      <w:pPr>
        <w:pStyle w:val="FirstParagraph"/>
      </w:pPr>
      <w:r>
        <w:t xml:space="preserve">便可求出梁底模主楞的挠度也满足要求。</w:t>
      </w:r>
      <w:r>
        <w:br/>
      </w:r>
      <w:r>
        <w:t xml:space="preserve">(3) 对柱的安全性验算</w:t>
      </w:r>
      <w:r>
        <w:br/>
      </w:r>
      <w:r>
        <w:t xml:space="preserve">柱箍间距计算</w:t>
      </w:r>
    </w:p>
    <w:p>
      <w:pPr>
        <w:pStyle w:val="BodyText"/>
      </w:pPr>
      <w:r>
        <w:t xml:space="preserve">柱选取首层截面尺寸最大的柱进行计算，截面尺寸为 500×500mm，计算高度 9.0m， 模板采用 18mm 厚木模板，竖楞采用 40×80mm 木方，</w:t>
      </w:r>
      <w:r>
        <w:t xml:space="preserve"> </w:t>
      </w:r>
      <w:r>
        <w:t xml:space="preserve">间距 100mm，用柱箍固定，柱箍处用 M18 螺栓加固。受力简化为三跨简支梁，简图如下：</w:t>
      </w:r>
    </w:p>
    <w:p>
      <w:pPr>
        <w:pStyle w:val="BodyText"/>
      </w:pPr>
      <w:r>
        <w:t xml:space="preserve">当柱模板为木面板时柱箍间距应按照如下公式计算：</w:t>
      </w:r>
    </w:p>
    <w:p>
      <w:pPr>
        <w:pStyle w:val="BodyText"/>
      </w:pPr>
      <m:oMathPara>
        <m:oMathParaPr>
          <m:jc m:val="center"/>
        </m:oMathParaPr>
        <m:oMath>
          <m:m>
            <m:mPr>
              <m:baseJc m:val="center"/>
              <m:plcHide m:val="1"/>
              <m:mcs>
                <m:mc>
                  <m:mcPr>
                    <m:mcJc m:val="right"/>
                    <m:count m:val="1"/>
                  </m:mcPr>
                </m:mc>
              </m:mcs>
            </m:mPr>
            <m:mr>
              <m:e>
                <m:r>
                  <m:t>L</m:t>
                </m:r>
                <m:r>
                  <m:t>≤</m:t>
                </m:r>
                <m:r>
                  <m:t>0.783</m:t>
                </m:r>
                <m:rad>
                  <m:deg>
                    <m:r>
                      <m:t>3</m:t>
                    </m:r>
                  </m:deg>
                  <m:e>
                    <m:f>
                      <m:fPr>
                        <m:type m:val="bar"/>
                      </m:fPr>
                      <m:num>
                        <m:r>
                          <m:t>E</m:t>
                        </m:r>
                        <m:r>
                          <m:t>I</m:t>
                        </m:r>
                      </m:num>
                      <m:den>
                        <m:r>
                          <m:t>F</m:t>
                        </m:r>
                        <m:r>
                          <m:t>b</m:t>
                        </m:r>
                      </m:den>
                    </m:f>
                  </m:e>
                </m:rad>
              </m:e>
            </m:mr>
          </m:m>
        </m:oMath>
      </m:oMathPara>
    </w:p>
    <w:p>
      <w:pPr>
        <w:pStyle w:val="FirstParagraph"/>
      </w:pPr>
      <w:r>
        <w:t xml:space="preserve">式中</w:t>
      </w:r>
      <w:r>
        <w:t xml:space="preserve"> </w:t>
      </w:r>
      <m:oMath>
        <m:r>
          <m:t>L</m:t>
        </m:r>
      </m:oMath>
      <w:r>
        <w:t xml:space="preserve"> </w:t>
      </w:r>
      <w:r>
        <w:t xml:space="preserve">为柱箍间距，</w:t>
      </w:r>
      <m:oMath>
        <m:r>
          <m:t>E</m:t>
        </m:r>
      </m:oMath>
      <w:r>
        <w:t xml:space="preserve"> </w:t>
      </w:r>
      <w:r>
        <w:t xml:space="preserve">为面板的弹性模量，取 10000，</w:t>
      </w:r>
      <m:oMath>
        <m:r>
          <m:t>b</m:t>
        </m:r>
      </m:oMath>
      <w:r>
        <w:t xml:space="preserve"> </w:t>
      </w:r>
      <w:r>
        <w:t xml:space="preserve">为面板宽度，为 500mm，根据公式</w:t>
      </w:r>
      <w:r>
        <w:t xml:space="preserve"> </w:t>
      </w:r>
      <w:hyperlink w:anchor="fx:5.4">
        <w:r>
          <w:rPr>
            <w:rStyle w:val="Hyperlink"/>
          </w:rPr>
          <w:t xml:space="preserve">[fx:5.4]</w:t>
        </w:r>
      </w:hyperlink>
      <w:r>
        <w:t xml:space="preserve"> </w:t>
      </w:r>
      <w:r>
        <w:t xml:space="preserve">可求出</w:t>
      </w:r>
      <w:r>
        <w:t xml:space="preserve"> </w:t>
      </w:r>
      <m:oMath>
        <m:r>
          <m:t>I</m:t>
        </m:r>
      </m:oMath>
      <w:r>
        <w:t xml:space="preserve"> </w:t>
      </w:r>
      <w:r>
        <w:t xml:space="preserve">，</w:t>
      </w:r>
      <w:r>
        <w:t xml:space="preserve"> </w:t>
      </w:r>
      <w:r>
        <w:t xml:space="preserve">根据公式</w:t>
      </w:r>
      <w:r>
        <w:t xml:space="preserve"> </w:t>
      </w:r>
      <w:hyperlink w:anchor="fx:5.7">
        <w:r>
          <w:rPr>
            <w:rStyle w:val="Hyperlink"/>
          </w:rPr>
          <w:t xml:space="preserve">[fx:5.7]</w:t>
        </w:r>
      </w:hyperlink>
      <w:r>
        <w:t xml:space="preserve"> </w:t>
      </w:r>
      <w:r>
        <w:t xml:space="preserve">可以求出式中的</w:t>
      </w:r>
      <w:r>
        <w:t xml:space="preserve"> </w:t>
      </w:r>
      <m:oMath>
        <m:r>
          <m:t>F</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t>I</m:t>
                </m:r>
              </m:e>
              <m:e>
                <m:r>
                  <m:t>=</m:t>
                </m:r>
                <m:f>
                  <m:fPr>
                    <m:type m:val="bar"/>
                  </m:fPr>
                  <m:num>
                    <m:r>
                      <m:t>500</m:t>
                    </m:r>
                    <m:r>
                      <m:t>×</m:t>
                    </m:r>
                    <m:sSup>
                      <m:e>
                        <m:r>
                          <m:t>18</m:t>
                        </m:r>
                      </m:e>
                      <m:sup>
                        <m:r>
                          <m:t>3</m:t>
                        </m:r>
                      </m:sup>
                    </m:sSup>
                  </m:num>
                  <m:den>
                    <m:r>
                      <m:t>12</m:t>
                    </m:r>
                  </m:den>
                </m:f>
                <m:r>
                  <m:t>=</m:t>
                </m:r>
                <m:r>
                  <m:t>243000</m:t>
                </m:r>
              </m:e>
            </m:mr>
            <m:mr>
              <m:e>
                <m:r>
                  <m:t>F</m:t>
                </m:r>
              </m:e>
              <m:e>
                <m:r>
                  <m:t>=</m:t>
                </m:r>
                <m:r>
                  <m:t>0.22</m:t>
                </m:r>
                <m:r>
                  <m:t>×</m:t>
                </m:r>
                <m:r>
                  <m:t>24</m:t>
                </m:r>
                <m:r>
                  <m:t>×</m:t>
                </m:r>
                <m:r>
                  <m:t>5.71</m:t>
                </m:r>
                <m:r>
                  <m:t>×</m:t>
                </m:r>
                <m:r>
                  <m:t>1</m:t>
                </m:r>
                <m:r>
                  <m:t>×</m:t>
                </m:r>
                <m:r>
                  <m:t>1</m:t>
                </m:r>
                <m:r>
                  <m:t>×</m:t>
                </m:r>
                <m:sSup>
                  <m:e>
                    <m:r>
                      <m:t>2</m:t>
                    </m:r>
                  </m:e>
                  <m:sup>
                    <m:f>
                      <m:fPr>
                        <m:type m:val="bar"/>
                      </m:fPr>
                      <m:num>
                        <m:r>
                          <m:t>1</m:t>
                        </m:r>
                      </m:num>
                      <m:den>
                        <m:r>
                          <m:t>2</m:t>
                        </m:r>
                      </m:den>
                    </m:f>
                  </m:sup>
                </m:sSup>
                <m:r>
                  <m:t>=</m:t>
                </m:r>
                <m:r>
                  <m:t>42600</m:t>
                </m:r>
                <m:r>
                  <m:t>N</m:t>
                </m:r>
                <m:r>
                  <m:t>/</m:t>
                </m:r>
                <m:r>
                  <m:t>m</m:t>
                </m:r>
                <m:sSup>
                  <m:e>
                    <m:r>
                      <m:t>m</m:t>
                    </m:r>
                  </m:e>
                  <m:sup>
                    <m:r>
                      <m:t>2</m:t>
                    </m:r>
                  </m:sup>
                </m:sSup>
              </m:e>
            </m:mr>
          </m:m>
        </m:oMath>
      </m:oMathPara>
    </w:p>
    <w:p>
      <w:pPr>
        <w:pStyle w:val="FirstParagraph"/>
      </w:pPr>
      <w:r>
        <w:t xml:space="preserve">将上述所有数值代回公式</w:t>
      </w:r>
      <w:r>
        <w:t xml:space="preserve"> </w:t>
      </w:r>
      <w:hyperlink w:anchor="fx:5.B">
        <w:r>
          <w:rPr>
            <w:rStyle w:val="Hyperlink"/>
          </w:rPr>
          <w:t xml:space="preserve">[fx:5.B]</w:t>
        </w:r>
      </w:hyperlink>
      <w:r>
        <w:t xml:space="preserve"> </w:t>
      </w:r>
      <w:r>
        <w:t xml:space="preserve">可得出柱箍间距</w:t>
      </w:r>
      <w:r>
        <w:t xml:space="preserve"> </w:t>
      </w:r>
      <m:oMath>
        <m:r>
          <m:t>L</m:t>
        </m:r>
      </m:oMath>
      <w:r>
        <w:t xml:space="preserve"> </w:t>
      </w:r>
      <w:r>
        <w:t xml:space="preserve">为</w:t>
      </w:r>
    </w:p>
    <w:p>
      <w:pPr>
        <w:pStyle w:val="BodyText"/>
      </w:pPr>
      <m:oMathPara>
        <m:oMathParaPr>
          <m:jc m:val="center"/>
        </m:oMathParaPr>
        <m:oMath>
          <m:r>
            <m:t>L</m:t>
          </m:r>
          <m:r>
            <m:t>≤</m:t>
          </m:r>
          <m:r>
            <m:t>0.783</m:t>
          </m:r>
          <m:r>
            <m:t>×</m:t>
          </m:r>
          <m:rad>
            <m:deg>
              <m:r>
                <m:t>3</m:t>
              </m:r>
            </m:deg>
            <m:e>
              <m:f>
                <m:fPr>
                  <m:type m:val="bar"/>
                </m:fPr>
                <m:num>
                  <m:r>
                    <m:t>10000</m:t>
                  </m:r>
                  <m:r>
                    <m:t>×</m:t>
                  </m:r>
                  <m:r>
                    <m:t>243000</m:t>
                  </m:r>
                </m:num>
                <m:den>
                  <m:r>
                    <m:t>4260000</m:t>
                  </m:r>
                  <m:r>
                    <m:t>×</m:t>
                  </m:r>
                  <m:sSup>
                    <m:e>
                      <m:r>
                        <m:t>10</m:t>
                      </m:r>
                    </m:e>
                    <m:sup>
                      <m:r>
                        <m:t>−</m:t>
                      </m:r>
                      <m:r>
                        <m:t>6</m:t>
                      </m:r>
                    </m:sup>
                  </m:sSup>
                  <m:r>
                    <m:t>×</m:t>
                  </m:r>
                  <m:r>
                    <m:t>500</m:t>
                  </m:r>
                </m:den>
              </m:f>
            </m:e>
          </m:rad>
          <m:r>
            <m:t>=</m:t>
          </m:r>
          <m:r>
            <m:t>399</m:t>
          </m:r>
          <m:r>
            <m:t>m</m:t>
          </m:r>
          <m:r>
            <m:t>m</m:t>
          </m:r>
        </m:oMath>
      </m:oMathPara>
    </w:p>
    <w:p>
      <w:pPr>
        <w:pStyle w:val="FirstParagraph"/>
      </w:pPr>
      <w:r>
        <w:t xml:space="preserve">此外，柱箍间距还应满足</w:t>
      </w:r>
    </w:p>
    <w:p>
      <w:pPr>
        <w:pStyle w:val="BodyText"/>
      </w:pPr>
      <m:oMathPara>
        <m:oMathParaPr>
          <m:jc m:val="center"/>
        </m:oMathParaPr>
        <m:oMath>
          <m:m>
            <m:mPr>
              <m:baseJc m:val="center"/>
              <m:plcHide m:val="1"/>
              <m:mcs>
                <m:mc>
                  <m:mcPr>
                    <m:mcJc m:val="right"/>
                    <m:count m:val="1"/>
                  </m:mcPr>
                </m:mc>
              </m:mcs>
            </m:mPr>
            <m:mr>
              <m:e>
                <m:r>
                  <m:t>L</m:t>
                </m:r>
                <m:r>
                  <m:t>≤</m:t>
                </m:r>
                <m:rad>
                  <m:radPr>
                    <m:degHide m:val="1"/>
                  </m:radPr>
                  <m:deg/>
                  <m:e>
                    <m:f>
                      <m:fPr>
                        <m:type m:val="bar"/>
                      </m:fPr>
                      <m:num>
                        <m:r>
                          <m:t>8</m:t>
                        </m:r>
                        <m:r>
                          <m:t>W</m:t>
                        </m:r>
                        <m:sSub>
                          <m:e>
                            <m:r>
                              <m:t>f</m:t>
                            </m:r>
                          </m:e>
                          <m:sub>
                            <m:r>
                              <m:t>m</m:t>
                            </m:r>
                          </m:sub>
                        </m:sSub>
                      </m:num>
                      <m:den>
                        <m:sSub>
                          <m:e>
                            <m:r>
                              <m:t>F</m:t>
                            </m:r>
                          </m:e>
                          <m:sub>
                            <m:r>
                              <m:t>s</m:t>
                            </m:r>
                          </m:sub>
                        </m:sSub>
                        <m:r>
                          <m:t>b</m:t>
                        </m:r>
                      </m:den>
                    </m:f>
                  </m:e>
                </m:rad>
                <m:r>
                  <m:t>=</m:t>
                </m:r>
                <m:rad>
                  <m:radPr>
                    <m:degHide m:val="1"/>
                  </m:radPr>
                  <m:deg/>
                  <m:e>
                    <m:f>
                      <m:fPr>
                        <m:type m:val="bar"/>
                      </m:fPr>
                      <m:num>
                        <m:r>
                          <m:t>8</m:t>
                        </m:r>
                        <m:r>
                          <m:t>×</m:t>
                        </m:r>
                        <m:r>
                          <m:t>27000</m:t>
                        </m:r>
                        <m:r>
                          <m:t>×</m:t>
                        </m:r>
                        <m:r>
                          <m:t>35</m:t>
                        </m:r>
                      </m:num>
                      <m:den>
                        <m:r>
                          <m:t>42600</m:t>
                        </m:r>
                        <m:r>
                          <m:t>×</m:t>
                        </m:r>
                        <m:sSup>
                          <m:e>
                            <m:r>
                              <m:t>10</m:t>
                            </m:r>
                          </m:e>
                          <m:sup>
                            <m:r>
                              <m:t>−</m:t>
                            </m:r>
                            <m:r>
                              <m:t>6</m:t>
                            </m:r>
                          </m:sup>
                        </m:sSup>
                        <m:r>
                          <m:t>×</m:t>
                        </m:r>
                        <m:r>
                          <m:t>500</m:t>
                        </m:r>
                      </m:den>
                    </m:f>
                  </m:e>
                </m:rad>
                <m:r>
                  <m:t>=</m:t>
                </m:r>
                <m:r>
                  <m:t>595</m:t>
                </m:r>
                <m:r>
                  <m:t>m</m:t>
                </m:r>
                <m:r>
                  <m:t>m</m:t>
                </m:r>
              </m:e>
            </m:mr>
          </m:m>
        </m:oMath>
      </m:oMathPara>
    </w:p>
    <w:p>
      <w:pPr>
        <w:pStyle w:val="FirstParagraph"/>
      </w:pPr>
      <w:r>
        <w:t xml:space="preserve">比较这两个结果，二者取最小值，即柱箍间距</w:t>
      </w:r>
      <w:r>
        <w:t xml:space="preserve"> </w:t>
      </w:r>
      <m:oMath>
        <m:r>
          <m:t>L</m:t>
        </m:r>
        <m:r>
          <m:t>=</m:t>
        </m:r>
        <m:r>
          <m:t>400</m:t>
        </m:r>
        <m:r>
          <m:t>m</m:t>
        </m:r>
        <m:r>
          <m:t>m</m:t>
        </m:r>
      </m:oMath>
      <w:r>
        <w:t xml:space="preserve">。</w:t>
      </w:r>
    </w:p>
    <w:p>
      <w:pPr>
        <w:pStyle w:val="BodyText"/>
      </w:pPr>
      <w:r>
        <w:t xml:space="preserve">柱模板安全验算</w:t>
      </w:r>
    </w:p>
    <w:p>
      <w:pPr>
        <w:pStyle w:val="BodyText"/>
      </w:pPr>
      <w:r>
        <w:t xml:space="preserve">墙体模板受力可以简化为三跨梁连续梁，受力简图如下：</w:t>
      </w:r>
    </w:p>
    <w:p>
      <w:pPr>
        <w:pStyle w:val="CaptionedFigure"/>
      </w:pPr>
      <w:bookmarkStart w:id="122" w:name="fig:c5f6"/>
      <w:r>
        <w:drawing>
          <wp:inline>
            <wp:extent cx="5334000" cy="1192585"/>
            <wp:effectExtent b="0" l="0" r="0" t="0"/>
            <wp:docPr descr="墙体模板受力简图" title="" id="1" name="Picture"/>
            <a:graphic>
              <a:graphicData uri="http://schemas.openxmlformats.org/drawingml/2006/picture">
                <pic:pic>
                  <pic:nvPicPr>
                    <pic:cNvPr descr="figure/c5f6.png" id="0" name="Picture"/>
                    <pic:cNvPicPr>
                      <a:picLocks noChangeArrowheads="1" noChangeAspect="1"/>
                    </pic:cNvPicPr>
                  </pic:nvPicPr>
                  <pic:blipFill>
                    <a:blip r:embed="rId121"/>
                    <a:stretch>
                      <a:fillRect/>
                    </a:stretch>
                  </pic:blipFill>
                  <pic:spPr bwMode="auto">
                    <a:xfrm>
                      <a:off x="0" y="0"/>
                      <a:ext cx="5334000" cy="1192585"/>
                    </a:xfrm>
                    <a:prstGeom prst="rect">
                      <a:avLst/>
                    </a:prstGeom>
                    <a:noFill/>
                    <a:ln w="9525">
                      <a:noFill/>
                      <a:headEnd/>
                      <a:tailEnd/>
                    </a:ln>
                  </pic:spPr>
                </pic:pic>
              </a:graphicData>
            </a:graphic>
          </wp:inline>
        </w:drawing>
      </w:r>
      <w:bookmarkEnd w:id="122"/>
    </w:p>
    <w:p>
      <w:pPr>
        <w:pStyle w:val="ImageCaption"/>
      </w:pPr>
      <w:r>
        <w:t xml:space="preserve">墙体模板受力简图</w:t>
      </w:r>
    </w:p>
    <w:p>
      <w:pPr>
        <w:pStyle w:val="BodyText"/>
      </w:pPr>
      <w:r>
        <w:t xml:space="preserve">根据公式</w:t>
      </w:r>
      <w:r>
        <w:t xml:space="preserve"> </w:t>
      </w:r>
      <w:hyperlink w:anchor="fx:5.7">
        <w:r>
          <w:rPr>
            <w:rStyle w:val="Hyperlink"/>
          </w:rPr>
          <w:t xml:space="preserve">[fx:5.7]</w:t>
        </w:r>
      </w:hyperlink>
      <w:r>
        <w:t xml:space="preserve"> </w:t>
      </w:r>
      <w:r>
        <w:t xml:space="preserve">和</w:t>
      </w:r>
      <w:r>
        <w:t xml:space="preserve"> </w:t>
      </w:r>
      <w:hyperlink w:anchor="fx:5.7a">
        <w:r>
          <w:rPr>
            <w:rStyle w:val="Hyperlink"/>
          </w:rPr>
          <w:t xml:space="preserve">[fx:5.7a]</w:t>
        </w:r>
      </w:hyperlink>
      <w:r>
        <w:t xml:space="preserve"> </w:t>
      </w:r>
      <w:r>
        <w:t xml:space="preserve">可以求出新教混凝土作用于模板上的侧压力设计值</w:t>
      </w:r>
      <w:r>
        <w:t xml:space="preserve"> </w:t>
      </w:r>
      <m:oMath>
        <m:sSub>
          <m:e>
            <m:r>
              <m:t>G</m:t>
            </m:r>
          </m:e>
          <m:sub>
            <m:r>
              <m:t>4</m:t>
            </m:r>
            <m:r>
              <m:t>k</m:t>
            </m:r>
          </m:sub>
        </m:sSub>
      </m:oMath>
    </w:p>
    <w:p>
      <w:pPr>
        <w:pStyle w:val="BodyText"/>
      </w:pPr>
      <m:oMathPara>
        <m:oMathParaPr>
          <m:jc m:val="center"/>
        </m:oMathParaPr>
        <m:oMath>
          <m:m>
            <m:mPr>
              <m:baseJc m:val="center"/>
              <m:plcHide m:val="1"/>
              <m:mcs>
                <m:mc>
                  <m:mcPr>
                    <m:mcJc m:val="right"/>
                    <m:count m:val="1"/>
                  </m:mcPr>
                </m:mc>
                <m:mc>
                  <m:mcPr>
                    <m:mcJc m:val="left"/>
                    <m:count m:val="1"/>
                  </m:mcPr>
                </m:mc>
              </m:mcs>
            </m:mPr>
            <m:mr>
              <m:e>
                <m:sSub>
                  <m:e>
                    <m:r>
                      <m:t>F</m:t>
                    </m:r>
                  </m:e>
                  <m:sub>
                    <m:r>
                      <m:t>1</m:t>
                    </m:r>
                  </m:sub>
                </m:sSub>
              </m:e>
              <m:e>
                <m:r>
                  <m:t>=</m:t>
                </m:r>
                <m:r>
                  <m:t>0.22</m:t>
                </m:r>
                <m:r>
                  <m:t>×</m:t>
                </m:r>
                <m:r>
                  <m:t>24</m:t>
                </m:r>
                <m:r>
                  <m:t>×</m:t>
                </m:r>
                <m:r>
                  <m:t>5.71</m:t>
                </m:r>
                <m:r>
                  <m:t>×</m:t>
                </m:r>
                <m:r>
                  <m:t>1</m:t>
                </m:r>
                <m:r>
                  <m:t>×</m:t>
                </m:r>
                <m:r>
                  <m:t>1</m:t>
                </m:r>
                <m:r>
                  <m:t>×</m:t>
                </m:r>
                <m:sSup>
                  <m:e>
                    <m:r>
                      <m:t>2</m:t>
                    </m:r>
                  </m:e>
                  <m:sup>
                    <m:f>
                      <m:fPr>
                        <m:type m:val="bar"/>
                      </m:fPr>
                      <m:num>
                        <m:r>
                          <m:t>1</m:t>
                        </m:r>
                      </m:num>
                      <m:den>
                        <m:r>
                          <m:t>2</m:t>
                        </m:r>
                      </m:den>
                    </m:f>
                  </m:sup>
                </m:sSup>
                <m:r>
                  <m:t>=</m:t>
                </m:r>
                <m:r>
                  <m:t>42600</m:t>
                </m:r>
                <m:r>
                  <m:t>N</m:t>
                </m:r>
                <m:r>
                  <m:t>/</m:t>
                </m:r>
                <m:r>
                  <m:t>m</m:t>
                </m:r>
                <m:sSup>
                  <m:e>
                    <m:r>
                      <m:t>m</m:t>
                    </m:r>
                  </m:e>
                  <m:sup>
                    <m:r>
                      <m:t>2</m:t>
                    </m:r>
                  </m:sup>
                </m:sSup>
              </m:e>
            </m:mr>
            <m:mr>
              <m:e>
                <m:sSub>
                  <m:e>
                    <m:r>
                      <m:t>F</m:t>
                    </m:r>
                  </m:e>
                  <m:sub>
                    <m:r>
                      <m:t>2</m:t>
                    </m:r>
                  </m:sub>
                </m:sSub>
              </m:e>
              <m:e>
                <m:r>
                  <m:t>=</m:t>
                </m:r>
                <m:r>
                  <m:t>×</m:t>
                </m:r>
                <m:r>
                  <m:t>9000</m:t>
                </m:r>
                <m:r>
                  <m:t>=</m:t>
                </m:r>
                <m:r>
                  <m:t>216</m:t>
                </m:r>
                <m:r>
                  <m:t>k</m:t>
                </m:r>
                <m:r>
                  <m:t>N</m:t>
                </m:r>
                <m:r>
                  <m:t>/</m:t>
                </m:r>
                <m:sSup>
                  <m:e>
                    <m:r>
                      <m:t>m</m:t>
                    </m:r>
                  </m:e>
                  <m:sup>
                    <m:r>
                      <m:t>2</m:t>
                    </m:r>
                  </m:sup>
                </m:sSup>
              </m:e>
            </m:mr>
          </m:m>
        </m:oMath>
      </m:oMathPara>
    </w:p>
    <w:p>
      <w:pPr>
        <w:pStyle w:val="FirstParagraph"/>
      </w:pPr>
      <w:r>
        <w:t xml:space="preserve">二者取较小值，则新教混凝土作用于模板上的侧压力设计值</w:t>
      </w:r>
      <w:r>
        <w:t xml:space="preserve"> </w:t>
      </w:r>
      <m:oMath>
        <m:sSub>
          <m:e>
            <m:r>
              <m:t>G</m:t>
            </m:r>
          </m:e>
          <m:sub>
            <m:r>
              <m:t>4</m:t>
            </m:r>
            <m:r>
              <m:t>k</m:t>
            </m:r>
          </m:sub>
        </m:sSub>
        <m:r>
          <m:t>=</m:t>
        </m:r>
        <m:r>
          <m:t>42.6</m:t>
        </m:r>
        <m:r>
          <m:t>k</m:t>
        </m:r>
        <m:r>
          <m:t>N</m:t>
        </m:r>
        <m:r>
          <m:t>/</m:t>
        </m:r>
        <m:sSup>
          <m:e>
            <m:r>
              <m:t>m</m:t>
            </m:r>
          </m:e>
          <m:sup>
            <m:r>
              <m:t>2</m:t>
            </m:r>
          </m:sup>
        </m:sSup>
      </m:oMath>
      <w:r>
        <w:t xml:space="preserve">，按照规范取钢筋自重标准值</w:t>
      </w:r>
      <w:r>
        <w:t xml:space="preserve"> </w:t>
      </w:r>
      <m:oMath>
        <m:sSub>
          <m:e>
            <m:r>
              <m:t>G</m:t>
            </m:r>
          </m:e>
          <m:sub>
            <m:r>
              <m:t>3</m:t>
            </m:r>
            <m:r>
              <m:t>k</m:t>
            </m:r>
          </m:sub>
        </m:sSub>
        <m:r>
          <m:t>=</m:t>
        </m:r>
        <m:r>
          <m:t>2</m:t>
        </m:r>
        <m:r>
          <m:t>k</m:t>
        </m:r>
        <m:r>
          <m:t>N</m:t>
        </m:r>
        <m:r>
          <m:t>/</m:t>
        </m:r>
        <m:sSup>
          <m:e>
            <m:r>
              <m:t>m</m:t>
            </m:r>
          </m:e>
          <m:sup>
            <m:r>
              <m:t>2</m:t>
            </m:r>
          </m:sup>
        </m:sSup>
      </m:oMath>
    </w:p>
    <w:p>
      <w:pPr>
        <w:pStyle w:val="BodyText"/>
      </w:pPr>
      <w:r>
        <w:t xml:space="preserve">当活荷载做控制时</w:t>
      </w:r>
    </w:p>
    <w:p>
      <w:pPr>
        <w:pStyle w:val="BodyText"/>
      </w:pPr>
      <m:oMathPara>
        <m:oMathParaPr>
          <m:jc m:val="center"/>
        </m:oMathParaPr>
        <m:oMath>
          <m:sSub>
            <m:e>
              <m:r>
                <m:t>q</m:t>
              </m:r>
            </m:e>
            <m:sub>
              <m:r>
                <m:t>1</m:t>
              </m:r>
            </m:sub>
          </m:sSub>
          <m:r>
            <m:t>=</m:t>
          </m:r>
          <m:r>
            <m:t>0.9</m:t>
          </m:r>
          <m:r>
            <m:t>×</m:t>
          </m:r>
          <m:r>
            <m:t>0.5</m:t>
          </m:r>
          <m:r>
            <m:t>×</m:t>
          </m:r>
          <m:r>
            <m:t>(</m:t>
          </m:r>
          <m:r>
            <m:t>1.2</m:t>
          </m:r>
          <m:r>
            <m:t>×</m:t>
          </m:r>
          <m:r>
            <m:t>42.6</m:t>
          </m:r>
          <m:r>
            <m:t>+</m:t>
          </m:r>
          <m:r>
            <m:t>1.4</m:t>
          </m:r>
          <m:r>
            <m:t>×</m:t>
          </m:r>
          <m:r>
            <m:t>2</m:t>
          </m:r>
          <m:r>
            <m:t>)</m:t>
          </m:r>
          <m:r>
            <m:t>=</m:t>
          </m:r>
          <m:r>
            <m:t>22.7</m:t>
          </m:r>
          <m:r>
            <m:t>k</m:t>
          </m:r>
          <m:r>
            <m:t>N</m:t>
          </m:r>
          <m:r>
            <m:t>⋅</m:t>
          </m:r>
          <m:r>
            <m:t>m</m:t>
          </m:r>
        </m:oMath>
      </m:oMathPara>
    </w:p>
    <w:p>
      <w:pPr>
        <w:pStyle w:val="FirstParagraph"/>
      </w:pPr>
      <w:r>
        <w:t xml:space="preserve">当恒荷载做控制时</w:t>
      </w:r>
    </w:p>
    <w:p>
      <w:pPr>
        <w:pStyle w:val="BodyText"/>
      </w:pPr>
      <m:oMathPara>
        <m:oMathParaPr>
          <m:jc m:val="center"/>
        </m:oMathParaPr>
        <m:oMath>
          <m:sSubSup>
            <m:e>
              <m:r>
                <m:t>q</m:t>
              </m:r>
            </m:e>
            <m:sub>
              <m:r>
                <m:t>1</m:t>
              </m:r>
            </m:sub>
            <m:sup>
              <m:r>
                <m:t>′</m:t>
              </m:r>
            </m:sup>
          </m:sSubSup>
          <m:r>
            <m:t>=</m:t>
          </m:r>
          <m:r>
            <m:t>0.9</m:t>
          </m:r>
          <m:r>
            <m:t>×</m:t>
          </m:r>
          <m:r>
            <m:t>0.5</m:t>
          </m:r>
          <m:r>
            <m:t>×</m:t>
          </m:r>
          <m:r>
            <m:t>(</m:t>
          </m:r>
          <m:r>
            <m:t>1.35</m:t>
          </m:r>
          <m:r>
            <m:t>×</m:t>
          </m:r>
          <m:r>
            <m:t>42.6</m:t>
          </m:r>
          <m:r>
            <m:t>+</m:t>
          </m:r>
          <m:r>
            <m:t>1.4</m:t>
          </m:r>
          <m:r>
            <m:t>×</m:t>
          </m:r>
          <m:r>
            <m:t>0.7</m:t>
          </m:r>
          <m:r>
            <m:t>×</m:t>
          </m:r>
          <m:r>
            <m:t>2</m:t>
          </m:r>
          <m:r>
            <m:t>)</m:t>
          </m:r>
          <m:r>
            <m:t>=</m:t>
          </m:r>
          <m:r>
            <m:t>26.7</m:t>
          </m:r>
          <m:r>
            <m:t>k</m:t>
          </m:r>
          <m:r>
            <m:t>N</m:t>
          </m:r>
          <m:r>
            <m:t>⋅</m:t>
          </m:r>
          <m:r>
            <m:t>m</m:t>
          </m:r>
        </m:oMath>
      </m:oMathPara>
    </w:p>
    <w:p>
      <w:pPr>
        <w:pStyle w:val="FirstParagraph"/>
      </w:pPr>
      <m:oMath>
        <m:sSub>
          <m:e>
            <m:r>
              <m:t>q</m:t>
            </m:r>
          </m:e>
          <m:sub>
            <m:r>
              <m:t>1</m:t>
            </m:r>
          </m:sub>
        </m:sSub>
      </m:oMath>
      <w:r>
        <w:t xml:space="preserve"> </w:t>
      </w:r>
      <w:r>
        <w:t xml:space="preserve">取二者最大值，即</w:t>
      </w:r>
      <w:r>
        <w:t xml:space="preserve"> </w:t>
      </w:r>
      <m:oMath>
        <m:r>
          <m:t>26.7</m:t>
        </m:r>
        <m:r>
          <m:t>k</m:t>
        </m:r>
        <m:r>
          <m:t>N</m:t>
        </m:r>
        <m:r>
          <m:t>/</m:t>
        </m:r>
        <m:r>
          <m:t>m</m:t>
        </m:r>
      </m:oMath>
      <w:r>
        <w:t xml:space="preserve">，</w:t>
      </w:r>
      <m:oMath>
        <m:sSub>
          <m:e>
            <m:r>
              <m:t>q</m:t>
            </m:r>
          </m:e>
          <m:sub>
            <m:r>
              <m:t>2</m:t>
            </m:r>
          </m:sub>
        </m:sSub>
        <m:r>
          <m:t>=</m:t>
        </m:r>
        <m:r>
          <m:t>0.9</m:t>
        </m:r>
        <m:r>
          <m:t>×</m:t>
        </m:r>
        <m:r>
          <m:t>42.6</m:t>
        </m:r>
        <m:r>
          <m:t>=</m:t>
        </m:r>
        <m:r>
          <m:t>38.34</m:t>
        </m:r>
        <m:r>
          <m:t>k</m:t>
        </m:r>
        <m:r>
          <m:t>N</m:t>
        </m:r>
        <m:r>
          <m:t>/</m:t>
        </m:r>
        <m:r>
          <m:t>m</m:t>
        </m:r>
      </m:oMath>
    </w:p>
    <w:p>
      <w:pPr>
        <w:pStyle w:val="BodyText"/>
      </w:pPr>
      <w:r>
        <w:t xml:space="preserve">分别按照公式</w:t>
      </w:r>
      <w:r>
        <w:t xml:space="preserve"> </w:t>
      </w:r>
      <w:hyperlink w:anchor="fx:5.0">
        <w:r>
          <w:rPr>
            <w:rStyle w:val="Hyperlink"/>
          </w:rPr>
          <w:t xml:space="preserve">[fx:5.0]</w:t>
        </w:r>
      </w:hyperlink>
      <w:r>
        <w:t xml:space="preserve">、</w:t>
      </w:r>
      <w:hyperlink w:anchor="fx:5.2">
        <w:r>
          <w:rPr>
            <w:rStyle w:val="Hyperlink"/>
          </w:rPr>
          <w:t xml:space="preserve">[fx:5.2]</w:t>
        </w:r>
      </w:hyperlink>
      <w:r>
        <w:t xml:space="preserve"> </w:t>
      </w:r>
      <w:r>
        <w:t xml:space="preserve">计算得出最大弯矩值与截面模量：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0.1</m:t>
                </m:r>
                <m:r>
                  <m:t>×</m:t>
                </m:r>
                <m:r>
                  <m:t>26.7</m:t>
                </m:r>
                <m:r>
                  <m:t>×</m:t>
                </m:r>
                <m:sSup>
                  <m:e>
                    <m:r>
                      <m:t>100</m:t>
                    </m:r>
                  </m:e>
                  <m:sup>
                    <m:r>
                      <m:t>2</m:t>
                    </m:r>
                  </m:sup>
                </m:sSup>
                <m:r>
                  <m:t>=</m:t>
                </m:r>
                <m:r>
                  <m:t>26700</m:t>
                </m:r>
                <m:r>
                  <m:t>N</m:t>
                </m:r>
                <m:r>
                  <m:t>⋅</m:t>
                </m:r>
                <m:r>
                  <m:t>m</m:t>
                </m:r>
                <m:r>
                  <m:t>m</m:t>
                </m:r>
              </m:e>
            </m:mr>
            <m:mr>
              <m:e>
                <m:r>
                  <m:t>W</m:t>
                </m:r>
              </m:e>
              <m:e>
                <m:r>
                  <m:t>=</m:t>
                </m:r>
                <m:r>
                  <m:t>100</m:t>
                </m:r>
                <m:r>
                  <m:t>×</m:t>
                </m:r>
                <m:sSup>
                  <m:e>
                    <m:r>
                      <m:t>18</m:t>
                    </m:r>
                  </m:e>
                  <m:sup>
                    <m:r>
                      <m:t>2</m:t>
                    </m:r>
                  </m:sup>
                </m:sSup>
                <m:r>
                  <m:t>/</m:t>
                </m:r>
                <m:r>
                  <m:t>6</m:t>
                </m:r>
                <m:r>
                  <m:t>=</m:t>
                </m:r>
                <m:r>
                  <m:t>54000</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求出柱模板的强度：</w:t>
      </w:r>
    </w:p>
    <w:p>
      <w:pPr>
        <w:pStyle w:val="BodyText"/>
      </w:pPr>
      <m:oMathPara>
        <m:oMathParaPr>
          <m:jc m:val="center"/>
        </m:oMathParaPr>
        <m:oMath>
          <m:r>
            <m:t>σ</m:t>
          </m:r>
          <m:r>
            <m:t>=</m:t>
          </m:r>
          <m:f>
            <m:fPr>
              <m:type m:val="bar"/>
            </m:fPr>
            <m:num>
              <m:r>
                <m:t>54000</m:t>
              </m:r>
            </m:num>
            <m:den>
              <m:r>
                <m:t>26700</m:t>
              </m:r>
            </m:den>
          </m:f>
          <m:r>
            <m:t>=</m:t>
          </m:r>
          <m:r>
            <m:t>2.02</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故柱模板的强度满足要求。</w:t>
      </w:r>
      <w:r>
        <w:br/>
      </w:r>
      <w:r>
        <w:t xml:space="preserve">对柱模板做挠度验算，根据公式</w:t>
      </w:r>
      <w:r>
        <w:t xml:space="preserve"> </w:t>
      </w:r>
      <w:hyperlink w:anchor="fx:5.4">
        <w:r>
          <w:rPr>
            <w:rStyle w:val="Hyperlink"/>
          </w:rPr>
          <w:t xml:space="preserve">[fx:5.4]</w:t>
        </w:r>
      </w:hyperlink>
      <w:r>
        <w:t xml:space="preserve"> </w:t>
      </w:r>
      <w:r>
        <w:t xml:space="preserve">算出柱模板的最大截面惯性矩</w:t>
      </w:r>
      <w:r>
        <w:t xml:space="preserve"> </w:t>
      </w:r>
      <m:oMath>
        <m:r>
          <m:t>I</m:t>
        </m:r>
      </m:oMath>
    </w:p>
    <w:p>
      <w:pPr>
        <w:pStyle w:val="BodyText"/>
      </w:pPr>
      <m:oMathPara>
        <m:oMathParaPr>
          <m:jc m:val="center"/>
        </m:oMathParaPr>
        <m:oMath>
          <m:r>
            <m:t>I</m:t>
          </m:r>
          <m:r>
            <m:t>=</m:t>
          </m:r>
          <m:r>
            <m:t>500</m:t>
          </m:r>
          <m:r>
            <m:t>×</m:t>
          </m:r>
          <m:sSup>
            <m:e>
              <m:r>
                <m:t>18</m:t>
              </m:r>
            </m:e>
            <m:sup>
              <m:r>
                <m:t>3</m:t>
              </m:r>
            </m:sup>
          </m:sSup>
          <m:r>
            <m:t>/</m:t>
          </m:r>
          <m:r>
            <m:t>12</m:t>
          </m:r>
          <m:r>
            <m:t>=</m:t>
          </m:r>
          <m:r>
            <m:t>243000</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，便可求出柱模板的挠度设计值：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38.3</m:t>
                    </m:r>
                    <m:r>
                      <m:t>×</m:t>
                    </m:r>
                    <m:sSup>
                      <m:e>
                        <m:r>
                          <m:t>100</m:t>
                        </m:r>
                      </m:e>
                      <m:sup>
                        <m:r>
                          <m:t>4</m:t>
                        </m:r>
                      </m:sup>
                    </m:sSup>
                  </m:num>
                  <m:den>
                    <m:r>
                      <m:t>100</m:t>
                    </m:r>
                    <m:r>
                      <m:t>×</m:t>
                    </m:r>
                    <m:r>
                      <m:t>10000</m:t>
                    </m:r>
                    <m:r>
                      <m:t>×</m:t>
                    </m:r>
                    <m:r>
                      <m:t>486000</m:t>
                    </m:r>
                  </m:den>
                </m:f>
              </m:e>
            </m:mr>
            <m:mr>
              <m:e/>
              <m:e>
                <m:r>
                  <m:t>=</m:t>
                </m:r>
                <m:r>
                  <m:t>0.15</m:t>
                </m:r>
                <m:r>
                  <m:t>m</m:t>
                </m:r>
                <m:r>
                  <m:t>m</m:t>
                </m:r>
                <m:r>
                  <m:t>&lt;</m:t>
                </m:r>
                <m:r>
                  <m:t>[</m:t>
                </m:r>
                <m:r>
                  <m:t>v</m:t>
                </m:r>
                <m:r>
                  <m:t>]</m:t>
                </m:r>
                <m:r>
                  <m:t>=</m:t>
                </m:r>
                <m:r>
                  <m:t>1</m:t>
                </m:r>
                <m:r>
                  <m:t>/</m:t>
                </m:r>
                <m:r>
                  <m:t>400</m:t>
                </m:r>
                <m:r>
                  <m:t>=</m:t>
                </m:r>
                <m:r>
                  <m:t>1.25</m:t>
                </m:r>
                <m:r>
                  <m:t>m</m:t>
                </m:r>
                <m:r>
                  <m:t>m</m:t>
                </m:r>
              </m:e>
            </m:mr>
          </m:m>
        </m:oMath>
      </m:oMathPara>
    </w:p>
    <w:p>
      <w:pPr>
        <w:pStyle w:val="FirstParagraph"/>
      </w:pPr>
      <w:r>
        <w:t xml:space="preserve">故柱模板的挠度也满足要求。</w:t>
      </w:r>
      <w:r>
        <w:br/>
      </w:r>
      <w:r>
        <w:t xml:space="preserve">柱竖楞验算</w:t>
      </w:r>
    </w:p>
    <w:p>
      <w:pPr>
        <w:pStyle w:val="BodyText"/>
      </w:pPr>
      <w:r>
        <w:t xml:space="preserve">柱竖楞的荷载按三跨连续梁计算受力，计算简图如下：</w:t>
      </w:r>
    </w:p>
    <w:p>
      <w:pPr>
        <w:pStyle w:val="CaptionedFigure"/>
      </w:pPr>
      <w:bookmarkStart w:id="124" w:name="fig:c5f7"/>
      <w:r>
        <w:drawing>
          <wp:inline>
            <wp:extent cx="5334000" cy="862852"/>
            <wp:effectExtent b="0" l="0" r="0" t="0"/>
            <wp:docPr descr="柱竖楞受力简图" title="" id="1" name="Picture"/>
            <a:graphic>
              <a:graphicData uri="http://schemas.openxmlformats.org/drawingml/2006/picture">
                <pic:pic>
                  <pic:nvPicPr>
                    <pic:cNvPr descr="figure/c5f7.png" id="0" name="Picture"/>
                    <pic:cNvPicPr>
                      <a:picLocks noChangeArrowheads="1" noChangeAspect="1"/>
                    </pic:cNvPicPr>
                  </pic:nvPicPr>
                  <pic:blipFill>
                    <a:blip r:embed="rId123"/>
                    <a:stretch>
                      <a:fillRect/>
                    </a:stretch>
                  </pic:blipFill>
                  <pic:spPr bwMode="auto">
                    <a:xfrm>
                      <a:off x="0" y="0"/>
                      <a:ext cx="5334000" cy="862852"/>
                    </a:xfrm>
                    <a:prstGeom prst="rect">
                      <a:avLst/>
                    </a:prstGeom>
                    <a:noFill/>
                    <a:ln w="9525">
                      <a:noFill/>
                      <a:headEnd/>
                      <a:tailEnd/>
                    </a:ln>
                  </pic:spPr>
                </pic:pic>
              </a:graphicData>
            </a:graphic>
          </wp:inline>
        </w:drawing>
      </w:r>
      <w:bookmarkEnd w:id="124"/>
    </w:p>
    <w:p>
      <w:pPr>
        <w:pStyle w:val="ImageCaption"/>
      </w:pPr>
      <w:r>
        <w:t xml:space="preserve">柱竖楞受力简图</w:t>
      </w:r>
    </w:p>
    <w:p>
      <w:pPr>
        <w:pStyle w:val="BodyText"/>
      </w:pPr>
      <m:oMathPara>
        <m:oMathParaPr>
          <m:jc m:val="center"/>
        </m:oMathParaPr>
        <m:oMath>
          <m:m>
            <m:mPr>
              <m:baseJc m:val="center"/>
              <m:plcHide m:val="1"/>
              <m:mcs>
                <m:mc>
                  <m:mcPr>
                    <m:mcJc m:val="right"/>
                    <m:count m:val="1"/>
                  </m:mcPr>
                </m:mc>
                <m:mc>
                  <m:mcPr>
                    <m:mcJc m:val="left"/>
                    <m:count m:val="1"/>
                  </m:mcPr>
                </m:mc>
              </m:mcs>
            </m:mPr>
            <m:mr>
              <m:e>
                <m:sSub>
                  <m:e>
                    <m:r>
                      <m:t>q</m:t>
                    </m:r>
                  </m:e>
                  <m:sub>
                    <m:r>
                      <m:t>1</m:t>
                    </m:r>
                  </m:sub>
                </m:sSub>
              </m:e>
              <m:e>
                <m:r>
                  <m:t>=</m:t>
                </m:r>
                <m:r>
                  <m:t>0.9</m:t>
                </m:r>
                <m:r>
                  <m:t>×</m:t>
                </m:r>
                <m:r>
                  <m:t>0.1</m:t>
                </m:r>
                <m:r>
                  <m:t>×</m:t>
                </m:r>
                <m:r>
                  <m:t>(</m:t>
                </m:r>
                <m:r>
                  <m:t>1.35</m:t>
                </m:r>
                <m:r>
                  <m:t>×</m:t>
                </m:r>
                <m:r>
                  <m:t>42.6</m:t>
                </m:r>
                <m:r>
                  <m:t>+</m:t>
                </m:r>
                <m:r>
                  <m:t>1.4</m:t>
                </m:r>
                <m:r>
                  <m:t>×</m:t>
                </m:r>
                <m:r>
                  <m:t>0.7</m:t>
                </m:r>
                <m:r>
                  <m:t>×</m:t>
                </m:r>
                <m:r>
                  <m:t>2</m:t>
                </m:r>
                <m:r>
                  <m:t>)</m:t>
                </m:r>
                <m:r>
                  <m:t>=</m:t>
                </m:r>
                <m:r>
                  <m:t>5.4</m:t>
                </m:r>
                <m:r>
                  <m:t>k</m:t>
                </m:r>
                <m:r>
                  <m:t>N</m:t>
                </m:r>
                <m:r>
                  <m:t>/</m:t>
                </m:r>
                <m:r>
                  <m:t>m</m:t>
                </m:r>
              </m:e>
            </m:mr>
            <m:mr>
              <m:e>
                <m:sSub>
                  <m:e>
                    <m:r>
                      <m:t>q</m:t>
                    </m:r>
                  </m:e>
                  <m:sub>
                    <m:r>
                      <m:t>2</m:t>
                    </m:r>
                  </m:sub>
                </m:sSub>
              </m:e>
              <m:e>
                <m:r>
                  <m:t>=</m:t>
                </m:r>
                <m:r>
                  <m:t>0.9</m:t>
                </m:r>
                <m:r>
                  <m:t>×</m:t>
                </m:r>
                <m:r>
                  <m:t>0.1</m:t>
                </m:r>
                <m:r>
                  <m:t>×</m:t>
                </m:r>
                <m:r>
                  <m:t>42.6</m:t>
                </m:r>
                <m:r>
                  <m:t>=</m:t>
                </m:r>
                <m:r>
                  <m:t>3.83</m:t>
                </m:r>
                <m:r>
                  <m:t>k</m:t>
                </m:r>
                <m:r>
                  <m:t>N</m:t>
                </m:r>
                <m:r>
                  <m:t>/</m:t>
                </m:r>
                <m:r>
                  <m:t>m</m:t>
                </m:r>
              </m:e>
            </m:mr>
          </m:m>
        </m:oMath>
      </m:oMathPara>
    </w:p>
    <w:p>
      <w:pPr>
        <w:pStyle w:val="FirstParagraph"/>
      </w:pPr>
      <w:r>
        <w:t xml:space="preserve">分别按照公式</w:t>
      </w:r>
      <w:r>
        <w:t xml:space="preserve"> </w:t>
      </w:r>
      <w:hyperlink w:anchor="fx:5.0">
        <w:r>
          <w:rPr>
            <w:rStyle w:val="Hyperlink"/>
          </w:rPr>
          <w:t xml:space="preserve">[fx:5.0]</w:t>
        </w:r>
      </w:hyperlink>
      <w:r>
        <w:t xml:space="preserve">、</w:t>
      </w:r>
      <w:hyperlink w:anchor="fx:5.2">
        <w:r>
          <w:rPr>
            <w:rStyle w:val="Hyperlink"/>
          </w:rPr>
          <w:t xml:space="preserve">[fx:5.2]</w:t>
        </w:r>
      </w:hyperlink>
      <w:r>
        <w:t xml:space="preserve"> </w:t>
      </w:r>
      <w:r>
        <w:t xml:space="preserve">计算得出最大弯矩值与截面模量：</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r>
                  <m:t>0.1</m:t>
                </m:r>
                <m:r>
                  <m:t>×</m:t>
                </m:r>
                <m:r>
                  <m:t>5400</m:t>
                </m:r>
                <m:r>
                  <m:t>×</m:t>
                </m:r>
                <m:sSup>
                  <m:e>
                    <m:r>
                      <m:t>500</m:t>
                    </m:r>
                  </m:e>
                  <m:sup>
                    <m:r>
                      <m:t>2</m:t>
                    </m:r>
                  </m:sup>
                </m:sSup>
                <m:r>
                  <m:t>=</m:t>
                </m:r>
                <m:r>
                  <m:t>86000</m:t>
                </m:r>
                <m:r>
                  <m:t>N</m:t>
                </m:r>
                <m:r>
                  <m:t>⋅</m:t>
                </m:r>
                <m:r>
                  <m:t>m</m:t>
                </m:r>
                <m:r>
                  <m:t>m</m:t>
                </m:r>
              </m:e>
            </m:mr>
            <m:mr>
              <m:e>
                <m:r>
                  <m:t>W</m:t>
                </m:r>
              </m:e>
              <m:e>
                <m:r>
                  <m:t>=</m:t>
                </m:r>
                <m:r>
                  <m:t>40</m:t>
                </m:r>
                <m:r>
                  <m:t>×</m:t>
                </m:r>
                <m:sSup>
                  <m:e>
                    <m:r>
                      <m:t>80</m:t>
                    </m:r>
                  </m:e>
                  <m:sup>
                    <m:r>
                      <m:t>2</m:t>
                    </m:r>
                  </m:sup>
                </m:sSup>
                <m:r>
                  <m:t>/</m:t>
                </m:r>
                <m:r>
                  <m:t>6</m:t>
                </m:r>
                <m:r>
                  <m:t>=</m:t>
                </m:r>
                <m:r>
                  <m:t>42667</m:t>
                </m:r>
                <m:r>
                  <m:t>m</m:t>
                </m:r>
                <m:sSup>
                  <m:e>
                    <m:r>
                      <m:t>m</m:t>
                    </m:r>
                  </m:e>
                  <m:sup>
                    <m:r>
                      <m:t>2</m:t>
                    </m:r>
                  </m:sup>
                </m:sSup>
              </m:e>
            </m:mr>
          </m:m>
        </m:oMath>
      </m:oMathPara>
    </w:p>
    <w:p>
      <w:pPr>
        <w:pStyle w:val="FirstParagraph"/>
      </w:pPr>
      <w:r>
        <w:t xml:space="preserve">随后按照公式</w:t>
      </w:r>
      <w:r>
        <w:t xml:space="preserve"> </w:t>
      </w:r>
      <w:hyperlink w:anchor="fx:5.1">
        <w:r>
          <w:rPr>
            <w:rStyle w:val="Hyperlink"/>
          </w:rPr>
          <w:t xml:space="preserve">[fx:5.1]</w:t>
        </w:r>
      </w:hyperlink>
      <w:r>
        <w:t xml:space="preserve"> </w:t>
      </w:r>
      <w:r>
        <w:t xml:space="preserve">求出柱竖楞的强度：</w:t>
      </w:r>
    </w:p>
    <w:p>
      <w:pPr>
        <w:pStyle w:val="BodyText"/>
      </w:pPr>
      <m:oMathPara>
        <m:oMathParaPr>
          <m:jc m:val="center"/>
        </m:oMathParaPr>
        <m:oMath>
          <m:r>
            <m:t>σ</m:t>
          </m:r>
          <m:r>
            <m:t>=</m:t>
          </m:r>
          <m:f>
            <m:fPr>
              <m:type m:val="bar"/>
            </m:fPr>
            <m:num>
              <m:r>
                <m:t>86000</m:t>
              </m:r>
            </m:num>
            <m:den>
              <m:r>
                <m:t>42667</m:t>
              </m:r>
            </m:den>
          </m:f>
          <m:r>
            <m:t>=</m:t>
          </m:r>
          <m:r>
            <m:t>2.02</m:t>
          </m:r>
          <m:r>
            <m:t>N</m:t>
          </m:r>
          <m:r>
            <m:t>/</m:t>
          </m:r>
          <m:r>
            <m:t>m</m:t>
          </m:r>
          <m:sSup>
            <m:e>
              <m:r>
                <m:t>m</m:t>
              </m:r>
            </m:e>
            <m:sup>
              <m:r>
                <m:t>2</m:t>
              </m:r>
            </m:sup>
          </m:sSup>
          <m:r>
            <m:t>&lt;</m:t>
          </m:r>
          <m:r>
            <m:t>f</m:t>
          </m:r>
          <m:r>
            <m:t>=</m:t>
          </m:r>
          <m:r>
            <m:t>17</m:t>
          </m:r>
          <m:r>
            <m:t>N</m:t>
          </m:r>
          <m:r>
            <m:t>/</m:t>
          </m:r>
          <m:r>
            <m:t>m</m:t>
          </m:r>
          <m:sSup>
            <m:e>
              <m:r>
                <m:t>m</m:t>
              </m:r>
            </m:e>
            <m:sup>
              <m:r>
                <m:t>2</m:t>
              </m:r>
            </m:sup>
          </m:sSup>
        </m:oMath>
      </m:oMathPara>
    </w:p>
    <w:p>
      <w:pPr>
        <w:pStyle w:val="FirstParagraph"/>
      </w:pPr>
      <w:r>
        <w:t xml:space="preserve">故柱竖楞的强度满足要求。</w:t>
      </w:r>
      <w:r>
        <w:br/>
      </w:r>
      <w:r>
        <w:t xml:space="preserve">对柱竖楞做挠度验算，根据公式</w:t>
      </w:r>
      <w:r>
        <w:t xml:space="preserve"> </w:t>
      </w:r>
      <w:hyperlink w:anchor="fx:5.4">
        <w:r>
          <w:rPr>
            <w:rStyle w:val="Hyperlink"/>
          </w:rPr>
          <w:t xml:space="preserve">[fx:5.4]</w:t>
        </w:r>
      </w:hyperlink>
      <w:r>
        <w:t xml:space="preserve"> </w:t>
      </w:r>
      <w:r>
        <w:t xml:space="preserve">算出柱竖楞的最大截面惯性矩</w:t>
      </w:r>
      <w:r>
        <w:t xml:space="preserve"> </w:t>
      </w:r>
      <m:oMath>
        <m:r>
          <m:t>I</m:t>
        </m:r>
      </m:oMath>
    </w:p>
    <w:p>
      <w:pPr>
        <w:pStyle w:val="BodyText"/>
      </w:pPr>
      <m:oMathPara>
        <m:oMathParaPr>
          <m:jc m:val="center"/>
        </m:oMathParaPr>
        <m:oMath>
          <m:r>
            <m:t>I</m:t>
          </m:r>
          <m:r>
            <m:t>=</m:t>
          </m:r>
          <m:r>
            <m:t>40</m:t>
          </m:r>
          <m:r>
            <m:t>×</m:t>
          </m:r>
          <m:sSup>
            <m:e>
              <m:r>
                <m:t>80</m:t>
              </m:r>
            </m:e>
            <m:sup>
              <m:r>
                <m:t>3</m:t>
              </m:r>
            </m:sup>
          </m:sSup>
          <m:r>
            <m:t>/</m:t>
          </m:r>
          <m:r>
            <m:t>12</m:t>
          </m:r>
          <m:r>
            <m:t>=</m:t>
          </m:r>
          <m:r>
            <m:t>1706666</m:t>
          </m:r>
          <m:r>
            <m:t>m</m:t>
          </m:r>
          <m:sSup>
            <m:e>
              <m:r>
                <m:t>m</m:t>
              </m:r>
            </m:e>
            <m:sup>
              <m:r>
                <m:t>4</m:t>
              </m:r>
            </m:sup>
          </m:sSup>
        </m:oMath>
      </m:oMathPara>
    </w:p>
    <w:p>
      <w:pPr>
        <w:pStyle w:val="FirstParagraph"/>
      </w:pPr>
      <w:r>
        <w:t xml:space="preserve">再将结果代回公式</w:t>
      </w:r>
      <w:r>
        <w:t xml:space="preserve"> </w:t>
      </w:r>
      <w:hyperlink w:anchor="fx:5.3">
        <w:r>
          <w:rPr>
            <w:rStyle w:val="Hyperlink"/>
          </w:rPr>
          <w:t xml:space="preserve">[fx:5.3]</w:t>
        </w:r>
      </w:hyperlink>
      <w:r>
        <w:t xml:space="preserve">，便可求出柱竖楞的挠度设计值：</w:t>
      </w:r>
    </w:p>
    <w:p>
      <w:pPr>
        <w:pStyle w:val="BodyText"/>
      </w:pPr>
      <m:oMathPara>
        <m:oMathParaPr>
          <m:jc m:val="center"/>
        </m:oMathParaPr>
        <m:oMath>
          <m:m>
            <m:mPr>
              <m:baseJc m:val="center"/>
              <m:plcHide m:val="1"/>
              <m:mcs>
                <m:mc>
                  <m:mcPr>
                    <m:mcJc m:val="right"/>
                    <m:count m:val="1"/>
                  </m:mcPr>
                </m:mc>
                <m:mc>
                  <m:mcPr>
                    <m:mcJc m:val="left"/>
                    <m:count m:val="1"/>
                  </m:mcPr>
                </m:mc>
              </m:mcs>
            </m:mPr>
            <m:mr>
              <m:e>
                <m:r>
                  <m:t>V</m:t>
                </m:r>
              </m:e>
              <m:e>
                <m:r>
                  <m:t>=</m:t>
                </m:r>
                <m:f>
                  <m:fPr>
                    <m:type m:val="bar"/>
                  </m:fPr>
                  <m:num>
                    <m:r>
                      <m:t>0.99</m:t>
                    </m:r>
                    <m:r>
                      <m:t>×</m:t>
                    </m:r>
                    <m:r>
                      <m:t>3.83</m:t>
                    </m:r>
                    <m:r>
                      <m:t>×</m:t>
                    </m:r>
                    <m:sSup>
                      <m:e>
                        <m:r>
                          <m:t>400</m:t>
                        </m:r>
                      </m:e>
                      <m:sup>
                        <m:r>
                          <m:t>4</m:t>
                        </m:r>
                      </m:sup>
                    </m:sSup>
                  </m:num>
                  <m:den>
                    <m:r>
                      <m:t>100</m:t>
                    </m:r>
                    <m:r>
                      <m:t>×</m:t>
                    </m:r>
                    <m:r>
                      <m:t>10000</m:t>
                    </m:r>
                    <m:r>
                      <m:t>×</m:t>
                    </m:r>
                    <m:r>
                      <m:t>1706666</m:t>
                    </m:r>
                  </m:den>
                </m:f>
              </m:e>
            </m:mr>
            <m:mr>
              <m:e/>
              <m:e>
                <m:r>
                  <m:t>=</m:t>
                </m:r>
                <m:r>
                  <m:t>0.56</m:t>
                </m:r>
                <m:r>
                  <m:t>m</m:t>
                </m:r>
                <m:r>
                  <m:t>m</m:t>
                </m:r>
                <m:r>
                  <m:t>&lt;</m:t>
                </m:r>
                <m:r>
                  <m:t>[</m:t>
                </m:r>
                <m:r>
                  <m:t>v</m:t>
                </m:r>
                <m:r>
                  <m:t>]</m:t>
                </m:r>
                <m:r>
                  <m:t>=</m:t>
                </m:r>
                <m:r>
                  <m:t>1</m:t>
                </m:r>
                <m:r>
                  <m:t>/</m:t>
                </m:r>
                <m:r>
                  <m:t>400</m:t>
                </m:r>
                <m:r>
                  <m:t>=</m:t>
                </m:r>
                <m:r>
                  <m:t>1.25</m:t>
                </m:r>
                <m:r>
                  <m:t>m</m:t>
                </m:r>
                <m:r>
                  <m:t>m</m:t>
                </m:r>
              </m:e>
            </m:mr>
          </m:m>
        </m:oMath>
      </m:oMathPara>
    </w:p>
    <w:p>
      <w:pPr>
        <w:pStyle w:val="FirstParagraph"/>
      </w:pPr>
      <w:r>
        <w:t xml:space="preserve">故柱竖楞的挠度也满足要求。</w:t>
      </w:r>
      <w:r>
        <w:br/>
      </w:r>
      <w:r>
        <w:t xml:space="preserve">柱箍验算</w:t>
      </w:r>
    </w:p>
    <w:p>
      <w:pPr>
        <w:pStyle w:val="BodyText"/>
      </w:pPr>
      <w:r>
        <w:t xml:space="preserve">柱箍采用 40x80mm 的木材质，按照简支梁计算，使用公式</w:t>
      </w:r>
      <w:r>
        <w:t xml:space="preserve"> </w:t>
      </w:r>
      <w:hyperlink w:anchor="fx:5.D">
        <w:r>
          <w:rPr>
            <w:rStyle w:val="Hyperlink"/>
          </w:rPr>
          <w:t xml:space="preserve">[fx:5.D]</w:t>
        </w:r>
      </w:hyperlink>
      <w:r>
        <w:t xml:space="preserve"> </w:t>
      </w:r>
      <w:r>
        <w:t xml:space="preserve">求得柱箍强度：</w:t>
      </w:r>
    </w:p>
    <w:p>
      <w:pPr>
        <w:pStyle w:val="BodyText"/>
      </w:pPr>
      <m:oMathPara>
        <m:oMathParaPr>
          <m:jc m:val="center"/>
        </m:oMathParaPr>
        <m:oMath>
          <m:m>
            <m:mPr>
              <m:baseJc m:val="center"/>
              <m:plcHide m:val="1"/>
              <m:mcs>
                <m:mc>
                  <m:mcPr>
                    <m:mcJc m:val="right"/>
                    <m:count m:val="1"/>
                  </m:mcPr>
                </m:mc>
              </m:mcs>
            </m:mPr>
            <m:mr>
              <m:e>
                <m:f>
                  <m:fPr>
                    <m:type m:val="bar"/>
                  </m:fPr>
                  <m:num>
                    <m:r>
                      <m:t>N</m:t>
                    </m:r>
                  </m:num>
                  <m:den>
                    <m:sSub>
                      <m:e>
                        <m:r>
                          <m:t>A</m:t>
                        </m:r>
                      </m:e>
                      <m:sub>
                        <m:r>
                          <m:t>n</m:t>
                        </m:r>
                      </m:sub>
                    </m:sSub>
                  </m:den>
                </m:f>
                <m:r>
                  <m:t>+</m:t>
                </m:r>
                <m:f>
                  <m:fPr>
                    <m:type m:val="bar"/>
                  </m:fPr>
                  <m:num>
                    <m:sSub>
                      <m:e>
                        <m:r>
                          <m:t>M</m:t>
                        </m:r>
                      </m:e>
                      <m:sub>
                        <m:r>
                          <m:t>x</m:t>
                        </m:r>
                      </m:sub>
                    </m:sSub>
                  </m:num>
                  <m:den>
                    <m:sSub>
                      <m:e>
                        <m:r>
                          <m:t>W</m:t>
                        </m:r>
                      </m:e>
                      <m:sub>
                        <m:r>
                          <m:t>n</m:t>
                        </m:r>
                      </m:sub>
                    </m:sSub>
                    <m:r>
                      <m:t>x</m:t>
                    </m:r>
                  </m:den>
                </m:f>
                <m:r>
                  <m:t>≤</m:t>
                </m:r>
                <m:r>
                  <m:t>f</m:t>
                </m:r>
                <m:r>
                  <m:t> </m:t>
                </m:r>
                <m:r>
                  <m:rPr>
                    <m:nor/>
                    <m:sty m:val="p"/>
                  </m:rPr>
                  <m:t>或</m:t>
                </m:r>
                <m:r>
                  <m:t> </m:t>
                </m:r>
                <m:r>
                  <m:t>(</m:t>
                </m:r>
                <m:sSub>
                  <m:e>
                    <m:r>
                      <m:t>f</m:t>
                    </m:r>
                  </m:e>
                  <m:sub>
                    <m:r>
                      <m:t>m</m:t>
                    </m:r>
                  </m:sub>
                </m:sSub>
                <m:r>
                  <m:t>)</m:t>
                </m:r>
              </m:e>
            </m:mr>
          </m:m>
        </m:oMath>
      </m:oMathPara>
    </w:p>
    <w:p>
      <w:pPr>
        <w:pStyle w:val="FirstParagraph"/>
      </w:pPr>
      <w:r>
        <w:t xml:space="preserve">其中</w:t>
      </w:r>
    </w:p>
    <w:p>
      <w:pPr>
        <w:pStyle w:val="BodyText"/>
      </w:pPr>
      <w:r>
        <w:t xml:space="preserve">$$\begin{aligned}
\label{fx:5.E}
N&amp;=\frac{1}{2}ql_3\\
&amp;=0.5\times 17040\times 05=4040 N \notag\\
\label{fx:5.F}
q&amp;=F_sl_1\\
&amp;=42600\times 0.4=17040 N/mm \notag\\
\label{fx:5.G}
M_x&amp;=\frac{ql_2^2}{8}=\frac{F_sl_1L_2^2}{8}\\
&amp;=\frac{17040\times (500+15\times 2)}{8}=598317 N \cdot mm \notag\end{aligned}$$</w:t>
      </w:r>
    </w:p>
    <w:p>
      <w:pPr>
        <w:pStyle w:val="FirstParagraph"/>
      </w:pPr>
      <w:r>
        <w:t xml:space="preserve">在公式</w:t>
      </w:r>
      <w:r>
        <w:t xml:space="preserve"> </w:t>
      </w:r>
      <w:hyperlink w:anchor="fx:5.D">
        <w:r>
          <w:rPr>
            <w:rStyle w:val="Hyperlink"/>
          </w:rPr>
          <w:t xml:space="preserve">[fx:5.D]</w:t>
        </w:r>
      </w:hyperlink>
      <w:r>
        <w:t xml:space="preserve"> </w:t>
      </w:r>
      <w:r>
        <w:t xml:space="preserve">中的柱箍截面面积</w:t>
      </w:r>
      <w:r>
        <w:t xml:space="preserve"> </w:t>
      </w:r>
      <m:oMath>
        <m:sSub>
          <m:e>
            <m:r>
              <m:t>A</m:t>
            </m:r>
          </m:e>
          <m:sub>
            <m:r>
              <m:t>n</m:t>
            </m:r>
          </m:sub>
        </m:sSub>
        <m:r>
          <m:t>=</m:t>
        </m:r>
        <m:r>
          <m:t>40</m:t>
        </m:r>
        <m:r>
          <m:t>×</m:t>
        </m:r>
        <m:r>
          <m:t>80</m:t>
        </m:r>
        <m:r>
          <m:t>=</m:t>
        </m:r>
        <m:r>
          <m:t>3200</m:t>
        </m:r>
        <m:r>
          <m:t>m</m:t>
        </m:r>
        <m:sSup>
          <m:e>
            <m:r>
              <m:t>m</m:t>
            </m:r>
          </m:e>
          <m:sup>
            <m:r>
              <m:t>2</m:t>
            </m:r>
          </m:sup>
        </m:sSup>
      </m:oMath>
      <w:r>
        <w:t xml:space="preserve">;柱箍界面抵抗矩</w:t>
      </w:r>
      <w:r>
        <w:t xml:space="preserve"> </w:t>
      </w:r>
      <m:oMath>
        <m:sSub>
          <m:e>
            <m:r>
              <m:t>W</m:t>
            </m:r>
          </m:e>
          <m:sub>
            <m:r>
              <m:t>n</m:t>
            </m:r>
            <m:r>
              <m:t>x</m:t>
            </m:r>
          </m:sub>
        </m:sSub>
        <m:r>
          <m:t>=</m:t>
        </m:r>
        <m:sSup>
          <m:e>
            <m:r>
              <m:t>80</m:t>
            </m:r>
          </m:e>
          <m:sup>
            <m:r>
              <m:t>2</m:t>
            </m:r>
          </m:sup>
        </m:sSup>
        <m:r>
          <m:t>×</m:t>
        </m:r>
        <m:r>
          <m:t>40</m:t>
        </m:r>
        <m:r>
          <m:t>/</m:t>
        </m:r>
        <m:r>
          <m:t>6</m:t>
        </m:r>
        <m:r>
          <m:t>=</m:t>
        </m:r>
        <m:r>
          <m:t>42666</m:t>
        </m:r>
        <m:r>
          <m:t>m</m:t>
        </m:r>
        <m:sSup>
          <m:e>
            <m:r>
              <m:t>m</m:t>
            </m:r>
          </m:e>
          <m:sup>
            <m:r>
              <m:t>3</m:t>
            </m:r>
          </m:sup>
        </m:sSup>
      </m:oMath>
      <w:r>
        <w:t xml:space="preserve"> </w:t>
      </w:r>
      <w:r>
        <w:t xml:space="preserve">将上述数据代回公式</w:t>
      </w:r>
      <w:r>
        <w:t xml:space="preserve"> </w:t>
      </w:r>
      <w:hyperlink w:anchor="fx:5.D">
        <w:r>
          <w:rPr>
            <w:rStyle w:val="Hyperlink"/>
          </w:rPr>
          <w:t xml:space="preserve">[fx:5.D]</w:t>
        </w:r>
      </w:hyperlink>
      <w:r>
        <w:t xml:space="preserve"> </w:t>
      </w:r>
      <w:r>
        <w:t xml:space="preserve">中得</w:t>
      </w:r>
    </w:p>
    <w:p>
      <w:pPr>
        <w:pStyle w:val="BodyText"/>
      </w:pPr>
      <m:oMathPara>
        <m:oMathParaPr>
          <m:jc m:val="center"/>
        </m:oMathParaPr>
        <m:oMath>
          <m:m>
            <m:mPr>
              <m:baseJc m:val="center"/>
              <m:plcHide m:val="1"/>
              <m:mcs>
                <m:mc>
                  <m:mcPr>
                    <m:mcJc m:val="right"/>
                    <m:count m:val="1"/>
                  </m:mcPr>
                </m:mc>
              </m:mcs>
            </m:mPr>
            <m:mr>
              <m:e>
                <m:f>
                  <m:fPr>
                    <m:type m:val="bar"/>
                  </m:fPr>
                  <m:num>
                    <m:r>
                      <m:t>N</m:t>
                    </m:r>
                  </m:num>
                  <m:den>
                    <m:sSub>
                      <m:e>
                        <m:r>
                          <m:t>A</m:t>
                        </m:r>
                      </m:e>
                      <m:sub>
                        <m:r>
                          <m:t>n</m:t>
                        </m:r>
                      </m:sub>
                    </m:sSub>
                  </m:den>
                </m:f>
                <m:r>
                  <m:t>+</m:t>
                </m:r>
                <m:f>
                  <m:fPr>
                    <m:type m:val="bar"/>
                  </m:fPr>
                  <m:num>
                    <m:sSub>
                      <m:e>
                        <m:r>
                          <m:t>M</m:t>
                        </m:r>
                      </m:e>
                      <m:sub>
                        <m:r>
                          <m:t>x</m:t>
                        </m:r>
                      </m:sub>
                    </m:sSub>
                  </m:num>
                  <m:den>
                    <m:sSub>
                      <m:e>
                        <m:r>
                          <m:t>W</m:t>
                        </m:r>
                      </m:e>
                      <m:sub>
                        <m:r>
                          <m:t>n</m:t>
                        </m:r>
                      </m:sub>
                    </m:sSub>
                    <m:r>
                      <m:t>x</m:t>
                    </m:r>
                  </m:den>
                </m:f>
                <m:r>
                  <m:t>=</m:t>
                </m:r>
                <m:f>
                  <m:fPr>
                    <m:type m:val="bar"/>
                  </m:fPr>
                  <m:num>
                    <m:r>
                      <m:t>4040</m:t>
                    </m:r>
                  </m:num>
                  <m:den>
                    <m:r>
                      <m:t>3200</m:t>
                    </m:r>
                  </m:den>
                </m:f>
                <m:r>
                  <m:t>+</m:t>
                </m:r>
                <m:f>
                  <m:fPr>
                    <m:type m:val="bar"/>
                  </m:fPr>
                  <m:num>
                    <m:r>
                      <m:t>598317</m:t>
                    </m:r>
                  </m:num>
                  <m:den>
                    <m:r>
                      <m:t>42666</m:t>
                    </m:r>
                  </m:den>
                </m:f>
                <m:r>
                  <m:t>=</m:t>
                </m:r>
                <m:r>
                  <m:t>15.28</m:t>
                </m:r>
                <m:r>
                  <m:t>N</m:t>
                </m:r>
                <m:r>
                  <m:t>/</m:t>
                </m:r>
                <m:r>
                  <m:t>m</m:t>
                </m:r>
                <m:sSup>
                  <m:e>
                    <m:r>
                      <m:t>m</m:t>
                    </m:r>
                  </m:e>
                  <m:sup>
                    <m:r>
                      <m:t>2</m:t>
                    </m:r>
                  </m:sup>
                </m:sSup>
              </m:e>
            </m:mr>
          </m:m>
        </m:oMath>
      </m:oMathPara>
    </w:p>
    <w:p>
      <w:pPr>
        <w:pStyle w:val="FirstParagraph"/>
      </w:pPr>
      <w:r>
        <w:t xml:space="preserve">查表得</w:t>
      </w:r>
      <w:r>
        <w:t xml:space="preserve"> </w:t>
      </w:r>
      <m:oMath>
        <m:sSub>
          <m:e>
            <m:r>
              <m:t>f</m:t>
            </m:r>
          </m:e>
          <m:sub>
            <m:r>
              <m:t>m</m:t>
            </m:r>
          </m:sub>
        </m:sSub>
        <m:r>
          <m:t>=</m:t>
        </m:r>
        <m:r>
          <m:t>17</m:t>
        </m:r>
        <m:r>
          <m:t>N</m:t>
        </m:r>
        <m:r>
          <m:t>/</m:t>
        </m:r>
        <m:r>
          <m:t>m</m:t>
        </m:r>
        <m:sSup>
          <m:e>
            <m:r>
              <m:t>m</m:t>
            </m:r>
          </m:e>
          <m:sup>
            <m:r>
              <m:t>2</m:t>
            </m:r>
          </m:sup>
        </m:sSup>
      </m:oMath>
      <w:r>
        <w:t xml:space="preserve">，</w:t>
      </w:r>
      <m:oMath>
        <m:r>
          <m:t>15.28</m:t>
        </m:r>
        <m:r>
          <m:t>&lt;</m:t>
        </m:r>
        <m:r>
          <m:t>17</m:t>
        </m:r>
        <m:r>
          <m:t>N</m:t>
        </m:r>
        <m:r>
          <m:t>/</m:t>
        </m:r>
        <m:r>
          <m:t>m</m:t>
        </m:r>
        <m:sSup>
          <m:e>
            <m:r>
              <m:t>m</m:t>
            </m:r>
          </m:e>
          <m:sup>
            <m:r>
              <m:t>2</m:t>
            </m:r>
          </m:sup>
        </m:sSup>
      </m:oMath>
      <w:r>
        <w:t xml:space="preserve"> </w:t>
      </w:r>
      <w:r>
        <w:t xml:space="preserve">故强度满足要求。</w:t>
      </w:r>
    </w:p>
    <w:p>
      <w:pPr>
        <w:pStyle w:val="BodyText"/>
      </w:pPr>
      <w:r>
        <w:t xml:space="preserve">对柱箍做挠度验算，</w:t>
      </w:r>
      <m:oMath>
        <m:sSub>
          <m:e>
            <m:r>
              <m:t>q</m:t>
            </m:r>
          </m:e>
          <m:sub>
            <m:r>
              <m:t>2</m:t>
            </m:r>
          </m:sub>
        </m:sSub>
        <m:r>
          <m:t>=</m:t>
        </m:r>
        <m:r>
          <m:t>×</m:t>
        </m:r>
        <m:r>
          <m:t>0.9</m:t>
        </m:r>
        <m:r>
          <m:t>×</m:t>
        </m:r>
        <m:r>
          <m:t>42.6</m:t>
        </m:r>
        <m:r>
          <m:t>×</m:t>
        </m:r>
        <m:r>
          <m:t>0.4</m:t>
        </m:r>
        <m:r>
          <m:t>=</m:t>
        </m:r>
        <m:r>
          <m:t>15.3</m:t>
        </m:r>
        <m:r>
          <m:t>N</m:t>
        </m:r>
        <m:r>
          <m:t>/</m:t>
        </m:r>
        <m:r>
          <m:t>m</m:t>
        </m:r>
        <m:sSup>
          <m:e>
            <m:r>
              <m:t>m</m:t>
            </m:r>
          </m:e>
          <m:sup>
            <m:r>
              <m:t>2</m:t>
            </m:r>
          </m:sup>
        </m:sSup>
      </m:oMath>
      <w:r>
        <w:t xml:space="preserve">，</w:t>
      </w:r>
      <w:r>
        <w:t xml:space="preserve"> </w:t>
      </w:r>
      <w:r>
        <w:t xml:space="preserve">根据公式</w:t>
      </w:r>
      <w:r>
        <w:t xml:space="preserve"> </w:t>
      </w:r>
      <w:hyperlink w:anchor="fx:5.4">
        <w:r>
          <w:rPr>
            <w:rStyle w:val="Hyperlink"/>
          </w:rPr>
          <w:t xml:space="preserve">[fx:5.4]</w:t>
        </w:r>
      </w:hyperlink>
      <w:r>
        <w:t xml:space="preserve"> </w:t>
      </w:r>
      <w:r>
        <w:t xml:space="preserve">算出柱箍的最大截面惯性矩</w:t>
      </w:r>
      <w:r>
        <w:t xml:space="preserve"> </w:t>
      </w:r>
      <m:oMath>
        <m:r>
          <m:t>I</m:t>
        </m:r>
      </m:oMath>
    </w:p>
    <w:p>
      <w:pPr>
        <w:pStyle w:val="BodyText"/>
      </w:pPr>
      <m:oMathPara>
        <m:oMathParaPr>
          <m:jc m:val="center"/>
        </m:oMathParaPr>
        <m:oMath>
          <m:r>
            <m:t>I</m:t>
          </m:r>
          <m:r>
            <m:t>=</m:t>
          </m:r>
          <m:r>
            <m:t>40</m:t>
          </m:r>
          <m:r>
            <m:t>×</m:t>
          </m:r>
          <m:sSup>
            <m:e>
              <m:r>
                <m:t>80</m:t>
              </m:r>
            </m:e>
            <m:sup>
              <m:r>
                <m:t>3</m:t>
              </m:r>
            </m:sup>
          </m:sSup>
          <m:r>
            <m:t>/</m:t>
          </m:r>
          <m:r>
            <m:t>12</m:t>
          </m:r>
          <m:r>
            <m:t>=</m:t>
          </m:r>
          <m:r>
            <m:t>1706666</m:t>
          </m:r>
          <m:r>
            <m:t>m</m:t>
          </m:r>
          <m:sSup>
            <m:e>
              <m:r>
                <m:t>m</m:t>
              </m:r>
            </m:e>
            <m:sup>
              <m:r>
                <m:t>4</m:t>
              </m:r>
            </m:sup>
          </m:sSup>
        </m:oMath>
      </m:oMathPara>
    </w:p>
    <w:p>
      <w:pPr>
        <w:pStyle w:val="FirstParagraph"/>
      </w:pPr>
      <w:r>
        <w:t xml:space="preserve">再按照简支梁计算公式将结果代回</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r>
                      <m:t>a</m:t>
                    </m:r>
                    <m:r>
                      <m:t>x</m:t>
                    </m:r>
                  </m:sub>
                </m:sSub>
              </m:e>
              <m:e>
                <m:r>
                  <m:t>=</m:t>
                </m:r>
                <m:f>
                  <m:fPr>
                    <m:type m:val="bar"/>
                  </m:fPr>
                  <m:num>
                    <m:r>
                      <m:t>5</m:t>
                    </m:r>
                    <m:sSub>
                      <m:e>
                        <m:r>
                          <m:t>q</m:t>
                        </m:r>
                      </m:e>
                      <m:sub>
                        <m:r>
                          <m:t>2</m:t>
                        </m:r>
                      </m:sub>
                    </m:sSub>
                    <m:sSup>
                      <m:e>
                        <m:r>
                          <m:t>l</m:t>
                        </m:r>
                      </m:e>
                      <m:sup>
                        <m:r>
                          <m:t>3</m:t>
                        </m:r>
                      </m:sup>
                    </m:sSup>
                  </m:num>
                  <m:den>
                    <m:r>
                      <m:t>384</m:t>
                    </m:r>
                    <m:r>
                      <m:t>E</m:t>
                    </m:r>
                    <m:r>
                      <m:t>I</m:t>
                    </m:r>
                  </m:den>
                </m:f>
              </m:e>
            </m:mr>
            <m:mr>
              <m:e/>
              <m:e>
                <m:r>
                  <m:t>=</m:t>
                </m:r>
                <m:f>
                  <m:fPr>
                    <m:type m:val="bar"/>
                  </m:fPr>
                  <m:num>
                    <m:r>
                      <m:t>5</m:t>
                    </m:r>
                    <m:r>
                      <m:t>×</m:t>
                    </m:r>
                    <m:r>
                      <m:t>15.3</m:t>
                    </m:r>
                    <m:r>
                      <m:t>×</m:t>
                    </m:r>
                    <m:r>
                      <m:t>(</m:t>
                    </m:r>
                    <m:r>
                      <m:t>500</m:t>
                    </m:r>
                    <m:r>
                      <m:t>+</m:t>
                    </m:r>
                    <m:r>
                      <m:t>15</m:t>
                    </m:r>
                    <m:r>
                      <m:t>×</m:t>
                    </m:r>
                    <m:r>
                      <m:t>2</m:t>
                    </m:r>
                    <m:sSup>
                      <m:e>
                        <m:r>
                          <m:t>)</m:t>
                        </m:r>
                      </m:e>
                      <m:sup>
                        <m:r>
                          <m:t>3</m:t>
                        </m:r>
                      </m:sup>
                    </m:sSup>
                  </m:num>
                  <m:den>
                    <m:r>
                      <m:t>384</m:t>
                    </m:r>
                    <m:r>
                      <m:t>×</m:t>
                    </m:r>
                    <m:r>
                      <m:t>10000</m:t>
                    </m:r>
                    <m:r>
                      <m:t>×</m:t>
                    </m:r>
                    <m:r>
                      <m:t>170666</m:t>
                    </m:r>
                  </m:den>
                </m:f>
              </m:e>
            </m:mr>
            <m:mr>
              <m:e/>
              <m:e>
                <m:r>
                  <m:t>=</m:t>
                </m:r>
                <m:r>
                  <m:t>0.92</m:t>
                </m:r>
                <m:r>
                  <m:t>m</m:t>
                </m:r>
                <m:r>
                  <m:t>m</m:t>
                </m:r>
                <m:r>
                  <m:t>&lt;</m:t>
                </m:r>
                <m:r>
                  <m:t>[</m:t>
                </m:r>
                <m:r>
                  <m:t>v</m:t>
                </m:r>
                <m:r>
                  <m:t>]</m:t>
                </m:r>
                <m:r>
                  <m:t>=</m:t>
                </m:r>
                <m:r>
                  <m:t>1</m:t>
                </m:r>
                <m:r>
                  <m:t>/</m:t>
                </m:r>
                <m:r>
                  <m:t>400</m:t>
                </m:r>
                <m:r>
                  <m:t>=</m:t>
                </m:r>
                <m:r>
                  <m:t>1.225</m:t>
                </m:r>
                <m:r>
                  <m:t>m</m:t>
                </m:r>
                <m:r>
                  <m:t>m</m:t>
                </m:r>
              </m:e>
            </m:mr>
          </m:m>
        </m:oMath>
      </m:oMathPara>
    </w:p>
    <w:p>
      <w:pPr>
        <w:pStyle w:val="FirstParagraph"/>
      </w:pPr>
      <w:r>
        <w:t xml:space="preserve">便可求出柱箍的挠度也满足要求。</w:t>
      </w:r>
      <w:r>
        <w:br/>
      </w:r>
      <w:r>
        <w:t xml:space="preserve">螺栓验算</w:t>
      </w:r>
    </w:p>
    <w:p>
      <w:pPr>
        <w:pStyle w:val="BodyText"/>
      </w:pPr>
      <w:r>
        <w:t xml:space="preserve">螺栓采用 M18，竖向间距 400mm。根据公式</w:t>
      </w:r>
      <w:r>
        <w:t xml:space="preserve"> </w:t>
      </w:r>
      <w:hyperlink w:anchor="fx:5.9">
        <w:r>
          <w:rPr>
            <w:rStyle w:val="Hyperlink"/>
          </w:rPr>
          <w:t xml:space="preserve">[fx:5.9]</w:t>
        </w:r>
      </w:hyperlink>
      <w:r>
        <w:t xml:space="preserve"> </w:t>
      </w:r>
      <w:r>
        <w:t xml:space="preserve">、</w:t>
      </w:r>
      <w:hyperlink w:anchor="fx:5.9b">
        <w:r>
          <w:rPr>
            <w:rStyle w:val="Hyperlink"/>
          </w:rPr>
          <w:t xml:space="preserve">[fx:5.9b]</w:t>
        </w:r>
      </w:hyperlink>
      <w:r>
        <w:t xml:space="preserve"> </w:t>
      </w:r>
      <w:r>
        <w:t xml:space="preserve">可得</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F</m:t>
                    </m:r>
                  </m:e>
                  <m:sub>
                    <m:r>
                      <m:t>s</m:t>
                    </m:r>
                  </m:sub>
                </m:sSub>
              </m:e>
              <m:e>
                <m:r>
                  <m:t>=</m:t>
                </m:r>
                <m:r>
                  <m:t>0.95</m:t>
                </m:r>
                <m:r>
                  <m:t>×</m:t>
                </m:r>
                <m:r>
                  <m:t>(</m:t>
                </m:r>
                <m:r>
                  <m:t>1.2</m:t>
                </m:r>
                <m:r>
                  <m:t>×</m:t>
                </m:r>
                <m:r>
                  <m:t>42.6</m:t>
                </m:r>
                <m:r>
                  <m:t>+</m:t>
                </m:r>
                <m:r>
                  <m:t>1.4</m:t>
                </m:r>
                <m:r>
                  <m:t>×</m:t>
                </m:r>
                <m:r>
                  <m:t>2</m:t>
                </m:r>
                <m:r>
                  <m:t>)</m:t>
                </m:r>
                <m:r>
                  <m:t>=</m:t>
                </m:r>
                <m:r>
                  <m:t>51.2</m:t>
                </m:r>
                <m:r>
                  <m:t>k</m:t>
                </m:r>
                <m:r>
                  <m:t>N</m:t>
                </m:r>
                <m:r>
                  <m:t>/</m:t>
                </m:r>
                <m:sSup>
                  <m:e>
                    <m:r>
                      <m:t>m</m:t>
                    </m:r>
                  </m:e>
                  <m:sup>
                    <m:r>
                      <m:t>2</m:t>
                    </m:r>
                  </m:sup>
                </m:sSup>
                <m:r>
                  <m:t>N</m:t>
                </m:r>
              </m:e>
              <m:e>
                <m:r>
                  <m:t>=</m:t>
                </m:r>
                <m:r>
                  <m:t>0.5</m:t>
                </m:r>
                <m:r>
                  <m:t>×</m:t>
                </m:r>
                <m:r>
                  <m:t>0.3</m:t>
                </m:r>
                <m:r>
                  <m:t>×</m:t>
                </m:r>
                <m:r>
                  <m:t>51.2</m:t>
                </m:r>
                <m:r>
                  <m:t>=</m:t>
                </m:r>
                <m:r>
                  <m:t>7.68</m:t>
                </m:r>
                <m:r>
                  <m:t>k</m:t>
                </m:r>
                <m:r>
                  <m:t>N</m:t>
                </m:r>
              </m:e>
            </m:mr>
          </m:m>
        </m:oMath>
      </m:oMathPara>
    </w:p>
    <w:p>
      <w:pPr>
        <w:pStyle w:val="FirstParagraph"/>
      </w:pPr>
      <w:r>
        <w:t xml:space="preserve">查表得 M18 螺栓的</w:t>
      </w:r>
      <w:r>
        <w:t xml:space="preserve"> </w:t>
      </w:r>
      <m:oMath>
        <m:sSubSup>
          <m:e>
            <m:r>
              <m:t>N</m:t>
            </m:r>
          </m:e>
          <m:sub>
            <m:r>
              <m:t>t</m:t>
            </m:r>
          </m:sub>
          <m:sup>
            <m:r>
              <m:t>b</m:t>
            </m:r>
          </m:sup>
        </m:sSubSup>
      </m:oMath>
      <w:r>
        <w:t xml:space="preserve"> </w:t>
      </w:r>
      <w:r>
        <w:t xml:space="preserve">值为</w:t>
      </w:r>
      <w:r>
        <w:t xml:space="preserve"> </w:t>
      </w:r>
      <m:oMath>
        <m:r>
          <m:t>29.6</m:t>
        </m:r>
        <m:r>
          <m:t>k</m:t>
        </m:r>
        <m:r>
          <m:t>N</m:t>
        </m:r>
        <m:r>
          <m:t>&gt;</m:t>
        </m:r>
        <m:r>
          <m:t>7.68</m:t>
        </m:r>
        <m:r>
          <m:t>k</m:t>
        </m:r>
        <m:r>
          <m:t>N</m:t>
        </m:r>
      </m:oMath>
      <w:r>
        <w:t xml:space="preserve">，故螺栓满足设计要求。</w:t>
      </w:r>
    </w:p>
    <w:p>
      <w:pPr>
        <w:pStyle w:val="Heading2"/>
      </w:pPr>
      <w:bookmarkStart w:id="125" w:name="模板安装及拆除"/>
      <w:r>
        <w:t xml:space="preserve">模板安装及拆除</w:t>
      </w:r>
      <w:bookmarkEnd w:id="125"/>
    </w:p>
    <w:p>
      <w:pPr>
        <w:pStyle w:val="Heading3"/>
      </w:pPr>
      <w:bookmarkStart w:id="126" w:name="模板安装"/>
      <w:r>
        <w:t xml:space="preserve">模板安装</w:t>
      </w:r>
      <w:bookmarkEnd w:id="126"/>
    </w:p>
    <w:p>
      <w:pPr>
        <w:pStyle w:val="FirstParagraph"/>
      </w:pPr>
      <w:r>
        <w:t xml:space="preserve">(1) 模板安装前应该审查模板结构设计说明书，确保手续齐全</w:t>
      </w:r>
    </w:p>
    <w:p>
      <w:pPr>
        <w:pStyle w:val="BodyText"/>
      </w:pPr>
      <w:r>
        <w:t xml:space="preserve">(2) 应进行全面的安全技术交底，操作班组应该熟悉设计与施工说明书，并做好模板安装作业的分工准备</w:t>
      </w:r>
    </w:p>
    <w:p>
      <w:pPr>
        <w:pStyle w:val="BodyText"/>
      </w:pPr>
      <w:r>
        <w:t xml:space="preserve">(3) 模板安装应该按照设计与施工说明书按顺序拼装。木杆、钢管、门架等支架立柱不得混用</w:t>
      </w:r>
    </w:p>
    <w:p>
      <w:pPr>
        <w:pStyle w:val="BodyText"/>
      </w:pPr>
      <w:r>
        <w:t xml:space="preserve">(4) 竖向模板和支架立柱支撑部分安装在基土之上时，应加设垫板，垫板应有足够的强度和支承面积，且应中心承载，基土应坚实，并附有排水措施</w:t>
      </w:r>
    </w:p>
    <w:p>
      <w:pPr>
        <w:pStyle w:val="BodyText"/>
      </w:pPr>
      <w:r>
        <w:t xml:space="preserve">(5) 模板及其支架在安装过程中必须设立有效的防止倾覆的临时固定设施</w:t>
      </w:r>
    </w:p>
    <w:p>
      <w:pPr>
        <w:pStyle w:val="BodyText"/>
      </w:pPr>
      <w:r>
        <w:t xml:space="preserve">(6) 现浇钢筋混凝土梁板当跨度大于 4 米时，模板应起拱。</w:t>
      </w:r>
    </w:p>
    <w:p>
      <w:pPr>
        <w:pStyle w:val="BodyText"/>
      </w:pPr>
      <w:r>
        <w:t xml:space="preserve">(7) 模板应有足够的承载能力，刚度和稳定性。</w:t>
      </w:r>
    </w:p>
    <w:p>
      <w:pPr>
        <w:pStyle w:val="BodyText"/>
      </w:pPr>
      <w:r>
        <w:t xml:space="preserve">(8) 楼板模板施工前应先弹线，根据弹线搭设脚手架，先搭设梁底然后搭设板底，调整梁底钢管标高，调平后，铺设梁底模，梁底模两侧用扣件锁紧，防止梁底模跑位；</w:t>
      </w:r>
    </w:p>
    <w:p>
      <w:pPr>
        <w:pStyle w:val="BodyText"/>
      </w:pPr>
      <w:r>
        <w:t xml:space="preserve">(9) 梁钢筋绑扎完毕后，封梁侧模，梁侧模应落在梁底模上，梁模板转角处必须设置木方；</w:t>
      </w:r>
    </w:p>
    <w:p>
      <w:pPr>
        <w:pStyle w:val="BodyText"/>
      </w:pPr>
      <w:r>
        <w:t xml:space="preserve">(10) 铺设主次龙骨，模板拼缝要严密，用对拉螺栓固定模板， 楼板模板压在梁侧模上。</w:t>
      </w:r>
    </w:p>
    <w:p>
      <w:pPr>
        <w:pStyle w:val="Heading3"/>
      </w:pPr>
      <w:bookmarkStart w:id="127" w:name="模板拆除"/>
      <w:r>
        <w:t xml:space="preserve">模板拆除</w:t>
      </w:r>
      <w:bookmarkEnd w:id="127"/>
    </w:p>
    <w:p>
      <w:pPr>
        <w:pStyle w:val="FirstParagraph"/>
      </w:pPr>
      <w:r>
        <w:t xml:space="preserve">(1) 模板拆除应该经过相关管理人员的批准，按照国家标准《混凝土结构工程施工质量验收规范》（GB50204）的有关规定执行；</w:t>
      </w:r>
    </w:p>
    <w:p>
      <w:pPr>
        <w:pStyle w:val="BodyText"/>
      </w:pPr>
      <w:r>
        <w:t xml:space="preserve">(2) 当混凝土未达规定强度，或已经达到规定强度，但需提前拆模的，必须经过计算和主管部门的批准后方可拆除；</w:t>
      </w:r>
    </w:p>
    <w:p>
      <w:pPr>
        <w:pStyle w:val="BodyText"/>
      </w:pPr>
      <w:r>
        <w:t xml:space="preserve">(3) 大体积混凝土的拆模时间除了要满足混凝土强度要求之外，还应使得混凝土内外温差降低到 25 摄氏度以下时方可拆模；</w:t>
      </w:r>
    </w:p>
    <w:p>
      <w:pPr>
        <w:pStyle w:val="BodyText"/>
      </w:pPr>
      <w:r>
        <w:t xml:space="preserve">(4) 拆模前应确定所使用的工具有效可靠，扳手等工具必须挂在工具袋内；</w:t>
      </w:r>
    </w:p>
    <w:p>
      <w:pPr>
        <w:pStyle w:val="BodyText"/>
      </w:pPr>
      <w:r>
        <w:t xml:space="preserve">(5) 拆模的顺序和方法应该按照模板的设计规定执行，当无设计要求时，应按照先支的后拆、后支的先拆、先拆非承重模板</w:t>
      </w:r>
      <w:r>
        <w:t xml:space="preserve"> </w:t>
      </w:r>
      <w:r>
        <w:t xml:space="preserve">后拆承重模板，并应从上至下进行拆除；</w:t>
      </w:r>
    </w:p>
    <w:p>
      <w:pPr>
        <w:pStyle w:val="BodyText"/>
      </w:pPr>
      <w:r>
        <w:t xml:space="preserve">(6) 多人同时作业时，应分工明确，统一信号，应预留出足够的操作面，人员要站在安全处；</w:t>
      </w:r>
    </w:p>
    <w:p>
      <w:pPr>
        <w:pStyle w:val="BodyText"/>
      </w:pPr>
      <w:r>
        <w:t xml:space="preserve">(7) 在拆除互相搭连并影响其他后拆模板的支撑时，应布设临时支撑。拆模时逐块拆卸，不得使用大锤和撬棍成片撬落或砸倒拉倒；</w:t>
      </w:r>
    </w:p>
    <w:p>
      <w:pPr>
        <w:pStyle w:val="BodyText"/>
      </w:pPr>
      <w:r>
        <w:t xml:space="preserve">(8) 拆除有洞口的模板时，应采取防止操作人员坠落的措施，洞口模板拆除后，应按国家先行标准《建筑施工高处作业安全技术规范》（JGJ80）</w:t>
      </w:r>
      <w:r>
        <w:t xml:space="preserve"> </w:t>
      </w:r>
      <w:r>
        <w:t xml:space="preserve">的有关规定进行防护。</w:t>
      </w:r>
    </w:p>
    <w:p>
      <w:pPr>
        <w:pStyle w:val="Heading2"/>
      </w:pPr>
      <w:bookmarkStart w:id="128" w:name="模板工程安全措施"/>
      <w:r>
        <w:t xml:space="preserve">模板工程安全措施</w:t>
      </w:r>
      <w:bookmarkEnd w:id="128"/>
    </w:p>
    <w:p>
      <w:pPr>
        <w:pStyle w:val="FirstParagraph"/>
      </w:pPr>
      <w:r>
        <w:t xml:space="preserve">(1) 模板施工属高空作业，作业人员必须佩戴安全帽，安全绳并设置妥当，经医生检查认为不适宜高空作业的人员，不得进行高空作业</w:t>
      </w:r>
    </w:p>
    <w:p>
      <w:pPr>
        <w:pStyle w:val="BodyText"/>
      </w:pPr>
      <w:r>
        <w:t xml:space="preserve">(2) 工作前应检查使用的工具是否牢固可用，扳手等工具必须用绳系在身上，钉子必须放在工具袋内；</w:t>
      </w:r>
    </w:p>
    <w:p>
      <w:pPr>
        <w:pStyle w:val="BodyText"/>
      </w:pPr>
      <w:r>
        <w:t xml:space="preserve">(3) 安装与拆除五米以上的模板时，应搭设脚手架并设置防护栏杆，严谨上下共同作业；</w:t>
      </w:r>
    </w:p>
    <w:p>
      <w:pPr>
        <w:pStyle w:val="BodyText"/>
      </w:pPr>
      <w:r>
        <w:t xml:space="preserve">(4) 遇六级以上的大风时应停止高空作业，雨雪后应先清扫施工现场，等待场地不滑时在进行作业；</w:t>
      </w:r>
    </w:p>
    <w:p>
      <w:pPr>
        <w:pStyle w:val="BodyText"/>
      </w:pPr>
      <w:r>
        <w:t xml:space="preserve">(5) 两人抬运模板时要互相配合，协同工作。传递模板和工具时应先用绳子系牢固后再升降，不得随意乱抛。钢模板装拆时上下应有人接应，钢模板及其配件应随装随拆随运；</w:t>
      </w:r>
    </w:p>
    <w:p>
      <w:pPr>
        <w:pStyle w:val="BodyText"/>
      </w:pPr>
      <w:r>
        <w:t xml:space="preserve">(6) 不得在脚手架上堆放模板；</w:t>
      </w:r>
    </w:p>
    <w:p>
      <w:pPr>
        <w:pStyle w:val="BodyText"/>
      </w:pPr>
      <w:r>
        <w:t xml:space="preserve">(7) 支撑不得搭设在门窗框和脚手架上，斜撑和拉杆应设置在 1.8m 以上</w:t>
      </w:r>
    </w:p>
    <w:p>
      <w:pPr>
        <w:pStyle w:val="BodyText"/>
      </w:pPr>
      <w:r>
        <w:t xml:space="preserve">(8) 支模过程中如遇中途停止，应将支撑，搭头，柱头等固定妥善，拆模间歇时应将已活动的模板和支撑等运走或妥善堆放，防止踏空；</w:t>
      </w:r>
    </w:p>
    <w:p>
      <w:pPr>
        <w:pStyle w:val="BodyText"/>
      </w:pPr>
      <w:r>
        <w:t xml:space="preserve">(9) 模板上的预留洞口，应在留设后盖好；混凝土板上的预留洞口应在模板拆除之后盖好。</w:t>
      </w:r>
    </w:p>
    <w:p>
      <w:pPr>
        <w:pStyle w:val="Heading2"/>
      </w:pPr>
      <w:bookmarkStart w:id="129" w:name="成品保护"/>
      <w:r>
        <w:t xml:space="preserve">成品保护</w:t>
      </w:r>
      <w:bookmarkEnd w:id="129"/>
    </w:p>
    <w:p>
      <w:pPr>
        <w:pStyle w:val="FirstParagraph"/>
      </w:pPr>
      <w:r>
        <w:t xml:space="preserve">(1) 对违反模板安全操作规范的，有损害模板安全使用现象的行为应及时制止个纠正，多层板拆除后应及时清理并分规格摆放，码放的高度不得大于 1.5 米；</w:t>
      </w:r>
    </w:p>
    <w:p>
      <w:pPr>
        <w:pStyle w:val="BodyText"/>
      </w:pPr>
      <w:r>
        <w:t xml:space="preserve">(2) 吊装物体时，应轻吊轻放，不准碰撞已施工模板；</w:t>
      </w:r>
    </w:p>
    <w:p>
      <w:pPr>
        <w:pStyle w:val="BodyText"/>
      </w:pPr>
      <w:r>
        <w:t xml:space="preserve">(3) 不经相关人员同意，任何人不得私自拆模，拆除模板以不损坏墙体，表面及棱角为准；</w:t>
      </w:r>
    </w:p>
    <w:p>
      <w:pPr>
        <w:pStyle w:val="BodyText"/>
      </w:pPr>
      <w:r>
        <w:t xml:space="preserve">(4) 安装和拆除模板时不得用大锤砸多层板，以免使多层板翘曲变形以及砸坏硂成品；</w:t>
      </w:r>
    </w:p>
    <w:p>
      <w:pPr>
        <w:pStyle w:val="BodyText"/>
      </w:pPr>
      <w:r>
        <w:t xml:space="preserve">(5) 多层板运输和堆放时，应做好防水工作，堆放场地也要有排水措施。</w:t>
      </w:r>
    </w:p>
    <w:p>
      <w:pPr>
        <w:pStyle w:val="Heading1"/>
      </w:pPr>
      <w:bookmarkStart w:id="130" w:name="基坑支护结构专项施工方案"/>
      <w:r>
        <w:t xml:space="preserve">基坑支护结构专项施工方案</w:t>
      </w:r>
      <w:bookmarkEnd w:id="130"/>
    </w:p>
    <w:p>
      <w:pPr>
        <w:pStyle w:val="Heading2"/>
      </w:pPr>
      <w:bookmarkStart w:id="131" w:name="编制依据和工程概况"/>
      <w:r>
        <w:t xml:space="preserve">编制依据和工程概况</w:t>
      </w:r>
      <w:bookmarkEnd w:id="131"/>
    </w:p>
    <w:p>
      <w:pPr>
        <w:pStyle w:val="Heading3"/>
      </w:pPr>
      <w:bookmarkStart w:id="132" w:name="编制依据-3"/>
      <w:r>
        <w:t xml:space="preserve">编制依据</w:t>
      </w:r>
      <w:bookmarkEnd w:id="132"/>
    </w:p>
    <w:p>
      <w:pPr>
        <w:pStyle w:val="FirstParagraph"/>
      </w:pPr>
      <w:r>
        <w:t xml:space="preserve">(1) 《建筑基坑支护技术规程》（JGJ120-2012）</w:t>
      </w:r>
    </w:p>
    <w:p>
      <w:pPr>
        <w:pStyle w:val="BodyText"/>
      </w:pPr>
      <w:r>
        <w:t xml:space="preserve">(2) 《建筑桩基技术规范》（JGJ 94-2008）</w:t>
      </w:r>
    </w:p>
    <w:p>
      <w:pPr>
        <w:pStyle w:val="BodyText"/>
      </w:pPr>
      <w:r>
        <w:t xml:space="preserve">(3) 《建筑基坑工程监测技术规范》（GB50497-2009）</w:t>
      </w:r>
    </w:p>
    <w:p>
      <w:pPr>
        <w:pStyle w:val="BodyText"/>
      </w:pPr>
      <w:r>
        <w:t xml:space="preserve">(4) 《土层锚杆设计与施工规程》 （CECS22：90）</w:t>
      </w:r>
    </w:p>
    <w:p>
      <w:pPr>
        <w:pStyle w:val="BodyText"/>
      </w:pPr>
      <w:r>
        <w:t xml:space="preserve">(5) 《深基坑工程施工安全技术规范》 JGJ311-2013</w:t>
      </w:r>
    </w:p>
    <w:p>
      <w:pPr>
        <w:pStyle w:val="BodyText"/>
      </w:pPr>
      <w:r>
        <w:t xml:space="preserve">(6) 《混凝土结构设计规范》 GB50010-2015</w:t>
      </w:r>
    </w:p>
    <w:p>
      <w:pPr>
        <w:pStyle w:val="BodyText"/>
      </w:pPr>
      <w:r>
        <w:t xml:space="preserve">(7) 《建筑结构静力计算手册》</w:t>
      </w:r>
    </w:p>
    <w:p>
      <w:pPr>
        <w:pStyle w:val="Heading3"/>
      </w:pPr>
      <w:bookmarkStart w:id="133" w:name="工程概况-2"/>
      <w:r>
        <w:t xml:space="preserve">工程概况</w:t>
      </w:r>
      <w:bookmarkEnd w:id="133"/>
    </w:p>
    <w:p>
      <w:pPr>
        <w:pStyle w:val="FirstParagraph"/>
      </w:pPr>
      <w:r>
        <w:t xml:space="preserve">项目基坑开挖深度 10.0m，建筑周边环境良好，地下水水位 15m，对基坑的施工没有影响，本工程采用混凝土灌注桩加双层锚杆的支护方式，本工程所涉及的地层</w:t>
      </w:r>
      <w:r>
        <w:t xml:space="preserve"> </w:t>
      </w:r>
      <w:r>
        <w:t xml:space="preserve">共有三层，从上往下分别是：素填土 4m，粘土 6m，粉质黏土 10m，土层系数表详见表</w:t>
      </w:r>
      <w:r>
        <w:t xml:space="preserve"> </w:t>
      </w:r>
      <w:hyperlink w:anchor="tab:c6t1">
        <w:r>
          <w:rPr>
            <w:rStyle w:val="Hyperlink"/>
          </w:rPr>
          <w:t xml:space="preserve">[tab:c6t1]</w:t>
        </w:r>
      </w:hyperlink>
    </w:p>
    <w:p>
      <w:pPr>
        <w:pStyle w:val="Heading2"/>
      </w:pPr>
      <w:bookmarkStart w:id="134" w:name="支护结构准备"/>
      <w:r>
        <w:t xml:space="preserve">支护结构准备</w:t>
      </w:r>
      <w:bookmarkEnd w:id="134"/>
    </w:p>
    <w:p>
      <w:pPr>
        <w:pStyle w:val="Heading3"/>
      </w:pPr>
      <w:bookmarkStart w:id="135" w:name="灌注桩施工方案"/>
      <w:r>
        <w:t xml:space="preserve">灌注桩施工方案</w:t>
      </w:r>
      <w:bookmarkEnd w:id="135"/>
    </w:p>
    <w:p>
      <w:pPr>
        <w:pStyle w:val="FirstParagraph"/>
      </w:pPr>
      <w:r>
        <w:t xml:space="preserve">（1）施工顺序</w:t>
      </w:r>
      <w:r>
        <w:br/>
      </w:r>
      <w:r>
        <w:t xml:space="preserve">平整场地→泥浆制备→埋设护筒→铺设工作平台→安装钻机并定位→钻进成孔→ 清孔并检查成孔质量→下放钢筋笼→灌注混凝土→拔出护筒→检查质量</w:t>
      </w:r>
      <w:r>
        <w:br/>
      </w:r>
      <w:r>
        <w:t xml:space="preserve">（2）施工要点</w:t>
      </w:r>
      <w:r>
        <w:br/>
      </w:r>
      <w:r>
        <w:t xml:space="preserve">桩身混凝土强度等级不宜低于 C25</w:t>
      </w:r>
    </w:p>
    <w:p>
      <w:pPr>
        <w:pStyle w:val="BodyText"/>
      </w:pPr>
      <w:r>
        <w:t xml:space="preserve">支护桩的纵向受力钢筋宜选用 HRB400、HRB335 级钢筋，单桩的纵向受力钢筋不宜</w:t>
      </w:r>
      <w:r>
        <w:t xml:space="preserve"> </w:t>
      </w:r>
      <w:r>
        <w:t xml:space="preserve">少于 8 根，净间距不应小于 60mm</w:t>
      </w:r>
    </w:p>
    <w:p>
      <w:pPr>
        <w:pStyle w:val="BodyText"/>
      </w:pPr>
      <w:r>
        <w:t xml:space="preserve">箍筋可采用螺旋式箍筋，箍筋直径不应小于纵向受力钢筋最大直径的 1/4，且不应小于</w:t>
      </w:r>
      <w:r>
        <w:t xml:space="preserve"> </w:t>
      </w:r>
      <w:r>
        <w:t xml:space="preserve">6mm；箍筋间距宜取 100mm～200mm， 且不应大于 400mm 及桩的直径；</w:t>
      </w:r>
    </w:p>
    <w:p>
      <w:pPr>
        <w:pStyle w:val="BodyText"/>
      </w:pPr>
      <w:r>
        <w:t xml:space="preserve">纵向受力钢筋的保护层厚度不应小于 35mm</w:t>
      </w:r>
    </w:p>
    <w:p>
      <w:pPr>
        <w:pStyle w:val="BodyText"/>
      </w:pPr>
      <w:r>
        <w:t xml:space="preserve">锚拉式排桩或支撑式排桩，支护桩的桩径宜大于或等于 400mm；排桩的中心距不宜大于桩直径的 2.0倍。</w:t>
      </w:r>
    </w:p>
    <w:p>
      <w:pPr>
        <w:pStyle w:val="BodyText"/>
      </w:pPr>
      <w:r>
        <w:t xml:space="preserve">混凝土灌注桩采用沿桩截面周边非均匀配置纵向受力钢筋时，应按设计的钢筋配置方向</w:t>
      </w:r>
      <w:r>
        <w:t xml:space="preserve"> </w:t>
      </w:r>
      <w:r>
        <w:t xml:space="preserve">进行安放，其偏转角度不得大于 10°</w:t>
      </w:r>
    </w:p>
    <w:p>
      <w:pPr>
        <w:pStyle w:val="BodyText"/>
      </w:pPr>
      <w:r>
        <w:t xml:space="preserve">除特殊要求外，桩位的允许偏差应为 50mm；桩垂直度的允许偏差应为 0.5%；预埋件位置的允许偏差应为 20mm；</w:t>
      </w:r>
    </w:p>
    <w:p>
      <w:pPr>
        <w:pStyle w:val="BodyText"/>
      </w:pPr>
      <w:r>
        <w:t xml:space="preserve">桩的其它施工允许偏差应符合现行行业标准《建筑桩基技术规范》 的规定</w:t>
      </w:r>
    </w:p>
    <w:p>
      <w:pPr>
        <w:pStyle w:val="Heading3"/>
      </w:pPr>
      <w:bookmarkStart w:id="136" w:name="锚杆施工方案"/>
      <w:r>
        <w:t xml:space="preserve">锚杆施工方案</w:t>
      </w:r>
      <w:bookmarkEnd w:id="136"/>
    </w:p>
    <w:p>
      <w:pPr>
        <w:pStyle w:val="FirstParagraph"/>
      </w:pPr>
      <w:r>
        <w:t xml:space="preserve">（1）施工顺序</w:t>
      </w:r>
      <w:r>
        <w:br/>
      </w:r>
      <w:r>
        <w:t xml:space="preserve">钻孔→锚杆安装→注浆→立锚墩→张拉→封孔注浆→外部保护</w:t>
      </w:r>
      <w:r>
        <w:br/>
      </w:r>
      <w:r>
        <w:t xml:space="preserve">（2）施工要点</w:t>
      </w:r>
      <w:r>
        <w:br/>
      </w:r>
      <w:r>
        <w:t xml:space="preserve">锚拉结构宜采用钢绞线锚杆，且宜采用二次压力注浆工艺</w:t>
      </w:r>
    </w:p>
    <w:p>
      <w:pPr>
        <w:pStyle w:val="BodyText"/>
      </w:pPr>
      <w:r>
        <w:t xml:space="preserve">锚杆极限抗拔承载力应通过抗拔试验确定</w:t>
      </w:r>
    </w:p>
    <w:p>
      <w:pPr>
        <w:pStyle w:val="BodyText"/>
      </w:pPr>
      <w:r>
        <w:t xml:space="preserve">锚杆倾角宜取 15°～25°，且不应大于 45°，不应小于 10°</w:t>
      </w:r>
    </w:p>
    <w:p>
      <w:pPr>
        <w:pStyle w:val="BodyText"/>
      </w:pPr>
      <w:r>
        <w:t xml:space="preserve">锚杆的水平间距不宜小于 1.5m；多层锚杆，其竖向间距不宜小于 2.0m；</w:t>
      </w:r>
    </w:p>
    <w:p>
      <w:pPr>
        <w:pStyle w:val="BodyText"/>
      </w:pPr>
      <w:r>
        <w:t xml:space="preserve">锚杆腰梁应根据实际约束条件按连续梁或简支梁计算。计算腰梁的内力时，腰梁的荷</w:t>
      </w:r>
      <w:r>
        <w:t xml:space="preserve"> </w:t>
      </w:r>
      <w:r>
        <w:t xml:space="preserve">载应取结构分析时得出的支点力设计值</w:t>
      </w:r>
    </w:p>
    <w:p>
      <w:pPr>
        <w:pStyle w:val="BodyText"/>
      </w:pPr>
      <w:r>
        <w:t xml:space="preserve">型钢组合腰梁可选用双槽钢或双工字钢，槽钢之间或工字钢之间应用缀板焊接为整体</w:t>
      </w:r>
      <w:r>
        <w:t xml:space="preserve"> </w:t>
      </w:r>
      <w:r>
        <w:t xml:space="preserve">构件，焊缝连接应采用贴角焊。双槽钢或双工字钢之间的净间距应满足锚杆杆体平直穿过的要</w:t>
      </w:r>
      <w:r>
        <w:t xml:space="preserve"> </w:t>
      </w:r>
      <w:r>
        <w:t xml:space="preserve">求。</w:t>
      </w:r>
    </w:p>
    <w:p>
      <w:pPr>
        <w:pStyle w:val="BodyText"/>
      </w:pPr>
      <w:r>
        <w:t xml:space="preserve">当锚杆穿过的地层附近存在既有地下管线、地下构筑物时，应在调查或探明其位置、走</w:t>
      </w:r>
      <w:r>
        <w:t xml:space="preserve"> </w:t>
      </w:r>
      <w:r>
        <w:t xml:space="preserve">向、类型、使用状况等情况后再进行锚杆施工</w:t>
      </w:r>
    </w:p>
    <w:p>
      <w:pPr>
        <w:pStyle w:val="BodyText"/>
      </w:pPr>
      <w:r>
        <w:t xml:space="preserve">采用二次压力注浆工艺时，二次压力注浆宜采用水灰比 0.50～0.55 的水泥浆；二次注</w:t>
      </w:r>
      <w:r>
        <w:t xml:space="preserve"> </w:t>
      </w:r>
      <w:r>
        <w:t xml:space="preserve">浆管应牢固绑扎在杆体上，注浆管的出浆口应采取逆止措施；二次压力注浆时，终止注浆的压</w:t>
      </w:r>
      <w:r>
        <w:t xml:space="preserve"> </w:t>
      </w:r>
      <w:r>
        <w:t xml:space="preserve">力不应小于 1.5MPa；</w:t>
      </w:r>
    </w:p>
    <w:p>
      <w:pPr>
        <w:pStyle w:val="BodyText"/>
      </w:pPr>
      <w:r>
        <w:t xml:space="preserve">锚杆的钻孔深度宜大于设计深度 0.5m；钻孔孔位的允许偏差应为 50mm；钻孔倾角的允许偏差应为 3°；杆体长度应大于设计长度；自由段的套管长度允许偏差应为±50mm。</w:t>
      </w:r>
    </w:p>
    <w:p>
      <w:pPr>
        <w:pStyle w:val="Heading2"/>
      </w:pPr>
      <w:bookmarkStart w:id="137" w:name="支护结构计算"/>
      <w:r>
        <w:t xml:space="preserve">支护结构计算</w:t>
      </w:r>
      <w:bookmarkEnd w:id="137"/>
    </w:p>
    <w:p>
      <w:pPr>
        <w:pStyle w:val="Heading3"/>
      </w:pPr>
      <w:bookmarkStart w:id="138" w:name="混凝土灌注桩计算"/>
      <w:r>
        <w:t xml:space="preserve">混凝土灌注桩计算</w:t>
      </w:r>
      <w:bookmarkEnd w:id="138"/>
    </w:p>
    <w:p>
      <w:pPr>
        <w:pStyle w:val="FirstParagraph"/>
      </w:pPr>
      <w:r>
        <w:t xml:space="preserve">土的主动、被动土压力计算</w:t>
      </w:r>
      <w:r>
        <w:br/>
      </w:r>
      <w:r>
        <w:t xml:space="preserve">土的主动、被动土压力系数计算公式为：</w:t>
      </w:r>
    </w:p>
    <w:p>
      <w:pPr>
        <w:pStyle w:val="BodyText"/>
      </w:pPr>
      <m:oMathPara>
        <m:oMathParaPr>
          <m:jc m:val="center"/>
        </m:oMathParaPr>
        <m:oMath>
          <m:m>
            <m:mPr>
              <m:baseJc m:val="center"/>
              <m:plcHide m:val="1"/>
              <m:mcs>
                <m:mc>
                  <m:mcPr>
                    <m:mcJc m:val="right"/>
                    <m:count m:val="1"/>
                  </m:mcPr>
                </m:mc>
                <m:mc>
                  <m:mcPr>
                    <m:mcJc m:val="left"/>
                    <m:count m:val="1"/>
                  </m:mcPr>
                </m:mc>
              </m:mcs>
            </m:mPr>
            <m:mr>
              <m:e>
                <m:sSub>
                  <m:e>
                    <m:r>
                      <m:t>K</m:t>
                    </m:r>
                  </m:e>
                  <m:sub>
                    <m:r>
                      <m:t>a</m:t>
                    </m:r>
                  </m:sub>
                </m:sSub>
              </m:e>
              <m:e>
                <m:r>
                  <m:t>=</m:t>
                </m:r>
                <m:r>
                  <m:t>t</m:t>
                </m:r>
                <m:r>
                  <m:t>a</m:t>
                </m:r>
                <m:sSup>
                  <m:e>
                    <m:r>
                      <m:t>n</m:t>
                    </m:r>
                  </m:e>
                  <m:sup>
                    <m:r>
                      <m:t>2</m:t>
                    </m:r>
                  </m:sup>
                </m:sSup>
                <m:r>
                  <m:t>(</m:t>
                </m:r>
                <m:r>
                  <m:t>45</m:t>
                </m:r>
                <m:sSup>
                  <m:e>
                    <m:r>
                      <m:t>​</m:t>
                    </m:r>
                  </m:e>
                  <m:sup>
                    <m:r>
                      <m:t>∘</m:t>
                    </m:r>
                  </m:sup>
                </m:sSup>
                <m:r>
                  <m:t>−</m:t>
                </m:r>
                <m:f>
                  <m:fPr>
                    <m:type m:val="bar"/>
                  </m:fPr>
                  <m:num>
                    <m:r>
                      <m:t>ϕ</m:t>
                    </m:r>
                  </m:num>
                  <m:den>
                    <m:r>
                      <m:t>2</m:t>
                    </m:r>
                  </m:den>
                </m:f>
                <m:r>
                  <m:t>)</m:t>
                </m:r>
              </m:e>
            </m:mr>
            <m:mr>
              <m:e>
                <m:sSub>
                  <m:e>
                    <m:r>
                      <m:t>K</m:t>
                    </m:r>
                  </m:e>
                  <m:sub>
                    <m:r>
                      <m:t>p</m:t>
                    </m:r>
                  </m:sub>
                </m:sSub>
              </m:e>
              <m:e>
                <m:r>
                  <m:t>=</m:t>
                </m:r>
                <m:r>
                  <m:t>t</m:t>
                </m:r>
                <m:r>
                  <m:t>a</m:t>
                </m:r>
                <m:sSup>
                  <m:e>
                    <m:r>
                      <m:t>n</m:t>
                    </m:r>
                  </m:e>
                  <m:sup>
                    <m:r>
                      <m:t>2</m:t>
                    </m:r>
                  </m:sup>
                </m:sSup>
                <m:r>
                  <m:t>(</m:t>
                </m:r>
                <m:r>
                  <m:t>45</m:t>
                </m:r>
                <m:sSup>
                  <m:e>
                    <m:r>
                      <m:t>​</m:t>
                    </m:r>
                  </m:e>
                  <m:sup>
                    <m:r>
                      <m:t>∘</m:t>
                    </m:r>
                  </m:sup>
                </m:sSup>
                <m:r>
                  <m:t>+</m:t>
                </m:r>
                <m:f>
                  <m:fPr>
                    <m:type m:val="bar"/>
                  </m:fPr>
                  <m:num>
                    <m:r>
                      <m:t>ϕ</m:t>
                    </m:r>
                  </m:num>
                  <m:den>
                    <m:r>
                      <m:t>2</m:t>
                    </m:r>
                  </m:den>
                </m:f>
                <m:r>
                  <m:t>)</m:t>
                </m:r>
              </m:e>
            </m:mr>
          </m:m>
        </m:oMath>
      </m:oMathPara>
    </w:p>
    <w:p>
      <w:pPr>
        <w:pStyle w:val="FirstParagraph"/>
      </w:pPr>
      <w:r>
        <w:t xml:space="preserve">将表</w:t>
      </w:r>
      <w:r>
        <w:t xml:space="preserve"> </w:t>
      </w:r>
      <w:hyperlink w:anchor="tab:c6t1">
        <w:r>
          <w:rPr>
            <w:rStyle w:val="Hyperlink"/>
          </w:rPr>
          <w:t xml:space="preserve">[tab:c6t1]</w:t>
        </w:r>
      </w:hyperlink>
      <w:r>
        <w:t xml:space="preserve"> </w:t>
      </w:r>
      <w:r>
        <w:t xml:space="preserve">的</w:t>
      </w:r>
      <w:r>
        <w:t xml:space="preserve"> </w:t>
      </w:r>
      <m:oMath>
        <m:r>
          <m:t>ϕ</m:t>
        </m:r>
      </m:oMath>
      <w:r>
        <w:t xml:space="preserve"> </w:t>
      </w:r>
      <w:r>
        <w:t xml:space="preserve">值代入其中，得到表中的</w:t>
      </w:r>
      <w:r>
        <w:t xml:space="preserve"> </w:t>
      </w:r>
      <m:oMath>
        <m:sSub>
          <m:e>
            <m:r>
              <m:t>K</m:t>
            </m:r>
          </m:e>
          <m:sub>
            <m:r>
              <m:t>a</m:t>
            </m:r>
          </m:sub>
        </m:sSub>
      </m:oMath>
      <w:r>
        <w:t xml:space="preserve"> </w:t>
      </w:r>
      <w:r>
        <w:t xml:space="preserve">与</w:t>
      </w:r>
      <w:r>
        <w:t xml:space="preserve"> </w:t>
      </w:r>
      <m:oMath>
        <m:sSub>
          <m:e>
            <m:r>
              <m:t>K</m:t>
            </m:r>
          </m:e>
          <m:sub>
            <m:r>
              <m:t>p</m:t>
            </m:r>
          </m:sub>
        </m:sSub>
      </m:oMath>
    </w:p>
    <w:p>
      <w:pPr>
        <w:pStyle w:val="BodyText"/>
      </w:pPr>
      <m:oMathPara>
        <m:oMathParaPr>
          <m:jc m:val="center"/>
        </m:oMathParaPr>
        <m:oMath>
          <m:m>
            <m:mPr>
              <m:baseJc m:val="center"/>
              <m:plcHide m:val="1"/>
              <m:mcs>
                <m:mc>
                  <m:mcPr>
                    <m:mcJc m:val="right"/>
                    <m:count m:val="1"/>
                  </m:mcPr>
                </m:mc>
                <m:mc>
                  <m:mcPr>
                    <m:mcJc m:val="left"/>
                    <m:count m:val="1"/>
                  </m:mcPr>
                </m:mc>
              </m:mcs>
            </m:mPr>
            <m:mr>
              <m:e>
                <m:sSub>
                  <m:e>
                    <m:r>
                      <m:t>K</m:t>
                    </m:r>
                  </m:e>
                  <m:sub>
                    <m:r>
                      <m:t>a</m:t>
                    </m:r>
                    <m:r>
                      <m:t>1</m:t>
                    </m:r>
                  </m:sub>
                </m:sSub>
              </m:e>
              <m:e>
                <m:r>
                  <m:t>=</m:t>
                </m:r>
                <m:r>
                  <m:t>t</m:t>
                </m:r>
                <m:r>
                  <m:t>a</m:t>
                </m:r>
                <m:sSup>
                  <m:e>
                    <m:r>
                      <m:t>n</m:t>
                    </m:r>
                  </m:e>
                  <m:sup>
                    <m:r>
                      <m:t>2</m:t>
                    </m:r>
                  </m:sup>
                </m:sSup>
                <m:r>
                  <m:t>(</m:t>
                </m:r>
                <m:r>
                  <m:t>45</m:t>
                </m:r>
                <m:r>
                  <m:t>°</m:t>
                </m:r>
                <m:r>
                  <m:t>−</m:t>
                </m:r>
                <m:r>
                  <m:t>15</m:t>
                </m:r>
                <m:r>
                  <m:t>°</m:t>
                </m:r>
                <m:r>
                  <m:t>/</m:t>
                </m:r>
                <m:r>
                  <m:t>2</m:t>
                </m:r>
                <m:r>
                  <m:t>)</m:t>
                </m:r>
                <m:r>
                  <m:t>=</m:t>
                </m:r>
                <m:r>
                  <m:t>0.589</m:t>
                </m:r>
              </m:e>
            </m:mr>
            <m:mr>
              <m:e>
                <m:sSub>
                  <m:e>
                    <m:r>
                      <m:t>K</m:t>
                    </m:r>
                  </m:e>
                  <m:sub>
                    <m:r>
                      <m:t>p</m:t>
                    </m:r>
                    <m:r>
                      <m:t>1</m:t>
                    </m:r>
                  </m:sub>
                </m:sSub>
              </m:e>
              <m:e>
                <m:r>
                  <m:t>=</m:t>
                </m:r>
                <m:r>
                  <m:t>t</m:t>
                </m:r>
                <m:r>
                  <m:t>a</m:t>
                </m:r>
                <m:sSup>
                  <m:e>
                    <m:r>
                      <m:t>n</m:t>
                    </m:r>
                  </m:e>
                  <m:sup>
                    <m:r>
                      <m:t>2</m:t>
                    </m:r>
                  </m:sup>
                </m:sSup>
                <m:r>
                  <m:t>(</m:t>
                </m:r>
                <m:r>
                  <m:t>45</m:t>
                </m:r>
                <m:r>
                  <m:t>°</m:t>
                </m:r>
                <m:r>
                  <m:t>+</m:t>
                </m:r>
                <m:r>
                  <m:t>15</m:t>
                </m:r>
                <m:r>
                  <m:t>°</m:t>
                </m:r>
                <m:r>
                  <m:t>/</m:t>
                </m:r>
                <m:r>
                  <m:t>2</m:t>
                </m:r>
                <m:r>
                  <m:t>)</m:t>
                </m:r>
                <m:r>
                  <m:t>=</m:t>
                </m:r>
                <m:r>
                  <m:t>1.70</m:t>
                </m:r>
              </m:e>
            </m:mr>
            <m:mr>
              <m:e>
                <m:sSub>
                  <m:e>
                    <m:r>
                      <m:t>K</m:t>
                    </m:r>
                  </m:e>
                  <m:sub>
                    <m:r>
                      <m:t>a</m:t>
                    </m:r>
                    <m:r>
                      <m:t>2</m:t>
                    </m:r>
                  </m:sub>
                </m:sSub>
              </m:e>
              <m:e>
                <m:r>
                  <m:t>=</m:t>
                </m:r>
                <m:r>
                  <m:t>t</m:t>
                </m:r>
                <m:r>
                  <m:t>a</m:t>
                </m:r>
                <m:sSup>
                  <m:e>
                    <m:r>
                      <m:t>n</m:t>
                    </m:r>
                  </m:e>
                  <m:sup>
                    <m:r>
                      <m:t>2</m:t>
                    </m:r>
                  </m:sup>
                </m:sSup>
                <m:r>
                  <m:t>(</m:t>
                </m:r>
                <m:r>
                  <m:t>45</m:t>
                </m:r>
                <m:r>
                  <m:t>°</m:t>
                </m:r>
                <m:r>
                  <m:t>−</m:t>
                </m:r>
                <m:r>
                  <m:t>18</m:t>
                </m:r>
                <m:r>
                  <m:t>°</m:t>
                </m:r>
                <m:r>
                  <m:t>/</m:t>
                </m:r>
                <m:r>
                  <m:t>2</m:t>
                </m:r>
                <m:r>
                  <m:t>)</m:t>
                </m:r>
                <m:r>
                  <m:t>=</m:t>
                </m:r>
                <m:r>
                  <m:t>0.528</m:t>
                </m:r>
              </m:e>
            </m:mr>
            <m:mr>
              <m:e>
                <m:sSub>
                  <m:e>
                    <m:r>
                      <m:t>K</m:t>
                    </m:r>
                  </m:e>
                  <m:sub>
                    <m:r>
                      <m:t>p</m:t>
                    </m:r>
                    <m:r>
                      <m:t>2</m:t>
                    </m:r>
                  </m:sub>
                </m:sSub>
              </m:e>
              <m:e>
                <m:r>
                  <m:t>=</m:t>
                </m:r>
                <m:r>
                  <m:t>t</m:t>
                </m:r>
                <m:r>
                  <m:t>a</m:t>
                </m:r>
                <m:sSup>
                  <m:e>
                    <m:r>
                      <m:t>n</m:t>
                    </m:r>
                  </m:e>
                  <m:sup>
                    <m:r>
                      <m:t>2</m:t>
                    </m:r>
                  </m:sup>
                </m:sSup>
                <m:r>
                  <m:t>(</m:t>
                </m:r>
                <m:r>
                  <m:t>45</m:t>
                </m:r>
                <m:r>
                  <m:t>°</m:t>
                </m:r>
                <m:r>
                  <m:t>+</m:t>
                </m:r>
                <m:r>
                  <m:t>18</m:t>
                </m:r>
                <m:r>
                  <m:t>°</m:t>
                </m:r>
                <m:r>
                  <m:t>/</m:t>
                </m:r>
                <m:r>
                  <m:t>2</m:t>
                </m:r>
                <m:r>
                  <m:t>)</m:t>
                </m:r>
                <m:r>
                  <m:t>=</m:t>
                </m:r>
                <m:r>
                  <m:t>2.04</m:t>
                </m:r>
              </m:e>
            </m:mr>
            <m:mr>
              <m:e>
                <m:sSub>
                  <m:e>
                    <m:r>
                      <m:t>K</m:t>
                    </m:r>
                  </m:e>
                  <m:sub>
                    <m:r>
                      <m:t>a</m:t>
                    </m:r>
                    <m:r>
                      <m:t>3</m:t>
                    </m:r>
                  </m:sub>
                </m:sSub>
              </m:e>
              <m:e>
                <m:r>
                  <m:t>=</m:t>
                </m:r>
                <m:r>
                  <m:t>t</m:t>
                </m:r>
                <m:r>
                  <m:t>a</m:t>
                </m:r>
                <m:sSup>
                  <m:e>
                    <m:r>
                      <m:t>n</m:t>
                    </m:r>
                  </m:e>
                  <m:sup>
                    <m:r>
                      <m:t>2</m:t>
                    </m:r>
                  </m:sup>
                </m:sSup>
                <m:r>
                  <m:t>(</m:t>
                </m:r>
                <m:r>
                  <m:t>45</m:t>
                </m:r>
                <m:r>
                  <m:t>°</m:t>
                </m:r>
                <m:r>
                  <m:t>−</m:t>
                </m:r>
                <m:r>
                  <m:t>20</m:t>
                </m:r>
                <m:r>
                  <m:t>°</m:t>
                </m:r>
                <m:r>
                  <m:t>/</m:t>
                </m:r>
                <m:r>
                  <m:t>2</m:t>
                </m:r>
                <m:r>
                  <m:t>)</m:t>
                </m:r>
                <m:r>
                  <m:t>=</m:t>
                </m:r>
                <m:r>
                  <m:t>0.490</m:t>
                </m:r>
              </m:e>
            </m:mr>
            <m:mr>
              <m:e>
                <m:sSub>
                  <m:e>
                    <m:r>
                      <m:t>K</m:t>
                    </m:r>
                  </m:e>
                  <m:sub>
                    <m:r>
                      <m:t>p</m:t>
                    </m:r>
                    <m:r>
                      <m:t>3</m:t>
                    </m:r>
                  </m:sub>
                </m:sSub>
              </m:e>
              <m:e>
                <m:r>
                  <m:t>=</m:t>
                </m:r>
                <m:r>
                  <m:t>t</m:t>
                </m:r>
                <m:r>
                  <m:t>a</m:t>
                </m:r>
                <m:sSup>
                  <m:e>
                    <m:r>
                      <m:t>n</m:t>
                    </m:r>
                  </m:e>
                  <m:sup>
                    <m:r>
                      <m:t>2</m:t>
                    </m:r>
                  </m:sup>
                </m:sSup>
                <m:r>
                  <m:t>(</m:t>
                </m:r>
                <m:r>
                  <m:t>45</m:t>
                </m:r>
                <m:r>
                  <m:t>°</m:t>
                </m:r>
                <m:r>
                  <m:t>+</m:t>
                </m:r>
                <m:r>
                  <m:t>20</m:t>
                </m:r>
                <m:r>
                  <m:t>°</m:t>
                </m:r>
                <m:r>
                  <m:t>/</m:t>
                </m:r>
                <m:r>
                  <m:t>2</m:t>
                </m:r>
                <m:r>
                  <m:t>)</m:t>
                </m:r>
                <m:r>
                  <m:t>=</m:t>
                </m:r>
                <m:r>
                  <m:t>1.89</m:t>
                </m:r>
              </m:e>
            </m:mr>
          </m:m>
        </m:oMath>
      </m:oMathPara>
    </w:p>
    <w:p>
      <w:pPr>
        <w:pStyle w:val="FirstParagraph"/>
      </w:pPr>
      <w:r>
        <w:t xml:space="preserve">接下来计算图的主动土压力</w:t>
      </w:r>
    </w:p>
    <w:p>
      <w:pPr>
        <w:pStyle w:val="BodyText"/>
      </w:pPr>
      <m:oMathPara>
        <m:oMathParaPr>
          <m:jc m:val="center"/>
        </m:oMathParaPr>
        <m:oMath>
          <m:m>
            <m:mPr>
              <m:baseJc m:val="center"/>
              <m:plcHide m:val="1"/>
              <m:mcs>
                <m:mc>
                  <m:mcPr>
                    <m:mcJc m:val="right"/>
                    <m:count m:val="1"/>
                  </m:mcPr>
                </m:mc>
              </m:mcs>
            </m:mPr>
            <m:mr>
              <m:e>
                <m:sSub>
                  <m:e>
                    <m:r>
                      <m:t>e</m:t>
                    </m:r>
                  </m:e>
                  <m:sub>
                    <m:r>
                      <m:t>a</m:t>
                    </m:r>
                  </m:sub>
                </m:sSub>
                <m:r>
                  <m:t>=</m:t>
                </m:r>
                <m:r>
                  <m:t>γ</m:t>
                </m:r>
                <m:r>
                  <m:t>h</m:t>
                </m:r>
                <m:sSub>
                  <m:e>
                    <m:r>
                      <m:t>K</m:t>
                    </m:r>
                  </m:e>
                  <m:sub>
                    <m:r>
                      <m:t>a</m:t>
                    </m:r>
                  </m:sub>
                </m:sSub>
                <m:r>
                  <m:t>−</m:t>
                </m:r>
                <m:r>
                  <m:t>2</m:t>
                </m:r>
                <m:r>
                  <m:t>c</m:t>
                </m:r>
                <m:rad>
                  <m:radPr>
                    <m:degHide m:val="1"/>
                  </m:radPr>
                  <m:deg/>
                  <m:e>
                    <m:sSub>
                      <m:e>
                        <m:r>
                          <m:t>K</m:t>
                        </m:r>
                      </m:e>
                      <m:sub>
                        <m:r>
                          <m:t>a</m:t>
                        </m:r>
                      </m:sub>
                    </m:sSub>
                  </m:e>
                </m:rad>
              </m:e>
            </m:mr>
          </m:m>
        </m:oMath>
      </m:oMathPara>
    </w:p>
    <w:p>
      <w:pPr>
        <w:pStyle w:val="FirstParagraph"/>
      </w:pPr>
      <w:r>
        <w:t xml:space="preserve">由于土层分布均匀，所以土压力呈线性变化，根据公式</w:t>
      </w:r>
      <w:r>
        <w:t xml:space="preserve"> </w:t>
      </w:r>
      <w:hyperlink w:anchor="fx:6.1">
        <w:r>
          <w:rPr>
            <w:rStyle w:val="Hyperlink"/>
          </w:rPr>
          <w:t xml:space="preserve">[fx:6.1]</w:t>
        </w:r>
      </w:hyperlink>
      <w:r>
        <w:t xml:space="preserve"> </w:t>
      </w:r>
      <w:r>
        <w:t xml:space="preserve">可得各个部位的主动土压力分别为:</w:t>
      </w:r>
    </w:p>
    <w:p>
      <w:pPr>
        <w:pStyle w:val="BodyText"/>
      </w:pPr>
      <w:r>
        <w:t xml:space="preserve">基坑顶面：</w:t>
      </w:r>
      <m:oMath>
        <m:sSub>
          <m:e>
            <m:r>
              <m:t>e</m:t>
            </m:r>
          </m:e>
          <m:sub>
            <m:r>
              <m:t>a</m:t>
            </m:r>
            <m:r>
              <m:t>1</m:t>
            </m:r>
          </m:sub>
        </m:sSub>
        <m:r>
          <m:t>=</m:t>
        </m:r>
        <m:r>
          <m:t>−</m:t>
        </m:r>
        <m:r>
          <m:t>2</m:t>
        </m:r>
        <m:r>
          <m:t>×</m:t>
        </m:r>
        <m:r>
          <m:t>9</m:t>
        </m:r>
        <m:r>
          <m:t>×</m:t>
        </m:r>
        <m:r>
          <m:t>0.767</m:t>
        </m:r>
        <m:r>
          <m:t>=</m:t>
        </m:r>
        <m:r>
          <m:t>−</m:t>
        </m:r>
        <m:r>
          <m:t>13.8</m:t>
        </m:r>
        <m:r>
          <m:t>k</m:t>
        </m:r>
        <m:r>
          <m:t>P</m:t>
        </m:r>
        <m:r>
          <m:t>a</m:t>
        </m:r>
      </m:oMath>
      <w:r>
        <w:br/>
      </w:r>
      <w:r>
        <w:t xml:space="preserve">第一层土底面：</w:t>
      </w:r>
      <m:oMath>
        <m:sSub>
          <m:e>
            <m:r>
              <m:t>e</m:t>
            </m:r>
          </m:e>
          <m:sub>
            <m:r>
              <m:t>a</m:t>
            </m:r>
            <m:r>
              <m:t>2</m:t>
            </m:r>
          </m:sub>
        </m:sSub>
        <m:r>
          <m:t>=</m:t>
        </m:r>
        <m:r>
          <m:t>17.5</m:t>
        </m:r>
        <m:r>
          <m:t>×</m:t>
        </m:r>
        <m:r>
          <m:t>4.0</m:t>
        </m:r>
        <m:r>
          <m:t>×</m:t>
        </m:r>
        <m:r>
          <m:t>0.589</m:t>
        </m:r>
        <m:r>
          <m:t>−</m:t>
        </m:r>
        <m:r>
          <m:t>2</m:t>
        </m:r>
        <m:r>
          <m:t>×</m:t>
        </m:r>
        <m:r>
          <m:t>9</m:t>
        </m:r>
        <m:r>
          <m:t>×</m:t>
        </m:r>
        <m:r>
          <m:t>0.767</m:t>
        </m:r>
        <m:r>
          <m:t>=</m:t>
        </m:r>
        <m:r>
          <m:t>27.42</m:t>
        </m:r>
        <m:r>
          <m:t>k</m:t>
        </m:r>
        <m:r>
          <m:t>P</m:t>
        </m:r>
        <m:r>
          <m:t>a</m:t>
        </m:r>
      </m:oMath>
      <w:r>
        <w:br/>
      </w:r>
      <w:r>
        <w:t xml:space="preserve">第二层土顶面：</w:t>
      </w:r>
      <m:oMath>
        <m:sSub>
          <m:e>
            <m:r>
              <m:t>e</m:t>
            </m:r>
          </m:e>
          <m:sub>
            <m:r>
              <m:t>a</m:t>
            </m:r>
            <m:r>
              <m:t>3</m:t>
            </m:r>
          </m:sub>
        </m:sSub>
        <m:r>
          <m:t>=</m:t>
        </m:r>
        <m:r>
          <m:t>17.5</m:t>
        </m:r>
        <m:r>
          <m:t>×</m:t>
        </m:r>
        <m:r>
          <m:t>4.0</m:t>
        </m:r>
        <m:r>
          <m:t>×</m:t>
        </m:r>
        <m:r>
          <m:t>0.528</m:t>
        </m:r>
        <m:r>
          <m:t>−</m:t>
        </m:r>
        <m:r>
          <m:t>2</m:t>
        </m:r>
        <m:r>
          <m:t>×</m:t>
        </m:r>
        <m:r>
          <m:t>13</m:t>
        </m:r>
        <m:r>
          <m:t>×</m:t>
        </m:r>
        <m:r>
          <m:t>0.726</m:t>
        </m:r>
        <m:r>
          <m:t>=</m:t>
        </m:r>
        <m:r>
          <m:t>18.08</m:t>
        </m:r>
        <m:r>
          <m:t>k</m:t>
        </m:r>
        <m:r>
          <m:t>P</m:t>
        </m:r>
        <m:r>
          <m:t>a</m:t>
        </m:r>
      </m:oMath>
      <w:r>
        <w:br/>
      </w:r>
      <w:r>
        <w:t xml:space="preserve">第二层土底面：</w:t>
      </w:r>
      <m:oMath>
        <m:sSub>
          <m:e>
            <m:r>
              <m:t>e</m:t>
            </m:r>
          </m:e>
          <m:sub>
            <m:r>
              <m:t>a</m:t>
            </m:r>
            <m:r>
              <m:t>4</m:t>
            </m:r>
          </m:sub>
        </m:sSub>
        <m:r>
          <m:t>=</m:t>
        </m:r>
        <m:r>
          <m:t>(</m:t>
        </m:r>
        <m:r>
          <m:t>17.5</m:t>
        </m:r>
        <m:r>
          <m:t>×</m:t>
        </m:r>
        <m:r>
          <m:t>4.0</m:t>
        </m:r>
        <m:r>
          <m:t>+</m:t>
        </m:r>
        <m:r>
          <m:t>19.5</m:t>
        </m:r>
        <m:r>
          <m:t>×</m:t>
        </m:r>
        <m:r>
          <m:t>6.0</m:t>
        </m:r>
        <m:r>
          <m:t>)</m:t>
        </m:r>
        <m:r>
          <m:t>×</m:t>
        </m:r>
        <m:r>
          <m:t>0.528</m:t>
        </m:r>
        <m:r>
          <m:t>−</m:t>
        </m:r>
        <m:r>
          <m:t>2</m:t>
        </m:r>
        <m:r>
          <m:t>×</m:t>
        </m:r>
        <m:r>
          <m:t>13</m:t>
        </m:r>
        <m:r>
          <m:t>×</m:t>
        </m:r>
        <m:r>
          <m:t>0.726</m:t>
        </m:r>
        <m:r>
          <m:t>=</m:t>
        </m:r>
        <m:r>
          <m:t>79.86</m:t>
        </m:r>
        <m:r>
          <m:t>k</m:t>
        </m:r>
        <m:r>
          <m:t>P</m:t>
        </m:r>
        <m:r>
          <m:t>a</m:t>
        </m:r>
      </m:oMath>
      <w:r>
        <w:br/>
      </w:r>
      <w:r>
        <w:t xml:space="preserve">第三层土顶面：</w:t>
      </w:r>
      <m:oMath>
        <m:sSub>
          <m:e>
            <m:r>
              <m:t>e</m:t>
            </m:r>
          </m:e>
          <m:sub>
            <m:r>
              <m:t>a</m:t>
            </m:r>
            <m:r>
              <m:t>5</m:t>
            </m:r>
          </m:sub>
        </m:sSub>
        <m:r>
          <m:t>=</m:t>
        </m:r>
        <m:r>
          <m:t>(</m:t>
        </m:r>
        <m:r>
          <m:t>17.5</m:t>
        </m:r>
        <m:r>
          <m:t>×</m:t>
        </m:r>
        <m:r>
          <m:t>4.0</m:t>
        </m:r>
        <m:r>
          <m:t>+</m:t>
        </m:r>
        <m:r>
          <m:t>19.5</m:t>
        </m:r>
        <m:r>
          <m:t>×</m:t>
        </m:r>
        <m:r>
          <m:t>6.0</m:t>
        </m:r>
        <m:r>
          <m:t>)</m:t>
        </m:r>
        <m:r>
          <m:t>×</m:t>
        </m:r>
        <m:r>
          <m:t>0.490</m:t>
        </m:r>
        <m:r>
          <m:t>−</m:t>
        </m:r>
        <m:r>
          <m:t>2</m:t>
        </m:r>
        <m:r>
          <m:t>×</m:t>
        </m:r>
        <m:r>
          <m:t>18</m:t>
        </m:r>
        <m:r>
          <m:t>×</m:t>
        </m:r>
        <m:r>
          <m:t>0.700</m:t>
        </m:r>
        <m:r>
          <m:t>=</m:t>
        </m:r>
        <m:r>
          <m:t>66.43</m:t>
        </m:r>
        <m:r>
          <m:t>k</m:t>
        </m:r>
        <m:r>
          <m:t>P</m:t>
        </m:r>
        <m:r>
          <m:t>a</m:t>
        </m:r>
      </m:oMath>
      <w:r>
        <w:br/>
      </w:r>
      <w:r>
        <w:t xml:space="preserve">基坑底 ：</w:t>
      </w:r>
      <m:oMath>
        <m:sSub>
          <m:e>
            <m:r>
              <m:t>e</m:t>
            </m:r>
          </m:e>
          <m:sub>
            <m:r>
              <m:t>p</m:t>
            </m:r>
            <m:r>
              <m:t>1</m:t>
            </m:r>
          </m:sub>
        </m:sSub>
        <m:r>
          <m:t>=</m:t>
        </m:r>
        <m:r>
          <m:t>2</m:t>
        </m:r>
        <m:r>
          <m:t>×</m:t>
        </m:r>
        <m:r>
          <m:t>18</m:t>
        </m:r>
        <m:r>
          <m:t>×</m:t>
        </m:r>
        <m:r>
          <m:t>1.37</m:t>
        </m:r>
        <m:r>
          <m:t>=</m:t>
        </m:r>
        <m:r>
          <m:t>49.50</m:t>
        </m:r>
        <m:r>
          <m:t>k</m:t>
        </m:r>
        <m:r>
          <m:t>P</m:t>
        </m:r>
        <m:r>
          <m:t>a</m:t>
        </m:r>
      </m:oMath>
      <w:r>
        <w:br/>
      </w:r>
      <w:r>
        <w:t xml:space="preserve">第一层主动土压力：</w:t>
      </w:r>
      <m:oMath>
        <m:sSub>
          <m:e>
            <m:r>
              <m:t>E</m:t>
            </m:r>
          </m:e>
          <m:sub>
            <m:r>
              <m:t>a</m:t>
            </m:r>
            <m:r>
              <m:t>1</m:t>
            </m:r>
          </m:sub>
        </m:sSub>
        <m:r>
          <m:t>=</m:t>
        </m:r>
        <m:r>
          <m:t>27.42</m:t>
        </m:r>
        <m:r>
          <m:t>×</m:t>
        </m:r>
        <m:r>
          <m:t>2.7</m:t>
        </m:r>
        <m:r>
          <m:t>/</m:t>
        </m:r>
        <m:r>
          <m:t>2</m:t>
        </m:r>
        <m:r>
          <m:t>=</m:t>
        </m:r>
        <m:r>
          <m:t>37.01</m:t>
        </m:r>
        <m:r>
          <m:t>k</m:t>
        </m:r>
        <m:r>
          <m:t>N</m:t>
        </m:r>
        <m:r>
          <m:t>/</m:t>
        </m:r>
        <m:r>
          <m:t>m</m:t>
        </m:r>
      </m:oMath>
      <w:r>
        <w:br/>
      </w:r>
      <w:r>
        <w:t xml:space="preserve">作用点：</w:t>
      </w:r>
    </w:p>
    <w:p>
      <w:pPr>
        <w:pStyle w:val="BodyText"/>
      </w:pPr>
      <m:oMathPara>
        <m:oMathParaPr>
          <m:jc m:val="center"/>
        </m:oMathParaPr>
        <m:oMath>
          <m:f>
            <m:fPr>
              <m:type m:val="bar"/>
            </m:fPr>
            <m:num>
              <m:r>
                <m:t>3</m:t>
              </m:r>
            </m:num>
            <m:den>
              <m:r>
                <m:t>2</m:t>
              </m:r>
            </m:den>
          </m:f>
          <m:r>
            <m:t>×</m:t>
          </m:r>
          <m:r>
            <m:t>(</m:t>
          </m:r>
          <m:r>
            <m:t>2</m:t>
          </m:r>
          <m:r>
            <m:t>×</m:t>
          </m:r>
          <m:r>
            <m:t>13.8</m:t>
          </m:r>
          <m:r>
            <m:t>+</m:t>
          </m:r>
          <m:r>
            <m:t>27.42</m:t>
          </m:r>
          <m:r>
            <m:t>)</m:t>
          </m:r>
          <m:r>
            <m:t>/</m:t>
          </m:r>
          <m:r>
            <m:t>(</m:t>
          </m:r>
          <m:r>
            <m:t>13.8</m:t>
          </m:r>
          <m:r>
            <m:t>+</m:t>
          </m:r>
          <m:r>
            <m:t>247.42</m:t>
          </m:r>
          <m:r>
            <m:t>)</m:t>
          </m:r>
          <m:r>
            <m:t>=</m:t>
          </m:r>
          <m:r>
            <m:t>0.76</m:t>
          </m:r>
        </m:oMath>
      </m:oMathPara>
    </w:p>
    <w:p>
      <w:pPr>
        <w:pStyle w:val="FirstParagraph"/>
      </w:pPr>
      <w:r>
        <w:br/>
      </w:r>
      <w:r>
        <w:t xml:space="preserve">第二层主动土压力：</w:t>
      </w:r>
      <m:oMath>
        <m:sSub>
          <m:e>
            <m:r>
              <m:t>E</m:t>
            </m:r>
          </m:e>
          <m:sub>
            <m:r>
              <m:t>a</m:t>
            </m:r>
            <m:r>
              <m:t>2</m:t>
            </m:r>
          </m:sub>
        </m:sSub>
        <m:r>
          <m:t>=</m:t>
        </m:r>
        <m:r>
          <m:t>(</m:t>
        </m:r>
        <m:r>
          <m:t>18.08</m:t>
        </m:r>
        <m:r>
          <m:t>+</m:t>
        </m:r>
        <m:r>
          <m:t>79.86</m:t>
        </m:r>
        <m:r>
          <m:t>)</m:t>
        </m:r>
        <m:r>
          <m:t>×</m:t>
        </m:r>
        <m:r>
          <m:t>5.4</m:t>
        </m:r>
        <m:r>
          <m:t>/</m:t>
        </m:r>
        <m:r>
          <m:t>2</m:t>
        </m:r>
        <m:r>
          <m:t>=</m:t>
        </m:r>
        <m:r>
          <m:t>264.44</m:t>
        </m:r>
        <m:r>
          <m:t>k</m:t>
        </m:r>
        <m:r>
          <m:t>N</m:t>
        </m:r>
        <m:r>
          <m:t>/</m:t>
        </m:r>
        <m:r>
          <m:t>m</m:t>
        </m:r>
      </m:oMath>
      <w:r>
        <w:br/>
      </w:r>
      <w:r>
        <w:t xml:space="preserve">作用点：</w:t>
      </w:r>
    </w:p>
    <w:p>
      <w:pPr>
        <w:pStyle w:val="BodyText"/>
      </w:pPr>
      <m:oMathPara>
        <m:oMathParaPr>
          <m:jc m:val="center"/>
        </m:oMathParaPr>
        <m:oMath>
          <m:f>
            <m:fPr>
              <m:type m:val="bar"/>
            </m:fPr>
            <m:num>
              <m:r>
                <m:t>3</m:t>
              </m:r>
            </m:num>
            <m:den>
              <m:r>
                <m:t>2</m:t>
              </m:r>
            </m:den>
          </m:f>
          <m:r>
            <m:t>×</m:t>
          </m:r>
          <m:r>
            <m:t>(</m:t>
          </m:r>
          <m:r>
            <m:t>2</m:t>
          </m:r>
          <m:r>
            <m:t>×</m:t>
          </m:r>
          <m:r>
            <m:t>18.08</m:t>
          </m:r>
          <m:r>
            <m:t>+</m:t>
          </m:r>
          <m:r>
            <m:t>79.86</m:t>
          </m:r>
          <m:r>
            <m:t>)</m:t>
          </m:r>
          <m:r>
            <m:t>/</m:t>
          </m:r>
          <m:r>
            <m:t>(</m:t>
          </m:r>
          <m:r>
            <m:t>18.08</m:t>
          </m:r>
          <m:r>
            <m:t>+</m:t>
          </m:r>
          <m:r>
            <m:t>79.86</m:t>
          </m:r>
          <m:r>
            <m:t>)</m:t>
          </m:r>
          <m:r>
            <m:t>=</m:t>
          </m:r>
          <m:r>
            <m:t>0.78</m:t>
          </m:r>
        </m:oMath>
      </m:oMathPara>
    </w:p>
    <w:p>
      <w:pPr>
        <w:pStyle w:val="FirstParagraph"/>
      </w:pPr>
      <w:r>
        <w:br/>
      </w:r>
      <w:r>
        <w:t xml:space="preserve">(2) 桩的锚固深度及锚杆的支点力计算</w:t>
      </w:r>
      <w:r>
        <w:br/>
      </w:r>
      <w:r>
        <w:t xml:space="preserve">求第一层支点力</w:t>
      </w:r>
      <w:r>
        <w:t xml:space="preserve"> </w:t>
      </w:r>
      <m:oMath>
        <m:sSub>
          <m:e>
            <m:r>
              <m:t>T</m:t>
            </m:r>
          </m:e>
          <m:sub>
            <m:r>
              <m:t>1</m:t>
            </m:r>
          </m:sub>
        </m:sSub>
      </m:oMath>
      <w:r>
        <w:t xml:space="preserve"> </w:t>
      </w:r>
      <w:r>
        <w:t xml:space="preserve">，假设第一层锚杆打在地下四米处，第二层锚杆打在地下六米处，荷载</w:t>
      </w:r>
      <m:oMath>
        <m:r>
          <m:t>10</m:t>
        </m:r>
        <m:r>
          <m:t>k</m:t>
        </m:r>
        <m:r>
          <m:t>N</m:t>
        </m:r>
      </m:oMath>
      <w:r>
        <w:t xml:space="preserve">，</w:t>
      </w:r>
      <w:r>
        <w:t xml:space="preserve"> </w:t>
      </w:r>
      <w:r>
        <w:t xml:space="preserve">取第二层锚杆所需开挖深度进行第一层锚杆计算：</w:t>
      </w:r>
    </w:p>
    <w:p>
      <w:pPr>
        <w:pStyle w:val="BodyText"/>
      </w:pPr>
      <w:r>
        <w:t xml:space="preserve">根据主动土压力强度和被动土压力强度相等原则，可以得出</w:t>
      </w:r>
      <w:r>
        <w:t xml:space="preserve"> </w:t>
      </w:r>
      <m:oMath>
        <m:sSub>
          <m:e>
            <m:r>
              <m:t>y</m:t>
            </m:r>
          </m:e>
          <m:sub>
            <m:r>
              <m:t>1</m:t>
            </m:r>
          </m:sub>
        </m:sSub>
      </m:oMath>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1</m:t>
                    </m:r>
                  </m:sub>
                </m:sSub>
              </m:e>
              <m:e>
                <m:r>
                  <m:t>=</m:t>
                </m:r>
                <m:f>
                  <m:fPr>
                    <m:type m:val="bar"/>
                  </m:fPr>
                  <m:num>
                    <m:sSub>
                      <m:e>
                        <m:r>
                          <m:t>P</m:t>
                        </m:r>
                      </m:e>
                      <m:sub>
                        <m:r>
                          <m:t>a</m:t>
                        </m:r>
                        <m:r>
                          <m:t>K</m:t>
                        </m:r>
                        <m:r>
                          <m:t>1</m:t>
                        </m:r>
                        <m:r>
                          <m:t>+</m:t>
                        </m:r>
                        <m:r>
                          <m:t>q</m:t>
                        </m:r>
                        <m:sSub>
                          <m:e>
                            <m:r>
                              <m:t>K</m:t>
                            </m:r>
                          </m:e>
                          <m:sub>
                            <m:r>
                              <m:t>a</m:t>
                            </m:r>
                          </m:sub>
                        </m:sSub>
                      </m:sub>
                    </m:sSub>
                  </m:num>
                  <m:den>
                    <m:r>
                      <m:t>γ</m:t>
                    </m:r>
                    <m:r>
                      <m:t>(</m:t>
                    </m:r>
                    <m:sSub>
                      <m:e>
                        <m:r>
                          <m:t>K</m:t>
                        </m:r>
                      </m:e>
                      <m:sub>
                        <m:r>
                          <m:t>p</m:t>
                        </m:r>
                      </m:sub>
                    </m:sSub>
                    <m:r>
                      <m:t>−</m:t>
                    </m:r>
                    <m:sSub>
                      <m:e>
                        <m:r>
                          <m:t>K</m:t>
                        </m:r>
                      </m:e>
                      <m:sub>
                        <m:r>
                          <m:t>a</m:t>
                        </m:r>
                      </m:sub>
                    </m:sSub>
                    <m:r>
                      <m:t>)</m:t>
                    </m:r>
                  </m:den>
                </m:f>
              </m:e>
            </m:mr>
            <m:mr>
              <m:e>
                <m:sSub>
                  <m:e>
                    <m:r>
                      <m:t>P</m:t>
                    </m:r>
                  </m:e>
                  <m:sub>
                    <m:r>
                      <m:t>a</m:t>
                    </m:r>
                    <m:r>
                      <m:t>K</m:t>
                    </m:r>
                    <m:r>
                      <m:t>1</m:t>
                    </m:r>
                  </m:sub>
                </m:sSub>
              </m:e>
              <m:e>
                <m:r>
                  <m:t>=</m:t>
                </m:r>
                <m:r>
                  <m:t>(</m:t>
                </m:r>
                <m:sSub>
                  <m:e>
                    <m:r>
                      <m:t>γ</m:t>
                    </m:r>
                  </m:e>
                  <m:sub>
                    <m:r>
                      <m:t>1</m:t>
                    </m:r>
                  </m:sub>
                </m:sSub>
                <m:sSub>
                  <m:e>
                    <m:r>
                      <m:t>h</m:t>
                    </m:r>
                  </m:e>
                  <m:sub>
                    <m:r>
                      <m:t>1</m:t>
                    </m:r>
                  </m:sub>
                </m:sSub>
                <m:r>
                  <m:t>+</m:t>
                </m:r>
                <m:sSub>
                  <m:e>
                    <m:r>
                      <m:t>γ</m:t>
                    </m:r>
                  </m:e>
                  <m:sub>
                    <m:r>
                      <m:t>2</m:t>
                    </m:r>
                  </m:sub>
                </m:sSub>
                <m:sSub>
                  <m:e>
                    <m:r>
                      <m:t>h</m:t>
                    </m:r>
                  </m:e>
                  <m:sub>
                    <m:r>
                      <m:t>2</m:t>
                    </m:r>
                  </m:sub>
                </m:sSub>
                <m:r>
                  <m:t>+</m:t>
                </m:r>
                <m:sSub>
                  <m:e>
                    <m:r>
                      <m:t>γ</m:t>
                    </m:r>
                  </m:e>
                  <m:sub>
                    <m:r>
                      <m:t>3</m:t>
                    </m:r>
                  </m:sub>
                </m:sSub>
                <m:sSub>
                  <m:e>
                    <m:r>
                      <m:t>h</m:t>
                    </m:r>
                  </m:e>
                  <m:sub>
                    <m:r>
                      <m:t>3</m:t>
                    </m:r>
                  </m:sub>
                </m:sSub>
                <m:r>
                  <m:t>)</m:t>
                </m:r>
                <m:r>
                  <m:t>×</m:t>
                </m:r>
                <m:r>
                  <m:t>t</m:t>
                </m:r>
                <m:r>
                  <m:t>a</m:t>
                </m:r>
                <m:sSup>
                  <m:e>
                    <m:r>
                      <m:t>n</m:t>
                    </m:r>
                  </m:e>
                  <m:sup>
                    <m:r>
                      <m:t>2</m:t>
                    </m:r>
                  </m:sup>
                </m:sSup>
                <m:r>
                  <m:t>(</m:t>
                </m:r>
                <m:r>
                  <m:t>45</m:t>
                </m:r>
                <m:r>
                  <m:t>−</m:t>
                </m:r>
                <m:f>
                  <m:fPr>
                    <m:type m:val="bar"/>
                  </m:fPr>
                  <m:num>
                    <m:sSub>
                      <m:e>
                        <m:r>
                          <m:t>ϕ</m:t>
                        </m:r>
                      </m:e>
                      <m:sub>
                        <m:r>
                          <m:t>3</m:t>
                        </m:r>
                      </m:sub>
                    </m:sSub>
                  </m:num>
                  <m:den>
                    <m:r>
                      <m:t>2</m:t>
                    </m:r>
                  </m:den>
                </m:f>
                <m:r>
                  <m:t>)</m:t>
                </m:r>
                <m:r>
                  <m:t>−</m:t>
                </m:r>
                <m:r>
                  <m:t>2</m:t>
                </m:r>
                <m:sSub>
                  <m:e>
                    <m:r>
                      <m:t>C</m:t>
                    </m:r>
                  </m:e>
                  <m:sub>
                    <m:r>
                      <m:t>3</m:t>
                    </m:r>
                  </m:sub>
                </m:sSub>
                <m:r>
                  <m:t>t</m:t>
                </m:r>
                <m:r>
                  <m:t>a</m:t>
                </m:r>
                <m:r>
                  <m:t>n</m:t>
                </m:r>
                <m:r>
                  <m:t>(</m:t>
                </m:r>
                <m:r>
                  <m:t>45</m:t>
                </m:r>
                <m:r>
                  <m:t>−</m:t>
                </m:r>
                <m:f>
                  <m:fPr>
                    <m:type m:val="bar"/>
                  </m:fPr>
                  <m:num>
                    <m:sSub>
                      <m:e>
                        <m:r>
                          <m:t>ϕ</m:t>
                        </m:r>
                      </m:e>
                      <m:sub>
                        <m:r>
                          <m:t>3</m:t>
                        </m:r>
                      </m:sub>
                    </m:sSub>
                  </m:num>
                  <m:den>
                    <m:r>
                      <m:t>2</m:t>
                    </m:r>
                  </m:den>
                </m:f>
                <m:r>
                  <m:t>)</m:t>
                </m:r>
              </m:e>
            </m:mr>
          </m:m>
        </m:oMath>
      </m:oMathPara>
    </w:p>
    <w:p>
      <w:pPr>
        <w:pStyle w:val="FirstParagraph"/>
      </w:pPr>
      <w:r>
        <w:t xml:space="preserve">将数据代入</w:t>
      </w:r>
      <w:r>
        <w:t xml:space="preserve"> </w:t>
      </w:r>
      <w:hyperlink w:anchor="fx:6.2A">
        <w:r>
          <w:rPr>
            <w:rStyle w:val="Hyperlink"/>
          </w:rPr>
          <w:t xml:space="preserve">[fx:6.2A]</w:t>
        </w:r>
      </w:hyperlink>
      <w:r>
        <w:t xml:space="preserve"> </w:t>
      </w:r>
      <w:r>
        <w:t xml:space="preserve">中，可得</w:t>
      </w:r>
    </w:p>
    <w:p>
      <w:pPr>
        <w:pStyle w:val="BodyText"/>
      </w:pPr>
      <m:oMathPara>
        <m:oMathParaPr>
          <m:jc m:val="center"/>
        </m:oMathParaPr>
        <m:oMath>
          <m:m>
            <m:mPr>
              <m:baseJc m:val="center"/>
              <m:plcHide m:val="1"/>
              <m:mcs>
                <m:mc>
                  <m:mcPr>
                    <m:mcJc m:val="right"/>
                    <m:count m:val="1"/>
                  </m:mcPr>
                </m:mc>
                <m:mc>
                  <m:mcPr>
                    <m:mcJc m:val="left"/>
                    <m:count m:val="1"/>
                  </m:mcPr>
                </m:mc>
              </m:mcs>
            </m:mPr>
            <m:mr>
              <m:e>
                <m:sSub>
                  <m:e>
                    <m:r>
                      <m:t>P</m:t>
                    </m:r>
                  </m:e>
                  <m:sub>
                    <m:r>
                      <m:t>a</m:t>
                    </m:r>
                    <m:r>
                      <m:t>K</m:t>
                    </m:r>
                    <m:r>
                      <m:t>1</m:t>
                    </m:r>
                  </m:sub>
                </m:sSub>
              </m:e>
              <m:e>
                <m:r>
                  <m:t>=</m:t>
                </m:r>
                <m:r>
                  <m:t>(</m:t>
                </m:r>
                <m:r>
                  <m:t>17.5</m:t>
                </m:r>
                <m:r>
                  <m:t>×</m:t>
                </m:r>
                <m:r>
                  <m:t>4</m:t>
                </m:r>
                <m:r>
                  <m:t>+</m:t>
                </m:r>
                <m:r>
                  <m:t>19.5</m:t>
                </m:r>
                <m:r>
                  <m:t>×</m:t>
                </m:r>
                <m:r>
                  <m:t>6</m:t>
                </m:r>
                <m:r>
                  <m:t>+</m:t>
                </m:r>
                <m:r>
                  <m:t>19.6</m:t>
                </m:r>
                <m:r>
                  <m:t>×</m:t>
                </m:r>
                <m:r>
                  <m:t>10</m:t>
                </m:r>
                <m:r>
                  <m:t>)</m:t>
                </m:r>
                <m:r>
                  <m:t>×</m:t>
                </m:r>
                <m:r>
                  <m:t>t</m:t>
                </m:r>
                <m:r>
                  <m:t>a</m:t>
                </m:r>
                <m:sSup>
                  <m:e>
                    <m:r>
                      <m:t>n</m:t>
                    </m:r>
                  </m:e>
                  <m:sup>
                    <m:r>
                      <m:t>2</m:t>
                    </m:r>
                  </m:sup>
                </m:sSup>
                <m:r>
                  <m:t>(</m:t>
                </m:r>
                <m:r>
                  <m:t>45</m:t>
                </m:r>
                <m:sSup>
                  <m:e>
                    <m:r>
                      <m:t>​</m:t>
                    </m:r>
                  </m:e>
                  <m:sup>
                    <m:r>
                      <m:t>∘</m:t>
                    </m:r>
                  </m:sup>
                </m:sSup>
                <m:r>
                  <m:t>−</m:t>
                </m:r>
                <m:r>
                  <m:t>20</m:t>
                </m:r>
                <m:sSup>
                  <m:e>
                    <m:r>
                      <m:t>​</m:t>
                    </m:r>
                  </m:e>
                  <m:sup>
                    <m:r>
                      <m:t>∘</m:t>
                    </m:r>
                  </m:sup>
                </m:sSup>
                <m:r>
                  <m:t>/</m:t>
                </m:r>
                <m:r>
                  <m:t>2</m:t>
                </m:r>
                <m:r>
                  <m:t>)</m:t>
                </m:r>
                <m:r>
                  <m:t>−</m:t>
                </m:r>
                <m:r>
                  <m:t>2</m:t>
                </m:r>
                <m:r>
                  <m:t>×</m:t>
                </m:r>
                <m:r>
                  <m:t>18</m:t>
                </m:r>
                <m:r>
                  <m:t>×</m:t>
                </m:r>
                <m:r>
                  <m:t>t</m:t>
                </m:r>
                <m:r>
                  <m:t>a</m:t>
                </m:r>
                <m:r>
                  <m:t>n</m:t>
                </m:r>
                <m:r>
                  <m:t>(</m:t>
                </m:r>
                <m:r>
                  <m:t>45</m:t>
                </m:r>
                <m:sSup>
                  <m:e>
                    <m:r>
                      <m:t>​</m:t>
                    </m:r>
                  </m:e>
                  <m:sup>
                    <m:r>
                      <m:t>∘</m:t>
                    </m:r>
                  </m:sup>
                </m:sSup>
                <m:r>
                  <m:t>−</m:t>
                </m:r>
                <m:r>
                  <m:t>20</m:t>
                </m:r>
                <m:sSup>
                  <m:e>
                    <m:r>
                      <m:t>​</m:t>
                    </m:r>
                  </m:e>
                  <m:sup>
                    <m:r>
                      <m:t>∘</m:t>
                    </m:r>
                  </m:sup>
                </m:sSup>
                <m:r>
                  <m:t>/</m:t>
                </m:r>
                <m:r>
                  <m:t>2</m:t>
                </m:r>
                <m:r>
                  <m:t>)</m:t>
                </m:r>
              </m:e>
            </m:mr>
            <m:mr>
              <m:e/>
              <m:e>
                <m:r>
                  <m:t>=</m:t>
                </m:r>
                <m:r>
                  <m:t>66.47</m:t>
                </m:r>
                <m:r>
                  <m:t>K</m:t>
                </m:r>
                <m:r>
                  <m:t>p</m:t>
                </m:r>
                <m:r>
                  <m:t>a</m:t>
                </m:r>
              </m:e>
            </m:mr>
          </m:m>
        </m:oMath>
      </m:oMathPara>
    </w:p>
    <w:p>
      <w:pPr>
        <w:pStyle w:val="FirstParagraph"/>
      </w:pPr>
      <w:r>
        <w:t xml:space="preserve">再将上式代回公式</w:t>
      </w:r>
      <w:r>
        <w:t xml:space="preserve"> </w:t>
      </w:r>
      <w:hyperlink w:anchor="fx:6.2">
        <w:r>
          <w:rPr>
            <w:rStyle w:val="Hyperlink"/>
          </w:rPr>
          <w:t xml:space="preserve">[fx:6.2]</w:t>
        </w:r>
      </w:hyperlink>
      <w:r>
        <w:t xml:space="preserve"> </w:t>
      </w:r>
      <w:r>
        <w:t xml:space="preserve">中及可求出</w:t>
      </w:r>
      <w:r>
        <w:t xml:space="preserve"> </w:t>
      </w:r>
      <m:oMath>
        <m:sSub>
          <m:e>
            <m:r>
              <m:t>y</m:t>
            </m:r>
          </m:e>
          <m:sub>
            <m:r>
              <m:t>1</m:t>
            </m:r>
          </m:sub>
        </m:sSub>
      </m:oMath>
    </w:p>
    <w:p>
      <w:pPr>
        <w:pStyle w:val="BodyText"/>
      </w:pPr>
      <m:oMathPara>
        <m:oMathParaPr>
          <m:jc m:val="center"/>
        </m:oMathParaPr>
        <m:oMath>
          <m:sSub>
            <m:e>
              <m:r>
                <m:t>y</m:t>
              </m:r>
            </m:e>
            <m:sub>
              <m:r>
                <m:t>1</m:t>
              </m:r>
            </m:sub>
          </m:sSub>
          <m:r>
            <m:t>=</m:t>
          </m:r>
          <m:f>
            <m:fPr>
              <m:type m:val="bar"/>
            </m:fPr>
            <m:num>
              <m:r>
                <m:t>66.47</m:t>
              </m:r>
              <m:r>
                <m:t>+</m:t>
              </m:r>
              <m:r>
                <m:t>10</m:t>
              </m:r>
              <m:r>
                <m:t>×</m:t>
              </m:r>
              <m:r>
                <m:t>0.49</m:t>
              </m:r>
            </m:num>
            <m:den>
              <m:r>
                <m:t>19.6</m:t>
              </m:r>
              <m:r>
                <m:t>×</m:t>
              </m:r>
              <m:r>
                <m:t>(</m:t>
              </m:r>
              <m:r>
                <m:t>1.89</m:t>
              </m:r>
              <m:r>
                <m:t>−</m:t>
              </m:r>
              <m:r>
                <m:t>0.49</m:t>
              </m:r>
              <m:r>
                <m:t>)</m:t>
              </m:r>
            </m:den>
          </m:f>
          <m:r>
            <m:t>=</m:t>
          </m:r>
          <m:r>
            <m:t>2.0</m:t>
          </m:r>
          <m:r>
            <m:t>m</m:t>
          </m:r>
        </m:oMath>
      </m:oMathPara>
    </w:p>
    <w:p>
      <w:pPr>
        <w:pStyle w:val="FirstParagraph"/>
      </w:pPr>
      <w:r>
        <w:t xml:space="preserve">求</w:t>
      </w:r>
      <w:r>
        <w:t xml:space="preserve"> </w:t>
      </w:r>
      <m:oMath>
        <m:sSub>
          <m:e>
            <m:r>
              <m:t>T</m:t>
            </m:r>
          </m:e>
          <m:sub>
            <m:r>
              <m:t>1</m:t>
            </m:r>
          </m:sub>
        </m:sSub>
      </m:oMath>
      <w:r>
        <w:t xml:space="preserve"> </w:t>
      </w:r>
      <w:r>
        <w:t xml:space="preserve">，对</w:t>
      </w:r>
      <w:r>
        <w:t xml:space="preserve"> </w:t>
      </w:r>
      <m:oMath>
        <m:sSub>
          <m:e>
            <m:r>
              <m:t>y</m:t>
            </m:r>
          </m:e>
          <m:sub>
            <m:r>
              <m:t>1</m:t>
            </m:r>
          </m:sub>
        </m:sSub>
      </m:oMath>
      <w:r>
        <w:t xml:space="preserve"> </w:t>
      </w:r>
      <w:r>
        <w:t xml:space="preserve">做计算使其力矩和为零，求</w:t>
      </w:r>
      <w:r>
        <w:t xml:space="preserve"> </w:t>
      </w:r>
      <m:oMath>
        <m:sSub>
          <m:e>
            <m:r>
              <m:t>y</m:t>
            </m:r>
          </m:e>
          <m:sub>
            <m:r>
              <m:t>1</m:t>
            </m:r>
          </m:sub>
        </m:sSub>
      </m:oMath>
      <w:r>
        <w:t xml:space="preserve"> </w:t>
      </w:r>
      <w:r>
        <w:t xml:space="preserve">的主动土压力，被动土压力，作用点</w:t>
      </w:r>
    </w:p>
    <w:p>
      <w:pPr>
        <w:pStyle w:val="BodyText"/>
      </w:pPr>
      <m:oMathPara>
        <m:oMathParaPr>
          <m:jc m:val="center"/>
        </m:oMathParaPr>
        <m:oMath>
          <m:m>
            <m:mPr>
              <m:baseJc m:val="center"/>
              <m:plcHide m:val="1"/>
              <m:mcs>
                <m:mc>
                  <m:mcPr>
                    <m:mcJc m:val="right"/>
                    <m:count m:val="1"/>
                  </m:mcPr>
                </m:mc>
                <m:mc>
                  <m:mcPr>
                    <m:mcJc m:val="left"/>
                    <m:count m:val="1"/>
                  </m:mcPr>
                </m:mc>
              </m:mcs>
            </m:mPr>
            <m:mr>
              <m:e>
                <m:sSub>
                  <m:e>
                    <m:r>
                      <m:t>P</m:t>
                    </m:r>
                  </m:e>
                  <m:sub>
                    <m:r>
                      <m:t>p</m:t>
                    </m:r>
                    <m:r>
                      <m:t>y</m:t>
                    </m:r>
                    <m:r>
                      <m:t>1</m:t>
                    </m:r>
                  </m:sub>
                </m:sSub>
              </m:e>
              <m:e>
                <m:r>
                  <m:t>=</m:t>
                </m:r>
                <m:r>
                  <m:t>γ</m:t>
                </m:r>
                <m:sSub>
                  <m:e>
                    <m:r>
                      <m:t>y</m:t>
                    </m:r>
                  </m:e>
                  <m:sub>
                    <m:r>
                      <m:t>1</m:t>
                    </m:r>
                  </m:sub>
                </m:sSub>
                <m:r>
                  <m:t>t</m:t>
                </m:r>
                <m:r>
                  <m:t>a</m:t>
                </m:r>
                <m:sSup>
                  <m:e>
                    <m:r>
                      <m:t>n</m:t>
                    </m:r>
                  </m:e>
                  <m:sup>
                    <m:r>
                      <m:t>2</m:t>
                    </m:r>
                  </m:sup>
                </m:sSup>
                <m:r>
                  <m:t>(</m:t>
                </m:r>
                <m:r>
                  <m:t>45</m:t>
                </m:r>
                <m:r>
                  <m:t>+</m:t>
                </m:r>
                <m:f>
                  <m:fPr>
                    <m:type m:val="bar"/>
                  </m:fPr>
                  <m:num>
                    <m:sSub>
                      <m:e>
                        <m:r>
                          <m:t>ϕ</m:t>
                        </m:r>
                      </m:e>
                      <m:sub>
                        <m:r>
                          <m:t>3</m:t>
                        </m:r>
                      </m:sub>
                    </m:sSub>
                  </m:num>
                  <m:den>
                    <m:r>
                      <m:t>2</m:t>
                    </m:r>
                  </m:den>
                </m:f>
                <m:r>
                  <m:t>)</m:t>
                </m:r>
                <m:r>
                  <m:t>+</m:t>
                </m:r>
                <m:r>
                  <m:t>2</m:t>
                </m:r>
                <m:r>
                  <m:t>c</m:t>
                </m:r>
                <m:r>
                  <m:t>t</m:t>
                </m:r>
                <m:r>
                  <m:t>a</m:t>
                </m:r>
                <m:r>
                  <m:t>n</m:t>
                </m:r>
                <m:r>
                  <m:t>(</m:t>
                </m:r>
                <m:r>
                  <m:t>45</m:t>
                </m:r>
                <m:r>
                  <m:t>+</m:t>
                </m:r>
                <m:f>
                  <m:fPr>
                    <m:type m:val="bar"/>
                  </m:fPr>
                  <m:num>
                    <m:sSub>
                      <m:e>
                        <m:r>
                          <m:t>ϕ</m:t>
                        </m:r>
                      </m:e>
                      <m:sub>
                        <m:r>
                          <m:t>3</m:t>
                        </m:r>
                      </m:sub>
                    </m:sSub>
                  </m:num>
                  <m:den>
                    <m:r>
                      <m:t>2</m:t>
                    </m:r>
                  </m:den>
                </m:f>
                <m:r>
                  <m:t>)</m:t>
                </m:r>
                <m:r>
                  <m:t>=</m:t>
                </m:r>
                <m:r>
                  <m:t>131</m:t>
                </m:r>
                <m:r>
                  <m:t>K</m:t>
                </m:r>
                <m:r>
                  <m:t>p</m:t>
                </m:r>
                <m:r>
                  <m:t>a</m:t>
                </m:r>
              </m:e>
            </m:mr>
            <m:mr>
              <m:e>
                <m:sSub>
                  <m:e>
                    <m:r>
                      <m:t>E</m:t>
                    </m:r>
                  </m:e>
                  <m:sub>
                    <m:r>
                      <m:t>p</m:t>
                    </m:r>
                    <m:r>
                      <m:t>y</m:t>
                    </m:r>
                    <m:r>
                      <m:t>1</m:t>
                    </m:r>
                  </m:sub>
                </m:sSub>
              </m:e>
              <m:e>
                <m:r>
                  <m:t>=</m:t>
                </m:r>
                <m:r>
                  <m:t>0.5</m:t>
                </m:r>
                <m:r>
                  <m:t>×</m:t>
                </m:r>
                <m:r>
                  <m:t>2</m:t>
                </m:r>
                <m:r>
                  <m:t>×</m:t>
                </m:r>
                <m:r>
                  <m:t>(</m:t>
                </m:r>
                <m:r>
                  <m:t>37.01</m:t>
                </m:r>
                <m:r>
                  <m:t>+</m:t>
                </m:r>
                <m:r>
                  <m:t>131.0</m:t>
                </m:r>
                <m:r>
                  <m:t>)</m:t>
                </m:r>
                <m:r>
                  <m:t>=</m:t>
                </m:r>
                <m:r>
                  <m:t>168</m:t>
                </m:r>
                <m:r>
                  <m:t>k</m:t>
                </m:r>
                <m:r>
                  <m:t>N</m:t>
                </m:r>
              </m:e>
            </m:mr>
            <m:mr>
              <m:e>
                <m:sSub>
                  <m:e>
                    <m:r>
                      <m:t>Z</m:t>
                    </m:r>
                  </m:e>
                  <m:sub>
                    <m:r>
                      <m:t>p</m:t>
                    </m:r>
                    <m:r>
                      <m:t>y</m:t>
                    </m:r>
                    <m:r>
                      <m:t>1</m:t>
                    </m:r>
                  </m:sub>
                </m:sSub>
              </m:e>
              <m:e>
                <m:r>
                  <m:t>=</m:t>
                </m:r>
                <m:f>
                  <m:fPr>
                    <m:type m:val="bar"/>
                  </m:fPr>
                  <m:num>
                    <m:r>
                      <m:t>2</m:t>
                    </m:r>
                  </m:num>
                  <m:den>
                    <m:r>
                      <m:t>3</m:t>
                    </m:r>
                  </m:den>
                </m:f>
                <m:r>
                  <m:t>×</m:t>
                </m:r>
                <m:f>
                  <m:fPr>
                    <m:type m:val="bar"/>
                  </m:fPr>
                  <m:num>
                    <m:r>
                      <m:t>2</m:t>
                    </m:r>
                    <m:r>
                      <m:t>×</m:t>
                    </m:r>
                    <m:r>
                      <m:t>37.01</m:t>
                    </m:r>
                    <m:r>
                      <m:t>+</m:t>
                    </m:r>
                    <m:r>
                      <m:t>131</m:t>
                    </m:r>
                  </m:num>
                  <m:den>
                    <m:r>
                      <m:t>37.01</m:t>
                    </m:r>
                    <m:r>
                      <m:t>+</m:t>
                    </m:r>
                    <m:r>
                      <m:t>131.0</m:t>
                    </m:r>
                  </m:den>
                </m:f>
                <m:r>
                  <m:t>=</m:t>
                </m:r>
                <m:r>
                  <m:t>1.22</m:t>
                </m:r>
                <m:r>
                  <m:t>m</m:t>
                </m:r>
              </m:e>
            </m:mr>
            <m:mr>
              <m:e>
                <m:sSub>
                  <m:e>
                    <m:r>
                      <m:t>E</m:t>
                    </m:r>
                  </m:e>
                  <m:sub>
                    <m:r>
                      <m:t>a</m:t>
                    </m:r>
                    <m:r>
                      <m:t>3</m:t>
                    </m:r>
                  </m:sub>
                </m:sSub>
              </m:e>
              <m:e>
                <m:r>
                  <m:t>=</m:t>
                </m:r>
                <m:r>
                  <m:t>66.47</m:t>
                </m:r>
                <m:r>
                  <m:t>×</m:t>
                </m:r>
                <m:r>
                  <m:t>2</m:t>
                </m:r>
                <m:r>
                  <m:t>=</m:t>
                </m:r>
                <m:r>
                  <m:t>132.82</m:t>
                </m:r>
                <m:r>
                  <m:t>k</m:t>
                </m:r>
                <m:r>
                  <m:t>N</m:t>
                </m:r>
              </m:e>
            </m:mr>
            <m:mr>
              <m:e>
                <m:sSub>
                  <m:e>
                    <m:r>
                      <m:t>Z</m:t>
                    </m:r>
                  </m:e>
                  <m:sub>
                    <m:r>
                      <m:t>a</m:t>
                    </m:r>
                    <m:r>
                      <m:t>3</m:t>
                    </m:r>
                  </m:sub>
                </m:sSub>
              </m:e>
              <m:e>
                <m:r>
                  <m:t>=</m:t>
                </m:r>
                <m:r>
                  <m:t>0.5</m:t>
                </m:r>
                <m:r>
                  <m:t>×</m:t>
                </m:r>
                <m:r>
                  <m:t>2</m:t>
                </m:r>
                <m:r>
                  <m:t>=</m:t>
                </m:r>
                <m:r>
                  <m:t>1</m:t>
                </m:r>
                <m:r>
                  <m:t>m</m:t>
                </m:r>
              </m:e>
            </m:mr>
          </m:m>
        </m:oMath>
      </m:oMathPara>
    </w:p>
    <w:p>
      <w:pPr>
        <w:pStyle w:val="FirstParagraph"/>
      </w:pPr>
      <w:r>
        <w:t xml:space="preserve">将上述所有数据代入方程</w:t>
      </w:r>
    </w:p>
    <w:p>
      <w:pPr>
        <w:pStyle w:val="BodyText"/>
      </w:pPr>
      <m:oMathPara>
        <m:oMathParaPr>
          <m:jc m:val="center"/>
        </m:oMathParaPr>
        <m:oMath>
          <m:m>
            <m:mPr>
              <m:baseJc m:val="center"/>
              <m:plcHide m:val="1"/>
              <m:mcs>
                <m:mc>
                  <m:mcPr>
                    <m:mcJc m:val="right"/>
                    <m:count m:val="1"/>
                  </m:mcPr>
                </m:mc>
              </m:mcs>
            </m:mPr>
            <m:mr>
              <m:e>
                <m:sSub>
                  <m:e>
                    <m:r>
                      <m:t>T</m:t>
                    </m:r>
                  </m:e>
                  <m:sub>
                    <m:r>
                      <m:t>1</m:t>
                    </m:r>
                  </m:sub>
                </m:sSub>
                <m:r>
                  <m:t>×</m:t>
                </m:r>
                <m:r>
                  <m:t>(</m:t>
                </m:r>
                <m:r>
                  <m:t>2</m:t>
                </m:r>
                <m:r>
                  <m:t>+</m:t>
                </m:r>
                <m:r>
                  <m:t>2</m:t>
                </m:r>
                <m:r>
                  <m:t>)</m:t>
                </m:r>
                <m:r>
                  <m:t>+</m:t>
                </m:r>
                <m:sSub>
                  <m:e>
                    <m:r>
                      <m:t>E</m:t>
                    </m:r>
                  </m:e>
                  <m:sub>
                    <m:r>
                      <m:t>p</m:t>
                    </m:r>
                    <m:r>
                      <m:t>y</m:t>
                    </m:r>
                    <m:r>
                      <m:t>1</m:t>
                    </m:r>
                  </m:sub>
                </m:sSub>
                <m:r>
                  <m:t>×</m:t>
                </m:r>
                <m:r>
                  <m:t>1.22</m:t>
                </m:r>
                <m:r>
                  <m:t>=</m:t>
                </m:r>
                <m:sSub>
                  <m:e>
                    <m:r>
                      <m:t>E</m:t>
                    </m:r>
                  </m:e>
                  <m:sub>
                    <m:r>
                      <m:t>a</m:t>
                    </m:r>
                    <m:r>
                      <m:t>1</m:t>
                    </m:r>
                  </m:sub>
                </m:sSub>
                <m:r>
                  <m:t>×</m:t>
                </m:r>
                <m:r>
                  <m:t>(</m:t>
                </m:r>
                <m:r>
                  <m:t>4</m:t>
                </m:r>
                <m:r>
                  <m:t>+</m:t>
                </m:r>
                <m:r>
                  <m:t>2</m:t>
                </m:r>
                <m:r>
                  <m:t>+</m:t>
                </m:r>
                <m:r>
                  <m:t>0.76</m:t>
                </m:r>
                <m:r>
                  <m:t>)</m:t>
                </m:r>
                <m:r>
                  <m:t>+</m:t>
                </m:r>
                <m:sSub>
                  <m:e>
                    <m:r>
                      <m:t>E</m:t>
                    </m:r>
                  </m:e>
                  <m:sub>
                    <m:r>
                      <m:t>a</m:t>
                    </m:r>
                    <m:r>
                      <m:t>2</m:t>
                    </m:r>
                  </m:sub>
                </m:sSub>
                <m:r>
                  <m:t>×</m:t>
                </m:r>
                <m:r>
                  <m:t>(</m:t>
                </m:r>
                <m:r>
                  <m:t>4</m:t>
                </m:r>
                <m:r>
                  <m:t>+</m:t>
                </m:r>
                <m:r>
                  <m:t>2</m:t>
                </m:r>
                <m:r>
                  <m:t>+</m:t>
                </m:r>
                <m:r>
                  <m:t>0.78</m:t>
                </m:r>
                <m:r>
                  <m:t>)</m:t>
                </m:r>
                <m:r>
                  <m:t>+</m:t>
                </m:r>
                <m:sSub>
                  <m:e>
                    <m:r>
                      <m:t>E</m:t>
                    </m:r>
                  </m:e>
                  <m:sub>
                    <m:r>
                      <m:t>a</m:t>
                    </m:r>
                    <m:r>
                      <m:t>3</m:t>
                    </m:r>
                  </m:sub>
                </m:sSub>
                <m:r>
                  <m:t>×</m:t>
                </m:r>
                <m:r>
                  <m:t>(</m:t>
                </m:r>
                <m:r>
                  <m:t>4</m:t>
                </m:r>
                <m:r>
                  <m:t>+</m:t>
                </m:r>
                <m:r>
                  <m:t>2</m:t>
                </m:r>
                <m:r>
                  <m:t>+</m:t>
                </m:r>
                <m:r>
                  <m:t>1.77</m:t>
                </m:r>
                <m:r>
                  <m:t>)</m:t>
                </m:r>
              </m:e>
            </m:mr>
          </m:m>
        </m:oMath>
      </m:oMathPara>
    </w:p>
    <w:p>
      <w:pPr>
        <w:pStyle w:val="FirstParagraph"/>
      </w:pPr>
      <w:r>
        <w:t xml:space="preserve">即可求得</w:t>
      </w:r>
      <w:r>
        <w:t xml:space="preserve"> </w:t>
      </w:r>
      <m:oMath>
        <m:sSub>
          <m:e>
            <m:r>
              <m:t>T</m:t>
            </m:r>
          </m:e>
          <m:sub>
            <m:r>
              <m:t>1</m:t>
            </m:r>
          </m:sub>
        </m:sSub>
        <m:r>
          <m:t>=</m:t>
        </m:r>
        <m:r>
          <m:t>155.25</m:t>
        </m:r>
        <m:r>
          <m:t>k</m:t>
        </m:r>
        <m:r>
          <m:t>N</m:t>
        </m:r>
      </m:oMath>
      <w:r>
        <w:t xml:space="preserve">；用同样的方法即能算出</w:t>
      </w:r>
      <w:r>
        <w:t xml:space="preserve"> </w:t>
      </w:r>
      <m:oMath>
        <m:sSub>
          <m:e>
            <m:r>
              <m:t>T</m:t>
            </m:r>
          </m:e>
          <m:sub>
            <m:r>
              <m:t>2</m:t>
            </m:r>
          </m:sub>
        </m:sSub>
        <m:r>
          <m:t>=</m:t>
        </m:r>
        <m:r>
          <m:t>102.16</m:t>
        </m:r>
        <m:r>
          <m:t>k</m:t>
        </m:r>
        <m:r>
          <m:t>N</m:t>
        </m:r>
      </m:oMath>
      <w:r>
        <w:t xml:space="preserve">。</w:t>
      </w:r>
    </w:p>
    <w:p>
      <w:pPr>
        <w:pStyle w:val="BodyText"/>
      </w:pPr>
      <w:r>
        <w:t xml:space="preserve">计算排桩嵌固深度，可得</w:t>
      </w:r>
    </w:p>
    <w:p>
      <w:pPr>
        <w:pStyle w:val="BodyText"/>
      </w:pPr>
      <m:oMathPara>
        <m:oMathParaPr>
          <m:jc m:val="center"/>
        </m:oMathParaPr>
        <m:oMath>
          <m:m>
            <m:mPr>
              <m:baseJc m:val="center"/>
              <m:plcHide m:val="1"/>
              <m:mcs>
                <m:mc>
                  <m:mcPr>
                    <m:mcJc m:val="right"/>
                    <m:count m:val="1"/>
                  </m:mcPr>
                </m:mc>
              </m:mcs>
            </m:mPr>
            <m:mr>
              <m:e>
                <m:sSub>
                  <m:e>
                    <m:r>
                      <m:t>P</m:t>
                    </m:r>
                  </m:e>
                  <m:sub>
                    <m:r>
                      <m:t>B</m:t>
                    </m:r>
                  </m:sub>
                </m:sSub>
                <m:r>
                  <m:t>=</m:t>
                </m:r>
                <m:sSub>
                  <m:e>
                    <m:r>
                      <m:t>E</m:t>
                    </m:r>
                  </m:e>
                  <m:sub>
                    <m:r>
                      <m:t>a</m:t>
                    </m:r>
                  </m:sub>
                </m:sSub>
                <m:r>
                  <m:t>−</m:t>
                </m:r>
                <m:sSub>
                  <m:e>
                    <m:r>
                      <m:t>T</m:t>
                    </m:r>
                  </m:e>
                  <m:sub>
                    <m:r>
                      <m:t>1</m:t>
                    </m:r>
                  </m:sub>
                </m:sSub>
                <m:r>
                  <m:t>−</m:t>
                </m:r>
                <m:sSub>
                  <m:e>
                    <m:r>
                      <m:t>T</m:t>
                    </m:r>
                  </m:e>
                  <m:sub>
                    <m:r>
                      <m:t>2</m:t>
                    </m:r>
                  </m:sub>
                </m:sSub>
                <m:r>
                  <m:t>=</m:t>
                </m:r>
                <m:r>
                  <m:t>13.8</m:t>
                </m:r>
                <m:r>
                  <m:t>+</m:t>
                </m:r>
                <m:r>
                  <m:t>27.42</m:t>
                </m:r>
                <m:r>
                  <m:t>+</m:t>
                </m:r>
                <m:r>
                  <m:t>79.86</m:t>
                </m:r>
                <m:r>
                  <m:t>−</m:t>
                </m:r>
                <m:r>
                  <m:t>155.25</m:t>
                </m:r>
                <m:r>
                  <m:t>−</m:t>
                </m:r>
                <m:r>
                  <m:t>52.16</m:t>
                </m:r>
                <m:r>
                  <m:t>=</m:t>
                </m:r>
                <m:r>
                  <m:t>28.77</m:t>
                </m:r>
                <m:r>
                  <m:t>K</m:t>
                </m:r>
                <m:r>
                  <m:t>N</m:t>
                </m:r>
              </m:e>
            </m:mr>
          </m:m>
        </m:oMath>
      </m:oMathPara>
    </w:p>
    <w:p>
      <w:pPr>
        <w:pStyle w:val="FirstParagraph"/>
      </w:pPr>
      <w:r>
        <w:t xml:space="preserve">按照下方公式求得</w:t>
      </w:r>
      <w:r>
        <w:t xml:space="preserve"> </w:t>
      </w:r>
      <m:oMath>
        <m:r>
          <m:t>x</m:t>
        </m:r>
      </m:oMath>
    </w:p>
    <w:p>
      <w:pPr>
        <w:pStyle w:val="BodyText"/>
      </w:pPr>
      <m:oMathPara>
        <m:oMathParaPr>
          <m:jc m:val="center"/>
        </m:oMathParaPr>
        <m:oMath>
          <m:m>
            <m:mPr>
              <m:baseJc m:val="center"/>
              <m:plcHide m:val="1"/>
              <m:mcs>
                <m:mc>
                  <m:mcPr>
                    <m:mcJc m:val="right"/>
                    <m:count m:val="1"/>
                  </m:mcPr>
                </m:mc>
                <m:mc>
                  <m:mcPr>
                    <m:mcJc m:val="left"/>
                    <m:count m:val="1"/>
                  </m:mcPr>
                </m:mc>
              </m:mcs>
            </m:mPr>
            <m:mr>
              <m:e>
                <m:r>
                  <m:t>x</m:t>
                </m:r>
              </m:e>
              <m:e>
                <m:r>
                  <m:t>=</m:t>
                </m:r>
                <m:rad>
                  <m:radPr>
                    <m:degHide m:val="1"/>
                  </m:radPr>
                  <m:deg/>
                  <m:e>
                    <m:f>
                      <m:fPr>
                        <m:type m:val="bar"/>
                      </m:fPr>
                      <m:num>
                        <m:r>
                          <m:t>6</m:t>
                        </m:r>
                        <m:sSub>
                          <m:e>
                            <m:r>
                              <m:t>P</m:t>
                            </m:r>
                          </m:e>
                          <m:sub>
                            <m:r>
                              <m:t>B</m:t>
                            </m:r>
                          </m:sub>
                        </m:sSub>
                      </m:num>
                      <m:den>
                        <m:r>
                          <m:t>γ</m:t>
                        </m:r>
                        <m:r>
                          <m:t>(</m:t>
                        </m:r>
                        <m:sSub>
                          <m:e>
                            <m:r>
                              <m:t>K</m:t>
                            </m:r>
                          </m:e>
                          <m:sub>
                            <m:r>
                              <m:t>p</m:t>
                            </m:r>
                          </m:sub>
                        </m:sSub>
                        <m:r>
                          <m:t>−</m:t>
                        </m:r>
                        <m:sSub>
                          <m:e>
                            <m:r>
                              <m:t>K</m:t>
                            </m:r>
                          </m:e>
                          <m:sub>
                            <m:r>
                              <m:t>a</m:t>
                            </m:r>
                          </m:sub>
                        </m:sSub>
                        <m:r>
                          <m:t>)</m:t>
                        </m:r>
                      </m:den>
                    </m:f>
                  </m:e>
                </m:rad>
              </m:e>
            </m:mr>
            <m:mr>
              <m:e>
                <m:sSub>
                  <m:e>
                    <m:r>
                      <m:t>t</m:t>
                    </m:r>
                  </m:e>
                  <m:sub>
                    <m:r>
                      <m:t>0</m:t>
                    </m:r>
                  </m:sub>
                </m:sSub>
                <m:r>
                  <m:t>=</m:t>
                </m:r>
                <m:r>
                  <m:t>x</m:t>
                </m:r>
                <m:r>
                  <m:t>+</m:t>
                </m:r>
                <m:sSub>
                  <m:e>
                    <m:r>
                      <m:t>y</m:t>
                    </m:r>
                  </m:e>
                  <m:sub>
                    <m:r>
                      <m:t>2</m:t>
                    </m:r>
                  </m:sub>
                </m:sSub>
              </m:e>
            </m:mr>
            <m:mr>
              <m:e>
                <m:sSub>
                  <m:e>
                    <m:r>
                      <m:t>H</m:t>
                    </m:r>
                  </m:e>
                  <m:sub>
                    <m:r>
                      <m:t>d</m:t>
                    </m:r>
                  </m:sub>
                </m:sSub>
                <m:r>
                  <m:t>=</m:t>
                </m:r>
                <m:r>
                  <m:t>1.2</m:t>
                </m:r>
                <m:sSub>
                  <m:e>
                    <m:r>
                      <m:t>t</m:t>
                    </m:r>
                  </m:e>
                  <m:sub>
                    <m:r>
                      <m:t>0</m:t>
                    </m:r>
                  </m:sub>
                </m:sSub>
              </m:e>
            </m:mr>
          </m:m>
        </m:oMath>
      </m:oMathPara>
    </w:p>
    <w:p>
      <w:pPr>
        <w:pStyle w:val="FirstParagraph"/>
      </w:pPr>
      <w:r>
        <w:t xml:space="preserve">解得</w:t>
      </w:r>
      <w:r>
        <w:t xml:space="preserve"> </w:t>
      </w:r>
      <m:oMath>
        <m:r>
          <m:t>x</m:t>
        </m:r>
        <m:r>
          <m:t>=</m:t>
        </m:r>
        <m:r>
          <m:t>2.50</m:t>
        </m:r>
        <m:r>
          <m:t>m</m:t>
        </m:r>
      </m:oMath>
      <w:r>
        <w:t xml:space="preserve">、</w:t>
      </w:r>
      <m:oMath>
        <m:sSub>
          <m:e>
            <m:r>
              <m:t>t</m:t>
            </m:r>
          </m:e>
          <m:sub>
            <m:r>
              <m:t>0</m:t>
            </m:r>
          </m:sub>
        </m:sSub>
        <m:r>
          <m:t>=</m:t>
        </m:r>
        <m:r>
          <m:t>2.50</m:t>
        </m:r>
        <m:r>
          <m:t>+</m:t>
        </m:r>
        <m:r>
          <m:t>1.67</m:t>
        </m:r>
        <m:r>
          <m:t>=</m:t>
        </m:r>
        <m:r>
          <m:t>3.67</m:t>
        </m:r>
        <m:r>
          <m:t>m</m:t>
        </m:r>
      </m:oMath>
      <w:r>
        <w:t xml:space="preserve">、</w:t>
      </w:r>
      <m:oMath>
        <m:sSub>
          <m:e>
            <m:r>
              <m:t>H</m:t>
            </m:r>
          </m:e>
          <m:sub>
            <m:r>
              <m:t>d</m:t>
            </m:r>
          </m:sub>
        </m:sSub>
        <m:r>
          <m:t>=</m:t>
        </m:r>
        <m:r>
          <m:t>3.67</m:t>
        </m:r>
        <m:r>
          <m:t>×</m:t>
        </m:r>
        <m:r>
          <m:t>1.2</m:t>
        </m:r>
        <m:r>
          <m:t>=</m:t>
        </m:r>
        <m:r>
          <m:t>4.33</m:t>
        </m:r>
        <m:r>
          <m:t>m</m:t>
        </m:r>
      </m:oMath>
      <w:r>
        <w:t xml:space="preserve">，根据规范，取排桩深度 6m，长度 6+8=14m</w:t>
      </w:r>
    </w:p>
    <w:p>
      <w:pPr>
        <w:pStyle w:val="BodyText"/>
      </w:pPr>
      <w:r>
        <w:t xml:space="preserve">求最大强度，根据主动土压力产生的弯矩、被动土压力产生的弯矩和公式</w:t>
      </w:r>
      <w:r>
        <w:t xml:space="preserve"> </w:t>
      </w:r>
      <w:hyperlink w:anchor="fx:6.4">
        <w:r>
          <w:rPr>
            <w:rStyle w:val="Hyperlink"/>
          </w:rPr>
          <w:t xml:space="preserve">[fx:6.4]</w:t>
        </w:r>
      </w:hyperlink>
      <w:r>
        <w:t xml:space="preserve"> </w:t>
      </w:r>
      <w:r>
        <w:t xml:space="preserve">可得</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sSub>
                  <m:e>
                    <m:r>
                      <m:t>γ</m:t>
                    </m:r>
                  </m:e>
                  <m:sub>
                    <m:r>
                      <m:t>0</m:t>
                    </m:r>
                  </m:sub>
                </m:sSub>
                <m:sSub>
                  <m:e>
                    <m:r>
                      <m:t>γ</m:t>
                    </m:r>
                  </m:e>
                  <m:sub>
                    <m:r>
                      <m:t>F</m:t>
                    </m:r>
                  </m:sub>
                </m:sSub>
                <m:sSub>
                  <m:e>
                    <m:r>
                      <m:t>M</m:t>
                    </m:r>
                  </m:e>
                  <m:sub>
                    <m:r>
                      <m:t>m</m:t>
                    </m:r>
                  </m:sub>
                </m:sSub>
                <m:r>
                  <m:t>a</m:t>
                </m:r>
                <m:r>
                  <m:t>x</m:t>
                </m:r>
                <m:r>
                  <m:t>=</m:t>
                </m:r>
                <m:r>
                  <m:t>1</m:t>
                </m:r>
                <m:r>
                  <m:t>×</m:t>
                </m:r>
                <m:r>
                  <m:t>1.25</m:t>
                </m:r>
                <m:r>
                  <m:t>×</m:t>
                </m:r>
                <m:r>
                  <m:t>127</m:t>
                </m:r>
                <m:r>
                  <m:t>=</m:t>
                </m:r>
                <m:r>
                  <m:t>158.7</m:t>
                </m:r>
              </m:e>
            </m:mr>
            <m:mr>
              <m:e>
                <m:r>
                  <m:t>V</m:t>
                </m:r>
              </m:e>
              <m:e>
                <m:r>
                  <m:t>=</m:t>
                </m:r>
                <m:sSub>
                  <m:e>
                    <m:r>
                      <m:t>γ</m:t>
                    </m:r>
                  </m:e>
                  <m:sub>
                    <m:r>
                      <m:t>0</m:t>
                    </m:r>
                  </m:sub>
                </m:sSub>
                <m:sSub>
                  <m:e>
                    <m:r>
                      <m:t>γ</m:t>
                    </m:r>
                  </m:e>
                  <m:sub>
                    <m:r>
                      <m:t>F</m:t>
                    </m:r>
                  </m:sub>
                </m:sSub>
                <m:sSub>
                  <m:e>
                    <m:r>
                      <m:t>V</m:t>
                    </m:r>
                  </m:e>
                  <m:sub>
                    <m:r>
                      <m:t>m</m:t>
                    </m:r>
                  </m:sub>
                </m:sSub>
                <m:r>
                  <m:t>a</m:t>
                </m:r>
                <m:r>
                  <m:t>x</m:t>
                </m:r>
                <m:r>
                  <m:t>=</m:t>
                </m:r>
                <m:r>
                  <m:t>1</m:t>
                </m:r>
                <m:r>
                  <m:t>×</m:t>
                </m:r>
                <m:r>
                  <m:t>1.25</m:t>
                </m:r>
                <m:r>
                  <m:t>×</m:t>
                </m:r>
                <m:r>
                  <m:t>14</m:t>
                </m:r>
                <m:r>
                  <m:t>=</m:t>
                </m:r>
                <m:r>
                  <m:t>18</m:t>
                </m:r>
              </m:e>
            </m:mr>
          </m:m>
        </m:oMath>
      </m:oMathPara>
    </w:p>
    <w:p>
      <w:pPr>
        <w:pStyle w:val="FirstParagraph"/>
      </w:pPr>
      <w:r>
        <w:t xml:space="preserve">其中</w:t>
      </w:r>
      <w:r>
        <w:t xml:space="preserve"> </w:t>
      </w:r>
      <m:oMath>
        <m:sSub>
          <m:e>
            <m:r>
              <m:t>γ</m:t>
            </m:r>
          </m:e>
          <m:sub>
            <m:r>
              <m:t>0</m:t>
            </m:r>
          </m:sub>
        </m:sSub>
      </m:oMath>
      <w:r>
        <w:t xml:space="preserve"> </w:t>
      </w:r>
      <w:r>
        <w:t xml:space="preserve">为支护结构重要性系数，本工程取 1.0；</w:t>
      </w:r>
      <m:oMath>
        <m:sSub>
          <m:e>
            <m:r>
              <m:t>γ</m:t>
            </m:r>
          </m:e>
          <m:sub>
            <m:r>
              <m:t>0</m:t>
            </m:r>
          </m:sub>
        </m:sSub>
      </m:oMath>
      <w:r>
        <w:t xml:space="preserve"> </w:t>
      </w:r>
      <w:r>
        <w:t xml:space="preserve">为作用基本组合的综合性分项系数，本工程取 1.25，同时也可以求出</w:t>
      </w:r>
      <w:r>
        <w:t xml:space="preserve"> </w:t>
      </w:r>
      <m:oMath>
        <m:sSub>
          <m:e>
            <m:r>
              <m:t>M</m:t>
            </m:r>
          </m:e>
          <m:sub>
            <m:r>
              <m:t>m</m:t>
            </m:r>
            <m:r>
              <m:t>a</m:t>
            </m:r>
            <m:r>
              <m:t>x</m:t>
            </m:r>
          </m:sub>
        </m:sSub>
        <m:r>
          <m:t>=</m:t>
        </m:r>
        <m:r>
          <m:t>127</m:t>
        </m:r>
        <m:r>
          <m:t>K</m:t>
        </m:r>
        <m:r>
          <m:t>N</m:t>
        </m:r>
        <m:r>
          <m:t>⋅</m:t>
        </m:r>
        <m:r>
          <m:t>m</m:t>
        </m:r>
      </m:oMath>
      <w:r>
        <w:br/>
      </w:r>
      <w:r>
        <w:t xml:space="preserve">(3) 桩身配筋计算</w:t>
      </w:r>
      <w:r>
        <w:br/>
      </w:r>
      <w:r>
        <w:t xml:space="preserve">支护桩采用 C30 混凝土，直径为 500mm 且现场浇筑。</w:t>
      </w:r>
      <w:r>
        <w:t xml:space="preserve"> </w:t>
      </w:r>
      <w:r>
        <w:t xml:space="preserve">受力筋拟采用 5 根 HRB400 级</w:t>
      </w:r>
      <w:r>
        <w:t xml:space="preserve"> </w:t>
      </w:r>
      <m:oMath>
        <m:r>
          <m:t>ϕ</m:t>
        </m:r>
        <m:r>
          <m:t>18</m:t>
        </m:r>
      </m:oMath>
      <w:r>
        <w:t xml:space="preserve"> </w:t>
      </w:r>
      <w:r>
        <w:t xml:space="preserve">钢筋作为纵向钢筋。混凝土保护层厚度 50mm，采用均匀配筋的方式，将圆形截面等效成矩形截面，b=1.8R=360mm，h=1.6R=320mm。</w:t>
      </w:r>
    </w:p>
    <w:p>
      <w:pPr>
        <w:pStyle w:val="BodyText"/>
      </w:pPr>
      <w:r>
        <w:t xml:space="preserve">计算基本参数：</w:t>
      </w:r>
    </w:p>
    <w:p>
      <w:pPr>
        <w:pStyle w:val="BodyText"/>
      </w:pPr>
      <m:oMathPara>
        <m:oMathParaPr>
          <m:jc m:val="center"/>
        </m:oMathParaPr>
        <m:oMath>
          <m:m>
            <m:mPr>
              <m:baseJc m:val="center"/>
              <m:plcHide m:val="1"/>
              <m:mcs>
                <m:mc>
                  <m:mcPr>
                    <m:mcJc m:val="right"/>
                    <m:count m:val="1"/>
                  </m:mcPr>
                </m:mc>
                <m:mc>
                  <m:mcPr>
                    <m:mcJc m:val="left"/>
                    <m:count m:val="1"/>
                  </m:mcPr>
                </m:mc>
              </m:mcs>
            </m:mPr>
            <m:mr>
              <m:e>
                <m:sSubSup>
                  <m:e>
                    <m:r>
                      <m:t>A</m:t>
                    </m:r>
                  </m:e>
                  <m:sub>
                    <m:r>
                      <m:t>s</m:t>
                    </m:r>
                  </m:sub>
                  <m:sup>
                    <m:r>
                      <m:t>′</m:t>
                    </m:r>
                  </m:sup>
                </m:sSubSup>
              </m:e>
              <m:e>
                <m:r>
                  <m:t>=</m:t>
                </m:r>
                <m:r>
                  <m:t>π</m:t>
                </m:r>
                <m:r>
                  <m:t>n</m:t>
                </m:r>
                <m:sSup>
                  <m:e>
                    <m:r>
                      <m:t>r</m:t>
                    </m:r>
                  </m:e>
                  <m:sup>
                    <m:r>
                      <m:t>2</m:t>
                    </m:r>
                  </m:sup>
                </m:sSup>
              </m:e>
            </m:mr>
            <m:mr>
              <m:e>
                <m:r>
                  <m:t>A</m:t>
                </m:r>
              </m:e>
              <m:e>
                <m:r>
                  <m:t>=</m:t>
                </m:r>
                <m:r>
                  <m:t>π</m:t>
                </m:r>
                <m:sSup>
                  <m:e>
                    <m:r>
                      <m:t>r</m:t>
                    </m:r>
                  </m:e>
                  <m:sup>
                    <m:r>
                      <m:t>2</m:t>
                    </m:r>
                  </m:sup>
                </m:sSup>
              </m:e>
            </m:mr>
            <m:mr>
              <m:e>
                <m:sSub>
                  <m:e>
                    <m:r>
                      <m:t>h</m:t>
                    </m:r>
                  </m:e>
                  <m:sub>
                    <m:r>
                      <m:t>0</m:t>
                    </m:r>
                  </m:sub>
                </m:sSub>
              </m:e>
              <m:e>
                <m:r>
                  <m:t>=</m:t>
                </m:r>
                <m:r>
                  <m:t>h</m:t>
                </m:r>
                <m:r>
                  <m:t>−</m:t>
                </m:r>
                <m:sSub>
                  <m:e>
                    <m:r>
                      <m:t>a</m:t>
                    </m:r>
                  </m:e>
                  <m:sub>
                    <m:r>
                      <m:t>s</m:t>
                    </m:r>
                  </m:sub>
                </m:sSub>
              </m:e>
            </m:mr>
          </m:m>
        </m:oMath>
      </m:oMathPara>
    </w:p>
    <w:p>
      <w:pPr>
        <w:pStyle w:val="FirstParagraph"/>
      </w:pPr>
      <w:r>
        <w:t xml:space="preserve">受压区高度计算公式为</w:t>
      </w:r>
    </w:p>
    <w:p>
      <w:pPr>
        <w:pStyle w:val="BodyText"/>
      </w:pPr>
      <m:oMathPara>
        <m:oMathParaPr>
          <m:jc m:val="center"/>
        </m:oMathParaPr>
        <m:oMath>
          <m:m>
            <m:mPr>
              <m:baseJc m:val="center"/>
              <m:plcHide m:val="1"/>
              <m:mcs>
                <m:mc>
                  <m:mcPr>
                    <m:mcJc m:val="right"/>
                    <m:count m:val="1"/>
                  </m:mcPr>
                </m:mc>
              </m:mcs>
            </m:mPr>
            <m:mr>
              <m:e>
                <m:r>
                  <m:t>ξ</m:t>
                </m:r>
                <m:r>
                  <m:t>=</m:t>
                </m:r>
                <m:r>
                  <m:t>1</m:t>
                </m:r>
                <m:r>
                  <m:t>−</m:t>
                </m:r>
                <m:rad>
                  <m:radPr>
                    <m:degHide m:val="1"/>
                  </m:radPr>
                  <m:deg/>
                  <m:e>
                    <m:r>
                      <m:t>1</m:t>
                    </m:r>
                    <m:r>
                      <m:t>−</m:t>
                    </m:r>
                    <m:f>
                      <m:fPr>
                        <m:type m:val="bar"/>
                      </m:fPr>
                      <m:num>
                        <m:r>
                          <m:t>M</m:t>
                        </m:r>
                      </m:num>
                      <m:den>
                        <m:r>
                          <m:t>0.5</m:t>
                        </m:r>
                        <m:r>
                          <m:t>α</m:t>
                        </m:r>
                        <m:sSub>
                          <m:e>
                            <m:r>
                              <m:t>f</m:t>
                            </m:r>
                          </m:e>
                          <m:sub>
                            <m:r>
                              <m:t>c</m:t>
                            </m:r>
                          </m:sub>
                        </m:sSub>
                        <m:r>
                          <m:t>b</m:t>
                        </m:r>
                        <m:sSubSup>
                          <m:e>
                            <m:r>
                              <m:t>g</m:t>
                            </m:r>
                          </m:e>
                          <m:sub>
                            <m:r>
                              <m:t>0</m:t>
                            </m:r>
                          </m:sub>
                          <m:sup>
                            <m:r>
                              <m:t>2</m:t>
                            </m:r>
                          </m:sup>
                        </m:sSubSup>
                      </m:den>
                    </m:f>
                  </m:e>
                </m:rad>
              </m:e>
            </m:mr>
          </m:m>
        </m:oMath>
      </m:oMathPara>
    </w:p>
    <w:p>
      <w:pPr>
        <w:pStyle w:val="FirstParagraph"/>
      </w:pPr>
      <w:r>
        <w:t xml:space="preserve">将</w:t>
      </w:r>
      <w:r>
        <w:t xml:space="preserve"> </w:t>
      </w:r>
      <m:oMath>
        <m:sSub>
          <m:e>
            <m:r>
              <m:t>A</m:t>
            </m:r>
          </m:e>
          <m:sub>
            <m:r>
              <m:t>s</m:t>
            </m:r>
          </m:sub>
        </m:sSub>
        <m:r>
          <m:t>=</m:t>
        </m:r>
        <m:r>
          <m:t>3.14</m:t>
        </m:r>
        <m:r>
          <m:t>×</m:t>
        </m:r>
        <m:sSup>
          <m:e>
            <m:r>
              <m:t>9</m:t>
            </m:r>
          </m:e>
          <m:sup>
            <m:r>
              <m:t>2</m:t>
            </m:r>
          </m:sup>
        </m:sSup>
        <m:r>
          <m:t>×</m:t>
        </m:r>
        <m:r>
          <m:t>5</m:t>
        </m:r>
        <m:r>
          <m:t>=</m:t>
        </m:r>
        <m:r>
          <m:t>1272</m:t>
        </m:r>
        <m:r>
          <m:t>m</m:t>
        </m:r>
        <m:sSup>
          <m:e>
            <m:r>
              <m:t>m</m:t>
            </m:r>
          </m:e>
          <m:sup>
            <m:r>
              <m:t>2</m:t>
            </m:r>
          </m:sup>
        </m:sSup>
      </m:oMath>
      <w:r>
        <w:t xml:space="preserve">、</w:t>
      </w:r>
      <m:oMath>
        <m:r>
          <m:t>A</m:t>
        </m:r>
        <m:r>
          <m:t>=</m:t>
        </m:r>
        <m:r>
          <m:t>3.14</m:t>
        </m:r>
        <m:r>
          <m:t>×</m:t>
        </m:r>
        <m:sSup>
          <m:e>
            <m:r>
              <m:t>250</m:t>
            </m:r>
          </m:e>
          <m:sup>
            <m:r>
              <m:t>2</m:t>
            </m:r>
          </m:sup>
        </m:sSup>
        <m:r>
          <m:t>=</m:t>
        </m:r>
        <m:r>
          <m:t>196250</m:t>
        </m:r>
        <m:r>
          <m:t>m</m:t>
        </m:r>
        <m:sSup>
          <m:e>
            <m:r>
              <m:t>m</m:t>
            </m:r>
          </m:e>
          <m:sup>
            <m:r>
              <m:t>2</m:t>
            </m:r>
          </m:sup>
        </m:sSup>
      </m:oMath>
      <w:r>
        <w:t xml:space="preserve">、</w:t>
      </w:r>
      <m:oMath>
        <m:sSub>
          <m:e>
            <m:r>
              <m:t>h</m:t>
            </m:r>
          </m:e>
          <m:sub>
            <m:r>
              <m:t>0</m:t>
            </m:r>
          </m:sub>
        </m:sSub>
        <m:r>
          <m:t>=</m:t>
        </m:r>
        <m:r>
          <m:t>320</m:t>
        </m:r>
        <m:r>
          <m:t>−</m:t>
        </m:r>
        <m:r>
          <m:t>50</m:t>
        </m:r>
        <m:r>
          <m:t>=</m:t>
        </m:r>
        <m:r>
          <m:t>270</m:t>
        </m:r>
        <m:r>
          <m:t>m</m:t>
        </m:r>
        <m:r>
          <m:t>m</m:t>
        </m:r>
      </m:oMath>
      <w:r>
        <w:t xml:space="preserve"> </w:t>
      </w:r>
      <w:r>
        <w:t xml:space="preserve">代入公式</w:t>
      </w:r>
      <w:r>
        <w:t xml:space="preserve"> </w:t>
      </w:r>
      <w:hyperlink w:anchor="fx:6.5">
        <w:r>
          <w:rPr>
            <w:rStyle w:val="Hyperlink"/>
          </w:rPr>
          <w:t xml:space="preserve">[fx:6.5]</w:t>
        </w:r>
      </w:hyperlink>
      <w:r>
        <w:t xml:space="preserve"> </w:t>
      </w:r>
      <w:r>
        <w:t xml:space="preserve">可以得出</w:t>
      </w:r>
      <w:r>
        <w:t xml:space="preserve"> </w:t>
      </w:r>
      <m:oMath>
        <m:r>
          <m:t>ξ</m:t>
        </m:r>
        <m:r>
          <m:t>=</m:t>
        </m:r>
        <m:r>
          <m:t>0.11</m:t>
        </m:r>
        <m:r>
          <m:t>&lt;</m:t>
        </m:r>
        <m:r>
          <m:rPr>
            <m:nor/>
            <m:sty m:val="p"/>
          </m:rPr>
          <m:t>HRB400 规定的 </m:t>
        </m:r>
        <m:r>
          <m:t>0.518</m:t>
        </m:r>
      </m:oMath>
      <w:r>
        <w:t xml:space="preserve">，受压区高度满足极限要求。</w:t>
      </w:r>
    </w:p>
    <w:p>
      <w:pPr>
        <w:pStyle w:val="BodyText"/>
      </w:pPr>
      <w:r>
        <w:t xml:space="preserve">非预应力钢筋的截面面积</w:t>
      </w:r>
      <w:r>
        <w:t xml:space="preserve"> </w:t>
      </w:r>
      <m:oMath>
        <m:sSub>
          <m:e>
            <m:r>
              <m:t>A</m:t>
            </m:r>
          </m:e>
          <m:sub>
            <m:r>
              <m:t>s</m:t>
            </m:r>
          </m:sub>
        </m:sSub>
      </m:oMath>
      <w:r>
        <w:t xml:space="preserve"> </w:t>
      </w:r>
      <w:r>
        <w:t xml:space="preserve">可以按照公式</w:t>
      </w:r>
      <w:r>
        <w:t xml:space="preserve"> </w:t>
      </w:r>
      <w:hyperlink w:anchor="fx:6.6">
        <w:r>
          <w:rPr>
            <w:rStyle w:val="Hyperlink"/>
          </w:rPr>
          <w:t xml:space="preserve">[fx:6.6]</w:t>
        </w:r>
      </w:hyperlink>
      <w:r>
        <w:t xml:space="preserve"> </w:t>
      </w:r>
      <w:r>
        <w:t xml:space="preserve">求出</w:t>
      </w:r>
    </w:p>
    <w:p>
      <w:pPr>
        <w:pStyle w:val="BodyText"/>
      </w:pPr>
      <m:oMathPara>
        <m:oMathParaPr>
          <m:jc m:val="center"/>
        </m:oMathParaPr>
        <m:oMath>
          <m:m>
            <m:mPr>
              <m:baseJc m:val="center"/>
              <m:plcHide m:val="1"/>
              <m:mcs>
                <m:mc>
                  <m:mcPr>
                    <m:mcJc m:val="right"/>
                    <m:count m:val="1"/>
                  </m:mcPr>
                </m:mc>
              </m:mcs>
            </m:mPr>
            <m:mr>
              <m:e>
                <m:sSub>
                  <m:e>
                    <m:r>
                      <m:t>A</m:t>
                    </m:r>
                  </m:e>
                  <m:sub>
                    <m:r>
                      <m:t>s</m:t>
                    </m:r>
                  </m:sub>
                </m:sSub>
                <m:r>
                  <m:t>=</m:t>
                </m:r>
                <m:f>
                  <m:fPr>
                    <m:type m:val="bar"/>
                  </m:fPr>
                  <m:num>
                    <m:r>
                      <m:t>ξ</m:t>
                    </m:r>
                    <m:sSub>
                      <m:e>
                        <m:r>
                          <m:t>f</m:t>
                        </m:r>
                      </m:e>
                      <m:sub>
                        <m:r>
                          <m:t>c</m:t>
                        </m:r>
                      </m:sub>
                    </m:sSub>
                    <m:r>
                      <m:t>b</m:t>
                    </m:r>
                    <m:sSub>
                      <m:e>
                        <m:r>
                          <m:t>h</m:t>
                        </m:r>
                      </m:e>
                      <m:sub>
                        <m:r>
                          <m:t>0</m:t>
                        </m:r>
                      </m:sub>
                    </m:sSub>
                  </m:num>
                  <m:den>
                    <m:sSub>
                      <m:e>
                        <m:r>
                          <m:t>f</m:t>
                        </m:r>
                      </m:e>
                      <m:sub>
                        <m:r>
                          <m:t>y</m:t>
                        </m:r>
                      </m:sub>
                    </m:sSub>
                  </m:den>
                </m:f>
              </m:e>
            </m:mr>
          </m:m>
        </m:oMath>
      </m:oMathPara>
    </w:p>
    <w:p>
      <w:pPr>
        <w:pStyle w:val="FirstParagraph"/>
      </w:pPr>
      <w:r>
        <w:t xml:space="preserve">可得</w:t>
      </w:r>
    </w:p>
    <w:p>
      <w:pPr>
        <w:pStyle w:val="BodyText"/>
      </w:pPr>
      <m:oMathPara>
        <m:oMathParaPr>
          <m:jc m:val="center"/>
        </m:oMathParaPr>
        <m:oMath>
          <m:m>
            <m:mPr>
              <m:baseJc m:val="center"/>
              <m:plcHide m:val="1"/>
              <m:mcs>
                <m:mc>
                  <m:mcPr>
                    <m:mcJc m:val="right"/>
                    <m:count m:val="1"/>
                  </m:mcPr>
                </m:mc>
              </m:mcs>
            </m:mPr>
            <m:mr>
              <m:e>
                <m:sSub>
                  <m:e>
                    <m:r>
                      <m:t>A</m:t>
                    </m:r>
                  </m:e>
                  <m:sub>
                    <m:r>
                      <m:t>s</m:t>
                    </m:r>
                  </m:sub>
                </m:sSub>
                <m:r>
                  <m:t>=</m:t>
                </m:r>
                <m:f>
                  <m:fPr>
                    <m:type m:val="bar"/>
                  </m:fPr>
                  <m:num>
                    <m:r>
                      <m:t>0.11</m:t>
                    </m:r>
                    <m:r>
                      <m:t>×</m:t>
                    </m:r>
                    <m:r>
                      <m:t>14.3</m:t>
                    </m:r>
                    <m:r>
                      <m:t>×</m:t>
                    </m:r>
                    <m:r>
                      <m:t>360</m:t>
                    </m:r>
                    <m:r>
                      <m:t>×</m:t>
                    </m:r>
                    <m:r>
                      <m:t>320</m:t>
                    </m:r>
                  </m:num>
                  <m:den>
                    <m:r>
                      <m:t>360</m:t>
                    </m:r>
                  </m:den>
                </m:f>
                <m:r>
                  <m:t>=</m:t>
                </m:r>
                <m:r>
                  <m:t>503.36</m:t>
                </m:r>
                <m:r>
                  <m:t>m</m:t>
                </m:r>
                <m:r>
                  <m:t>m</m:t>
                </m:r>
                <m:r>
                  <m:t>&lt;</m:t>
                </m:r>
                <m:sSub>
                  <m:e>
                    <m:r>
                      <m:t>A</m:t>
                    </m:r>
                  </m:e>
                  <m:sub>
                    <m:r>
                      <m:t>s</m:t>
                    </m:r>
                  </m:sub>
                </m:sSub>
                <m:r>
                  <m:t>′</m:t>
                </m:r>
              </m:e>
            </m:mr>
          </m:m>
        </m:oMath>
      </m:oMathPara>
    </w:p>
    <w:p>
      <w:pPr>
        <w:pStyle w:val="FirstParagraph"/>
      </w:pPr>
      <w:r>
        <w:t xml:space="preserve">查表得受拉区采用</w:t>
      </w:r>
      <w:r>
        <w:t xml:space="preserve"> </w:t>
      </w:r>
      <m:oMath>
        <m:r>
          <m:t>5</m:t>
        </m:r>
        <m:r>
          <m:t>ϕ</m:t>
        </m:r>
        <m:r>
          <m:t>18</m:t>
        </m:r>
        <m:r>
          <m:t>(</m:t>
        </m:r>
        <m:r>
          <m:t>1273</m:t>
        </m:r>
        <m:r>
          <m:t>m</m:t>
        </m:r>
        <m:sSup>
          <m:e>
            <m:r>
              <m:t>m</m:t>
            </m:r>
          </m:e>
          <m:sup>
            <m:r>
              <m:t>2</m:t>
            </m:r>
          </m:sup>
        </m:sSup>
        <m:r>
          <m:t>)</m:t>
        </m:r>
      </m:oMath>
      <w:r>
        <w:t xml:space="preserve"> </w:t>
      </w:r>
      <w:r>
        <w:t xml:space="preserve">可以满足要求。</w:t>
      </w:r>
    </w:p>
    <w:p>
      <w:pPr>
        <w:pStyle w:val="BodyText"/>
      </w:pPr>
      <w:r>
        <w:t xml:space="preserve">沿周边均匀配置纵向钢筋的圆形截面钢筋混凝土支护桩，其正截面受弯承载力应符合</w:t>
      </w:r>
      <w:r>
        <w:t xml:space="preserve"> </w:t>
      </w:r>
      <w:r>
        <w:t xml:space="preserve">下列规定</w:t>
      </w:r>
    </w:p>
    <w:p>
      <w:pPr>
        <w:pStyle w:val="BodyText"/>
      </w:pPr>
      <m:oMathPara>
        <m:oMathParaPr>
          <m:jc m:val="center"/>
        </m:oMathParaPr>
        <m:oMath>
          <m:m>
            <m:mPr>
              <m:baseJc m:val="center"/>
              <m:plcHide m:val="1"/>
              <m:mcs>
                <m:mc>
                  <m:mcPr>
                    <m:mcJc m:val="right"/>
                    <m:count m:val="1"/>
                  </m:mcPr>
                </m:mc>
                <m:mc>
                  <m:mcPr>
                    <m:mcJc m:val="left"/>
                    <m:count m:val="1"/>
                  </m:mcPr>
                </m:mc>
              </m:mcs>
            </m:mPr>
            <m:mr>
              <m:e>
                <m:r>
                  <m:t>M</m:t>
                </m:r>
              </m:e>
              <m:e>
                <m:r>
                  <m:t>≤</m:t>
                </m:r>
                <m:f>
                  <m:fPr>
                    <m:type m:val="bar"/>
                  </m:fPr>
                  <m:num>
                    <m:r>
                      <m:t>2</m:t>
                    </m:r>
                  </m:num>
                  <m:den>
                    <m:r>
                      <m:t>3</m:t>
                    </m:r>
                  </m:den>
                </m:f>
                <m:sSub>
                  <m:e>
                    <m:r>
                      <m:t>f</m:t>
                    </m:r>
                  </m:e>
                  <m:sub>
                    <m:r>
                      <m:t>c</m:t>
                    </m:r>
                  </m:sub>
                </m:sSub>
                <m:r>
                  <m:t>A</m:t>
                </m:r>
                <m:r>
                  <m:t>r</m:t>
                </m:r>
                <m:f>
                  <m:fPr>
                    <m:type m:val="bar"/>
                  </m:fPr>
                  <m:num>
                    <m:r>
                      <m:t>s</m:t>
                    </m:r>
                    <m:r>
                      <m:t>i</m:t>
                    </m:r>
                    <m:sSup>
                      <m:e>
                        <m:r>
                          <m:t>n</m:t>
                        </m:r>
                      </m:e>
                      <m:sup>
                        <m:r>
                          <m:t>3</m:t>
                        </m:r>
                      </m:sup>
                    </m:sSup>
                    <m:r>
                      <m:t>π</m:t>
                    </m:r>
                    <m:r>
                      <m:t>a</m:t>
                    </m:r>
                  </m:num>
                  <m:den>
                    <m:r>
                      <m:t>π</m:t>
                    </m:r>
                  </m:den>
                </m:f>
                <m:r>
                  <m:t>+</m:t>
                </m:r>
                <m:sSub>
                  <m:e>
                    <m:r>
                      <m:t>f</m:t>
                    </m:r>
                  </m:e>
                  <m:sub>
                    <m:r>
                      <m:t>y</m:t>
                    </m:r>
                  </m:sub>
                </m:sSub>
                <m:sSub>
                  <m:e>
                    <m:r>
                      <m:t>A</m:t>
                    </m:r>
                  </m:e>
                  <m:sub>
                    <m:r>
                      <m:t>s</m:t>
                    </m:r>
                  </m:sub>
                </m:sSub>
                <m:sSub>
                  <m:e>
                    <m:r>
                      <m:t>r</m:t>
                    </m:r>
                  </m:e>
                  <m:sub>
                    <m:r>
                      <m:t>s</m:t>
                    </m:r>
                  </m:sub>
                </m:sSub>
                <m:f>
                  <m:fPr>
                    <m:type m:val="bar"/>
                  </m:fPr>
                  <m:num>
                    <m:r>
                      <m:t>s</m:t>
                    </m:r>
                    <m:r>
                      <m:t>i</m:t>
                    </m:r>
                    <m:r>
                      <m:t>n</m:t>
                    </m:r>
                    <m:r>
                      <m:t>π</m:t>
                    </m:r>
                    <m:r>
                      <m:t>α</m:t>
                    </m:r>
                    <m:r>
                      <m:t>+</m:t>
                    </m:r>
                    <m:r>
                      <m:t>s</m:t>
                    </m:r>
                    <m:r>
                      <m:t>i</m:t>
                    </m:r>
                    <m:r>
                      <m:t>n</m:t>
                    </m:r>
                    <m:r>
                      <m:t>π</m:t>
                    </m:r>
                    <m:sSub>
                      <m:e>
                        <m:r>
                          <m:t>α</m:t>
                        </m:r>
                      </m:e>
                      <m:sub>
                        <m:r>
                          <m:t>1</m:t>
                        </m:r>
                      </m:sub>
                    </m:sSub>
                  </m:num>
                  <m:den>
                    <m:r>
                      <m:t>π</m:t>
                    </m:r>
                  </m:den>
                </m:f>
              </m:e>
            </m:mr>
            <m:mr>
              <m:e>
                <m:r>
                  <m:t>0</m:t>
                </m:r>
              </m:e>
              <m:e>
                <m:r>
                  <m:t>=</m:t>
                </m:r>
                <m:r>
                  <m:t>α</m:t>
                </m:r>
                <m:sSub>
                  <m:e>
                    <m:r>
                      <m:t>f</m:t>
                    </m:r>
                  </m:e>
                  <m:sub>
                    <m:r>
                      <m:t>c</m:t>
                    </m:r>
                  </m:sub>
                </m:sSub>
                <m:r>
                  <m:t>A</m:t>
                </m:r>
                <m:r>
                  <m:t>(</m:t>
                </m:r>
                <m:r>
                  <m:t>1</m:t>
                </m:r>
                <m:r>
                  <m:t>−</m:t>
                </m:r>
                <m:f>
                  <m:fPr>
                    <m:type m:val="bar"/>
                  </m:fPr>
                  <m:num>
                    <m:r>
                      <m:t>s</m:t>
                    </m:r>
                    <m:r>
                      <m:t>i</m:t>
                    </m:r>
                    <m:r>
                      <m:t>n</m:t>
                    </m:r>
                    <m:r>
                      <m:t>2</m:t>
                    </m:r>
                    <m:r>
                      <m:t>π</m:t>
                    </m:r>
                    <m:r>
                      <m:t>α</m:t>
                    </m:r>
                  </m:num>
                  <m:den>
                    <m:r>
                      <m:t>2</m:t>
                    </m:r>
                    <m:r>
                      <m:t>π</m:t>
                    </m:r>
                    <m:r>
                      <m:t>α</m:t>
                    </m:r>
                  </m:den>
                </m:f>
                <m:r>
                  <m:t>)</m:t>
                </m:r>
                <m:r>
                  <m:t>+</m:t>
                </m:r>
                <m:r>
                  <m:t>(</m:t>
                </m:r>
                <m:r>
                  <m:t>α</m:t>
                </m:r>
                <m:r>
                  <m:t>−</m:t>
                </m:r>
                <m:sSub>
                  <m:e>
                    <m:r>
                      <m:t>α</m:t>
                    </m:r>
                  </m:e>
                  <m:sub>
                    <m:r>
                      <m:t>t</m:t>
                    </m:r>
                  </m:sub>
                </m:sSub>
                <m:r>
                  <m:t>)</m:t>
                </m:r>
                <m:sSub>
                  <m:e>
                    <m:r>
                      <m:t>f</m:t>
                    </m:r>
                  </m:e>
                  <m:sub>
                    <m:r>
                      <m:t>y</m:t>
                    </m:r>
                  </m:sub>
                </m:sSub>
                <m:sSub>
                  <m:e>
                    <m:r>
                      <m:t>A</m:t>
                    </m:r>
                  </m:e>
                  <m:sub>
                    <m:r>
                      <m:t>s</m:t>
                    </m:r>
                  </m:sub>
                </m:sSub>
              </m:e>
            </m:mr>
            <m:mr>
              <m:e>
                <m:sSub>
                  <m:e>
                    <m:r>
                      <m:t>α</m:t>
                    </m:r>
                  </m:e>
                  <m:sub>
                    <m:r>
                      <m:t>t</m:t>
                    </m:r>
                  </m:sub>
                </m:sSub>
              </m:e>
              <m:e>
                <m:r>
                  <m:t>=</m:t>
                </m:r>
                <m:r>
                  <m:t>1.25</m:t>
                </m:r>
                <m:r>
                  <m:t>−</m:t>
                </m:r>
                <m:r>
                  <m:t>2</m:t>
                </m:r>
                <m:r>
                  <m:t>α</m:t>
                </m:r>
              </m:e>
            </m:mr>
          </m:m>
        </m:oMath>
      </m:oMathPara>
    </w:p>
    <w:p>
      <w:pPr>
        <w:pStyle w:val="FirstParagraph"/>
      </w:pPr>
      <w:r>
        <w:t xml:space="preserve">式中：</w:t>
      </w:r>
    </w:p>
    <w:p>
      <w:pPr>
        <w:pStyle w:val="BodyText"/>
      </w:pPr>
      <m:oMath>
        <m:r>
          <m:t>M</m:t>
        </m:r>
      </m:oMath>
      <w:r>
        <w:t xml:space="preserve"> </w:t>
      </w:r>
      <w:r>
        <w:t xml:space="preserve">为桩的弯矩设计值</w:t>
      </w:r>
    </w:p>
    <w:p>
      <w:pPr>
        <w:pStyle w:val="BodyText"/>
      </w:pPr>
      <m:oMath>
        <m:sSub>
          <m:e>
            <m:r>
              <m:t>f</m:t>
            </m:r>
          </m:e>
          <m:sub>
            <m:r>
              <m:t>c</m:t>
            </m:r>
          </m:sub>
        </m:sSub>
      </m:oMath>
      <w:r>
        <w:t xml:space="preserve"> </w:t>
      </w:r>
      <w:r>
        <w:t xml:space="preserve">为混凝土轴心抗压强度设计值</w:t>
      </w:r>
    </w:p>
    <w:p>
      <w:pPr>
        <w:pStyle w:val="BodyText"/>
      </w:pPr>
      <m:oMath>
        <m:r>
          <m:t>A</m:t>
        </m:r>
      </m:oMath>
      <w:r>
        <w:t xml:space="preserve"> </w:t>
      </w:r>
      <w:r>
        <w:t xml:space="preserve">为支护桩截面面积</w:t>
      </w:r>
    </w:p>
    <w:p>
      <w:pPr>
        <w:pStyle w:val="BodyText"/>
      </w:pPr>
      <m:oMath>
        <m:r>
          <m:t>r</m:t>
        </m:r>
      </m:oMath>
      <w:r>
        <w:t xml:space="preserve"> </w:t>
      </w:r>
      <w:r>
        <w:t xml:space="preserve">为支护桩的半径</w:t>
      </w:r>
    </w:p>
    <w:p>
      <w:pPr>
        <w:pStyle w:val="BodyText"/>
      </w:pPr>
      <m:oMath>
        <m:r>
          <m:t>α</m:t>
        </m:r>
      </m:oMath>
      <w:r>
        <w:t xml:space="preserve"> </w:t>
      </w:r>
      <w:r>
        <w:t xml:space="preserve">为对应于受压区混凝土截面面积的圆心角与的比值</w:t>
      </w:r>
    </w:p>
    <w:p>
      <w:pPr>
        <w:pStyle w:val="BodyText"/>
      </w:pPr>
      <m:oMath>
        <m:sSub>
          <m:e>
            <m:r>
              <m:t>f</m:t>
            </m:r>
          </m:e>
          <m:sub>
            <m:r>
              <m:t>y</m:t>
            </m:r>
          </m:sub>
        </m:sSub>
      </m:oMath>
      <w:r>
        <w:t xml:space="preserve"> </w:t>
      </w:r>
      <w:r>
        <w:t xml:space="preserve">为纵向钢筋的抗拉强度设计值</w:t>
      </w:r>
    </w:p>
    <w:p>
      <w:pPr>
        <w:pStyle w:val="BodyText"/>
      </w:pPr>
      <m:oMath>
        <m:sSub>
          <m:e>
            <m:r>
              <m:t>A</m:t>
            </m:r>
          </m:e>
          <m:sub>
            <m:r>
              <m:t>s</m:t>
            </m:r>
          </m:sub>
        </m:sSub>
      </m:oMath>
      <w:r>
        <w:t xml:space="preserve"> </w:t>
      </w:r>
      <w:r>
        <w:t xml:space="preserve">为全部纵向钢筋的截面面积</w:t>
      </w:r>
    </w:p>
    <w:p>
      <w:pPr>
        <w:pStyle w:val="BodyText"/>
      </w:pPr>
      <m:oMath>
        <m:sSub>
          <m:e>
            <m:r>
              <m:t>r</m:t>
            </m:r>
          </m:e>
          <m:sub>
            <m:r>
              <m:t>s</m:t>
            </m:r>
          </m:sub>
        </m:sSub>
      </m:oMath>
      <w:r>
        <w:t xml:space="preserve"> </w:t>
      </w:r>
      <w:r>
        <w:t xml:space="preserve">为纵向钢筋重心所在圆周的半径</w:t>
      </w:r>
    </w:p>
    <w:p>
      <w:pPr>
        <w:pStyle w:val="BodyText"/>
      </w:pPr>
      <m:oMath>
        <m:sSub>
          <m:e>
            <m:r>
              <m:t>α</m:t>
            </m:r>
          </m:e>
          <m:sub>
            <m:r>
              <m:t>t</m:t>
            </m:r>
          </m:sub>
        </m:sSub>
      </m:oMath>
      <w:r>
        <w:t xml:space="preserve"> </w:t>
      </w:r>
      <w:r>
        <w:t xml:space="preserve">为纵向受拉钢筋截面面积与全部纵向钢筋截面面积的比值</w:t>
      </w:r>
      <w:r>
        <w:br/>
      </w:r>
      <w:r>
        <w:t xml:space="preserve">带入相关数据，解出</w:t>
      </w:r>
      <w:r>
        <w:t xml:space="preserve"> </w:t>
      </w:r>
      <m:oMath>
        <m:r>
          <m:t>α</m:t>
        </m:r>
        <m:r>
          <m:rPr>
            <m:nor/>
            <m:sty m:val="p"/>
          </m:rPr>
          <m:t> 和 </m:t>
        </m:r>
        <m:sSub>
          <m:e>
            <m:r>
              <m:t>α</m:t>
            </m:r>
          </m:e>
          <m:sub>
            <m:r>
              <m:t>t</m:t>
            </m:r>
          </m:sub>
        </m:sSub>
      </m:oMath>
      <w:r>
        <w:t xml:space="preserve">，￥</w:t>
      </w:r>
      <m:oMath>
        <m:r>
          <m:t>α</m:t>
        </m:r>
        <m:r>
          <m:t>=</m:t>
        </m:r>
        <m:r>
          <m:t>0.25</m:t>
        </m:r>
      </m:oMath>
      <w:r>
        <w:t xml:space="preserve">，</w:t>
      </w:r>
      <m:oMath>
        <m:sSub>
          <m:e>
            <m:r>
              <m:t>α</m:t>
            </m:r>
          </m:e>
          <m:sub>
            <m:r>
              <m:t>t</m:t>
            </m:r>
          </m:sub>
        </m:sSub>
        <m:r>
          <m:t>=</m:t>
        </m:r>
        <m:r>
          <m:t>0.7</m:t>
        </m:r>
      </m:oMath>
      <w:r>
        <w:t xml:space="preserve">，</w:t>
      </w:r>
      <w:r>
        <w:t xml:space="preserve"> </w:t>
      </w:r>
      <w:r>
        <w:t xml:space="preserve">则最大允许的弯矩值</w:t>
      </w:r>
      <w:r>
        <w:t xml:space="preserve"> </w:t>
      </w:r>
      <m:oMath>
        <m:r>
          <m:t>M</m:t>
        </m:r>
        <m:r>
          <m:t>=</m:t>
        </m:r>
        <m:r>
          <m:t>251</m:t>
        </m:r>
        <m:r>
          <m:t>K</m:t>
        </m:r>
        <m:r>
          <m:t>N</m:t>
        </m:r>
        <m:r>
          <m:t>&gt;</m:t>
        </m:r>
        <m:r>
          <m:t>127</m:t>
        </m:r>
        <m:r>
          <m:t>K</m:t>
        </m:r>
        <m:r>
          <m:t>N</m:t>
        </m:r>
      </m:oMath>
    </w:p>
    <w:p>
      <w:pPr>
        <w:pStyle w:val="BodyText"/>
      </w:pPr>
      <w:r>
        <w:t xml:space="preserve">即受力筋采用</w:t>
      </w:r>
      <w:r>
        <w:t xml:space="preserve"> </w:t>
      </w:r>
      <m:oMath>
        <m:r>
          <m:t>5</m:t>
        </m:r>
        <m:r>
          <m:t>ϕ</m:t>
        </m:r>
        <m:r>
          <m:t>18</m:t>
        </m:r>
      </m:oMath>
      <w:r>
        <w:t xml:space="preserve"> </w:t>
      </w:r>
      <w:r>
        <w:t xml:space="preserve">筋满足要求。</w:t>
      </w:r>
    </w:p>
    <w:p>
      <w:pPr>
        <w:pStyle w:val="BodyText"/>
      </w:pPr>
      <w:r>
        <w:t xml:space="preserve">箍筋配筋按照如下公式计算</w:t>
      </w:r>
    </w:p>
    <w:p>
      <w:pPr>
        <w:pStyle w:val="BodyText"/>
      </w:pPr>
      <m:oMathPara>
        <m:oMathParaPr>
          <m:jc m:val="center"/>
        </m:oMathParaPr>
        <m:oMath>
          <m:m>
            <m:mPr>
              <m:baseJc m:val="center"/>
              <m:plcHide m:val="1"/>
              <m:mcs>
                <m:mc>
                  <m:mcPr>
                    <m:mcJc m:val="right"/>
                    <m:count m:val="1"/>
                  </m:mcPr>
                </m:mc>
              </m:mcs>
            </m:mPr>
            <m:mr>
              <m:e>
                <m:sSub>
                  <m:e>
                    <m:r>
                      <m:t>Q</m:t>
                    </m:r>
                  </m:e>
                  <m:sub>
                    <m:r>
                      <m:t>z</m:t>
                    </m:r>
                  </m:sub>
                </m:sSub>
                <m:r>
                  <m:t>=</m:t>
                </m:r>
                <m:sSub>
                  <m:e>
                    <m:r>
                      <m:t>H</m:t>
                    </m:r>
                  </m:e>
                  <m:sub>
                    <m:r>
                      <m:t>0</m:t>
                    </m:r>
                  </m:sub>
                </m:sSub>
                <m:r>
                  <m:t>A</m:t>
                </m:r>
                <m:sSub>
                  <m:e>
                    <m:r>
                      <m:t>Q</m:t>
                    </m:r>
                  </m:e>
                  <m:sub>
                    <m:r>
                      <m:t>z</m:t>
                    </m:r>
                  </m:sub>
                </m:sSub>
                <m:r>
                  <m:t>+</m:t>
                </m:r>
                <m:r>
                  <m:t>δ</m:t>
                </m:r>
                <m:sSub>
                  <m:e>
                    <m:r>
                      <m:t>M</m:t>
                    </m:r>
                  </m:e>
                  <m:sub>
                    <m:r>
                      <m:t>0</m:t>
                    </m:r>
                  </m:sub>
                </m:sSub>
                <m:r>
                  <m:t>B</m:t>
                </m:r>
                <m:sSub>
                  <m:e>
                    <m:r>
                      <m:t>Q</m:t>
                    </m:r>
                  </m:e>
                  <m:sub>
                    <m:r>
                      <m:t>z</m:t>
                    </m:r>
                  </m:sub>
                </m:sSub>
              </m:e>
            </m:mr>
          </m:m>
        </m:oMath>
      </m:oMathPara>
    </w:p>
    <w:p>
      <w:pPr>
        <w:pStyle w:val="FirstParagraph"/>
      </w:pPr>
      <w:r>
        <w:t xml:space="preserve">式中：</w:t>
      </w:r>
    </w:p>
    <w:p>
      <w:pPr>
        <w:pStyle w:val="BodyText"/>
      </w:pPr>
      <m:oMath>
        <m:sSub>
          <m:e>
            <m:r>
              <m:t>H</m:t>
            </m:r>
          </m:e>
          <m:sub>
            <m:r>
              <m:t>0</m:t>
            </m:r>
          </m:sub>
        </m:sSub>
      </m:oMath>
      <w:r>
        <w:t xml:space="preserve">:桩顶部的水平力</w:t>
      </w:r>
    </w:p>
    <w:p>
      <w:pPr>
        <w:pStyle w:val="BodyText"/>
      </w:pPr>
      <m:oMath>
        <m:sSub>
          <m:e>
            <m:r>
              <m:t>M</m:t>
            </m:r>
          </m:e>
          <m:sub>
            <m:r>
              <m:t>0</m:t>
            </m:r>
          </m:sub>
        </m:sSub>
      </m:oMath>
      <w:r>
        <w:t xml:space="preserve"> </w:t>
      </w:r>
      <w:r>
        <w:t xml:space="preserve">:桩顶部的弯矩</w:t>
      </w:r>
    </w:p>
    <w:p>
      <w:pPr>
        <w:pStyle w:val="BodyText"/>
      </w:pPr>
      <m:oMath>
        <m:r>
          <m:t>A</m:t>
        </m:r>
        <m:sSub>
          <m:e>
            <m:r>
              <m:t>Q</m:t>
            </m:r>
          </m:e>
          <m:sub>
            <m:r>
              <m:t>Z</m:t>
            </m:r>
          </m:sub>
        </m:sSub>
      </m:oMath>
      <w:r>
        <w:t xml:space="preserve">、</w:t>
      </w:r>
      <m:oMath>
        <m:r>
          <m:t>B</m:t>
        </m:r>
        <m:sSub>
          <m:e>
            <m:r>
              <m:t>Q</m:t>
            </m:r>
          </m:e>
          <m:sub>
            <m:r>
              <m:t>Z</m:t>
            </m:r>
          </m:sub>
        </m:sSub>
      </m:oMath>
      <w:r>
        <w:t xml:space="preserve"> </w:t>
      </w:r>
      <w:r>
        <w:t xml:space="preserve">：一些无量纲系数（</w:t>
      </w:r>
      <m:oMath>
        <m:r>
          <m:t>A</m:t>
        </m:r>
        <m:sSub>
          <m:e>
            <m:r>
              <m:t>Q</m:t>
            </m:r>
          </m:e>
          <m:sub>
            <m:r>
              <m:t>Z</m:t>
            </m:r>
          </m:sub>
        </m:sSub>
        <m:r>
          <m:t>=</m:t>
        </m:r>
        <m:r>
          <m:t>−</m:t>
        </m:r>
        <m:r>
          <m:t>0.298</m:t>
        </m:r>
      </m:oMath>
      <w:r>
        <w:t xml:space="preserve">、</w:t>
      </w:r>
      <m:oMath>
        <m:r>
          <m:t>B</m:t>
        </m:r>
        <m:sSub>
          <m:e>
            <m:r>
              <m:t>Q</m:t>
            </m:r>
          </m:e>
          <m:sub>
            <m:r>
              <m:t>Z</m:t>
            </m:r>
          </m:sub>
        </m:sSub>
        <m:r>
          <m:t>=</m:t>
        </m:r>
        <m:r>
          <m:t>−</m:t>
        </m:r>
        <m:r>
          <m:t>0.476</m:t>
        </m:r>
      </m:oMath>
      <w:r>
        <w:t xml:space="preserve">）</w:t>
      </w:r>
      <w:r>
        <w:br/>
      </w:r>
      <w:r>
        <w:t xml:space="preserve">抗剪力按照如下公式计算</w:t>
      </w:r>
    </w:p>
    <w:p>
      <w:pPr>
        <w:pStyle w:val="BodyText"/>
      </w:pPr>
      <m:oMathPara>
        <m:oMathParaPr>
          <m:jc m:val="center"/>
        </m:oMathParaPr>
        <m:oMath>
          <m:m>
            <m:mPr>
              <m:baseJc m:val="center"/>
              <m:plcHide m:val="1"/>
              <m:mcs>
                <m:mc>
                  <m:mcPr>
                    <m:mcJc m:val="right"/>
                    <m:count m:val="1"/>
                  </m:mcPr>
                </m:mc>
              </m:mcs>
            </m:mPr>
            <m:mr>
              <m:e>
                <m:sSub>
                  <m:e>
                    <m:r>
                      <m:t>V</m:t>
                    </m:r>
                  </m:e>
                  <m:sub>
                    <m:r>
                      <m:t>1</m:t>
                    </m:r>
                  </m:sub>
                </m:sSub>
                <m:r>
                  <m:t>=</m:t>
                </m:r>
                <m:r>
                  <m:t>0.25</m:t>
                </m:r>
                <m:sSub>
                  <m:e>
                    <m:r>
                      <m:t>β</m:t>
                    </m:r>
                  </m:e>
                  <m:sub>
                    <m:r>
                      <m:t>c</m:t>
                    </m:r>
                  </m:sub>
                </m:sSub>
                <m:sSub>
                  <m:e>
                    <m:r>
                      <m:t>f</m:t>
                    </m:r>
                  </m:e>
                  <m:sub>
                    <m:r>
                      <m:t>c</m:t>
                    </m:r>
                  </m:sub>
                </m:sSub>
                <m:r>
                  <m:t>b</m:t>
                </m:r>
                <m:sSub>
                  <m:e>
                    <m:r>
                      <m:t>h</m:t>
                    </m:r>
                  </m:e>
                  <m:sub>
                    <m:r>
                      <m:t>0</m:t>
                    </m:r>
                  </m:sub>
                </m:sSub>
                <m:sSub>
                  <m:e>
                    <m:r>
                      <m:t>V</m:t>
                    </m:r>
                  </m:e>
                  <m:sub>
                    <m:r>
                      <m:t>2</m:t>
                    </m:r>
                  </m:sub>
                </m:sSub>
                <m:r>
                  <m:t>=</m:t>
                </m:r>
                <m:r>
                  <m:t>0.7</m:t>
                </m:r>
                <m:sSub>
                  <m:e>
                    <m:r>
                      <m:t>f</m:t>
                    </m:r>
                  </m:e>
                  <m:sub>
                    <m:r>
                      <m:t>c</m:t>
                    </m:r>
                  </m:sub>
                </m:sSub>
                <m:r>
                  <m:t>b</m:t>
                </m:r>
                <m:sSub>
                  <m:e>
                    <m:r>
                      <m:t>h</m:t>
                    </m:r>
                  </m:e>
                  <m:sub>
                    <m:r>
                      <m:t>0</m:t>
                    </m:r>
                  </m:sub>
                </m:sSub>
              </m:e>
            </m:mr>
          </m:m>
        </m:oMath>
      </m:oMathPara>
    </w:p>
    <w:p>
      <w:pPr>
        <w:pStyle w:val="FirstParagraph"/>
      </w:pPr>
      <w:r>
        <w:t xml:space="preserve">代入数据得</w:t>
      </w:r>
      <w:r>
        <w:t xml:space="preserve"> </w:t>
      </w:r>
      <m:oMath>
        <m:sSub>
          <m:e>
            <m:r>
              <m:t>V</m:t>
            </m:r>
          </m:e>
          <m:sub>
            <m:r>
              <m:t>1</m:t>
            </m:r>
          </m:sub>
        </m:sSub>
        <m:r>
          <m:t>=</m:t>
        </m:r>
        <m:r>
          <m:t>412</m:t>
        </m:r>
        <m:r>
          <m:t>K</m:t>
        </m:r>
        <m:r>
          <m:t>N</m:t>
        </m:r>
      </m:oMath>
      <w:r>
        <w:t xml:space="preserve">、</w:t>
      </w:r>
      <m:oMath>
        <m:sSub>
          <m:e>
            <m:r>
              <m:t>V</m:t>
            </m:r>
          </m:e>
          <m:sub>
            <m:r>
              <m:t>2</m:t>
            </m:r>
          </m:sub>
        </m:sSub>
        <m:r>
          <m:t>=</m:t>
        </m:r>
        <m:r>
          <m:t>91.2</m:t>
        </m:r>
        <m:r>
          <m:t>K</m:t>
        </m:r>
        <m:r>
          <m:t>N</m:t>
        </m:r>
      </m:oMath>
    </w:p>
    <w:p>
      <w:pPr>
        <w:pStyle w:val="BodyText"/>
      </w:pPr>
      <w:r>
        <w:t xml:space="preserve">因此箍筋按照要求构造，选用</w:t>
      </w:r>
      <w:r>
        <w:t xml:space="preserve"> </w:t>
      </w:r>
      <m:oMath>
        <m:r>
          <m:t>ϕ</m:t>
        </m:r>
        <m:r>
          <m:t>8</m:t>
        </m:r>
        <m:r>
          <m:t>@</m:t>
        </m:r>
        <m:r>
          <m:t>200</m:t>
        </m:r>
      </m:oMath>
      <w:r>
        <w:t xml:space="preserve"> </w:t>
      </w:r>
      <w:r>
        <w:t xml:space="preserve">可以满足要求</w:t>
      </w:r>
      <w:r>
        <w:br/>
      </w:r>
      <w:r>
        <w:t xml:space="preserve">(4) 冠梁计算</w:t>
      </w:r>
      <w:r>
        <w:br/>
      </w:r>
      <w:r>
        <w:t xml:space="preserve">冠梁是为提高支护体系稳定性而设置的使支护桩形成一个稳定闭合的结构，本工程设计冠梁高度为 400mm，宽为 800mm，混凝土标号为 C30。</w:t>
      </w:r>
      <w:r>
        <w:t xml:space="preserve"> </w:t>
      </w:r>
      <w:r>
        <w:t xml:space="preserve">按如下公式设置冠梁的配筋</w:t>
      </w:r>
    </w:p>
    <w:p>
      <w:pPr>
        <w:pStyle w:val="BodyText"/>
      </w:pPr>
      <m:oMathPara>
        <m:oMathParaPr>
          <m:jc m:val="center"/>
        </m:oMathParaPr>
        <m:oMath>
          <m:m>
            <m:mPr>
              <m:baseJc m:val="center"/>
              <m:plcHide m:val="1"/>
              <m:mcs>
                <m:mc>
                  <m:mcPr>
                    <m:mcJc m:val="right"/>
                    <m:count m:val="1"/>
                  </m:mcPr>
                </m:mc>
              </m:mcs>
            </m:mPr>
            <m:mr>
              <m:e>
                <m:sSub>
                  <m:e>
                    <m:r>
                      <m:t>A</m:t>
                    </m:r>
                  </m:e>
                  <m:sub>
                    <m:r>
                      <m:t>q</m:t>
                    </m:r>
                  </m:sub>
                </m:sSub>
                <m:r>
                  <m:t>=</m:t>
                </m:r>
                <m:r>
                  <m:t>(</m:t>
                </m:r>
                <m:r>
                  <m:t>0.5</m:t>
                </m:r>
                <m:r>
                  <m:t> </m:t>
                </m:r>
                <m:r>
                  <m:t>0.8</m:t>
                </m:r>
                <m:r>
                  <m:t>)</m:t>
                </m:r>
                <m:sSub>
                  <m:e>
                    <m:r>
                      <m:t>A</m:t>
                    </m:r>
                  </m:e>
                  <m:sub>
                    <m:r>
                      <m:t>g</m:t>
                    </m:r>
                  </m:sub>
                </m:sSub>
              </m:e>
            </m:mr>
          </m:m>
        </m:oMath>
      </m:oMathPara>
    </w:p>
    <w:p>
      <w:pPr>
        <w:pStyle w:val="FirstParagraph"/>
      </w:pPr>
      <w:r>
        <w:t xml:space="preserve">其中</w:t>
      </w:r>
      <w:r>
        <w:t xml:space="preserve"> </w:t>
      </w:r>
      <m:oMath>
        <m:sSub>
          <m:e>
            <m:r>
              <m:t>A</m:t>
            </m:r>
          </m:e>
          <m:sub>
            <m:r>
              <m:t>q</m:t>
            </m:r>
          </m:sub>
        </m:sSub>
      </m:oMath>
      <w:r>
        <w:t xml:space="preserve"> </w:t>
      </w:r>
      <w:r>
        <w:t xml:space="preserve">为冠梁的配筋面积，</w:t>
      </w:r>
      <m:oMath>
        <m:sSub>
          <m:e>
            <m:r>
              <m:t>A</m:t>
            </m:r>
          </m:e>
          <m:sub>
            <m:r>
              <m:t>g</m:t>
            </m:r>
          </m:sub>
        </m:sSub>
      </m:oMath>
      <w:r>
        <w:t xml:space="preserve"> </w:t>
      </w:r>
      <w:r>
        <w:t xml:space="preserve">为桩按最大弯矩钢筋时的钢筋面积设冠梁配 4 根</w:t>
      </w:r>
      <w:r>
        <w:t xml:space="preserve"> </w:t>
      </w:r>
      <m:oMath>
        <m:r>
          <m:t>Φ</m:t>
        </m:r>
        <m:r>
          <m:t>22</m:t>
        </m:r>
      </m:oMath>
      <w:r>
        <w:t xml:space="preserve"> </w:t>
      </w:r>
      <w:r>
        <w:t xml:space="preserve">的 HRB335 级钢筋</w:t>
      </w:r>
    </w:p>
    <w:p>
      <w:pPr>
        <w:pStyle w:val="BodyText"/>
      </w:pPr>
      <m:oMathPara>
        <m:oMathParaPr>
          <m:jc m:val="center"/>
        </m:oMathParaPr>
        <m:oMath>
          <m:sSub>
            <m:e>
              <m:r>
                <m:t>A</m:t>
              </m:r>
            </m:e>
            <m:sub>
              <m:r>
                <m:t>s</m:t>
              </m:r>
            </m:sub>
          </m:sSub>
          <m:r>
            <m:t>=</m:t>
          </m:r>
          <m:r>
            <m:t>π</m:t>
          </m:r>
          <m:r>
            <m:t>×</m:t>
          </m:r>
          <m:r>
            <m:t>4</m:t>
          </m:r>
          <m:r>
            <m:t>×</m:t>
          </m:r>
          <m:sSup>
            <m:e>
              <m:r>
                <m:t>11</m:t>
              </m:r>
            </m:e>
            <m:sup>
              <m:r>
                <m:t>2</m:t>
              </m:r>
            </m:sup>
          </m:sSup>
          <m:r>
            <m:t>=</m:t>
          </m:r>
          <m:r>
            <m:t>1519</m:t>
          </m:r>
          <m:r>
            <m:t>m</m:t>
          </m:r>
          <m:sSup>
            <m:e>
              <m:r>
                <m:t>m</m:t>
              </m:r>
            </m:e>
            <m:sup>
              <m:r>
                <m:t>2</m:t>
              </m:r>
            </m:sup>
          </m:sSup>
        </m:oMath>
      </m:oMathPara>
    </w:p>
    <w:p>
      <w:pPr>
        <w:pStyle w:val="FirstParagraph"/>
      </w:pPr>
      <w:r>
        <w:t xml:space="preserve">系数本项目取 0.8，得</w:t>
      </w:r>
      <w:r>
        <w:t xml:space="preserve"> </w:t>
      </w:r>
      <m:oMath>
        <m:sSub>
          <m:e>
            <m:r>
              <m:t>A</m:t>
            </m:r>
          </m:e>
          <m:sub>
            <m:r>
              <m:t>q</m:t>
            </m:r>
          </m:sub>
        </m:sSub>
        <m:r>
          <m:t>=</m:t>
        </m:r>
        <m:r>
          <m:t>0.8</m:t>
        </m:r>
        <m:r>
          <m:t>×</m:t>
        </m:r>
        <m:r>
          <m:t>1519</m:t>
        </m:r>
        <m:r>
          <m:t>=</m:t>
        </m:r>
        <m:r>
          <m:t>1215</m:t>
        </m:r>
        <m:r>
          <m:t>m</m:t>
        </m:r>
        <m:sSup>
          <m:e>
            <m:r>
              <m:t>m</m:t>
            </m:r>
          </m:e>
          <m:sup>
            <m:r>
              <m:t>2</m:t>
            </m:r>
          </m:sup>
        </m:sSup>
      </m:oMath>
      <w:r>
        <w:t xml:space="preserve">，则核算最小配筋率</w:t>
      </w:r>
    </w:p>
    <w:p>
      <w:pPr>
        <w:pStyle w:val="BodyText"/>
      </w:pPr>
      <m:oMathPara>
        <m:oMathParaPr>
          <m:jc m:val="center"/>
        </m:oMathParaPr>
        <m:oMath>
          <m:m>
            <m:mPr>
              <m:baseJc m:val="center"/>
              <m:plcHide m:val="1"/>
              <m:mcs>
                <m:mc>
                  <m:mcPr>
                    <m:mcJc m:val="right"/>
                    <m:count m:val="1"/>
                  </m:mcPr>
                </m:mc>
              </m:mcs>
            </m:mPr>
            <m:mr>
              <m:e>
                <m:r>
                  <m:t>ρ</m:t>
                </m:r>
                <m:r>
                  <m:t>=</m:t>
                </m:r>
                <m:f>
                  <m:fPr>
                    <m:type m:val="bar"/>
                  </m:fPr>
                  <m:num>
                    <m:sSubSup>
                      <m:e>
                        <m:r>
                          <m:t>A</m:t>
                        </m:r>
                      </m:e>
                      <m:sub>
                        <m:r>
                          <m:t>q</m:t>
                        </m:r>
                      </m:sub>
                      <m:sup>
                        <m:r>
                          <m:t>′</m:t>
                        </m:r>
                      </m:sup>
                    </m:sSubSup>
                  </m:num>
                  <m:den>
                    <m:r>
                      <m:t>A</m:t>
                    </m:r>
                  </m:den>
                </m:f>
                <m:r>
                  <m:t>=</m:t>
                </m:r>
                <m:f>
                  <m:fPr>
                    <m:type m:val="bar"/>
                  </m:fPr>
                  <m:num>
                    <m:r>
                      <m:t>1215</m:t>
                    </m:r>
                  </m:num>
                  <m:den>
                    <m:r>
                      <m:t>400</m:t>
                    </m:r>
                    <m:r>
                      <m:t>×</m:t>
                    </m:r>
                    <m:r>
                      <m:t>800</m:t>
                    </m:r>
                  </m:den>
                </m:f>
                <m:r>
                  <m:t>×</m:t>
                </m:r>
                <m:r>
                  <m:t>100</m:t>
                </m:r>
                <m:r>
                  <m:t>%</m:t>
                </m:r>
                <m:r>
                  <m:t>=</m:t>
                </m:r>
                <m:r>
                  <m:t>0.3</m:t>
                </m:r>
                <m:r>
                  <m:t>%</m:t>
                </m:r>
                <m:r>
                  <m:t>&gt;</m:t>
                </m:r>
                <m:r>
                  <m:t>0.21</m:t>
                </m:r>
                <m:r>
                  <m:t>%</m:t>
                </m:r>
              </m:e>
            </m:mr>
          </m:m>
        </m:oMath>
      </m:oMathPara>
    </w:p>
    <w:p>
      <w:pPr>
        <w:pStyle w:val="FirstParagraph"/>
      </w:pPr>
      <w:r>
        <w:t xml:space="preserve">故配筋满足要求</w:t>
      </w:r>
      <w:r>
        <w:br/>
      </w:r>
      <w:r>
        <w:t xml:space="preserve">(5) 腰梁计算</w:t>
      </w:r>
      <w:r>
        <w:br/>
      </w:r>
      <w:r>
        <w:t xml:space="preserve">腰梁是用在挡土墙上的，在挡墙的中间高度上设置一条横向的梁，可以把支撑挡墙</w:t>
      </w:r>
      <w:r>
        <w:t xml:space="preserve"> </w:t>
      </w:r>
      <w:r>
        <w:t xml:space="preserve">的斜撑的一端固定在腰梁上，这样可以使斜撑对挡墙的支撑从一个点变为一条线，从而</w:t>
      </w:r>
      <w:r>
        <w:t xml:space="preserve"> </w:t>
      </w:r>
      <w:r>
        <w:t xml:space="preserve">提高挡墙的稳定性。</w:t>
      </w:r>
    </w:p>
    <w:p>
      <w:pPr>
        <w:pStyle w:val="BodyText"/>
      </w:pPr>
      <w:r>
        <w:t xml:space="preserve">我们求得锚杆的轴向力为 127 KN，把腰梁看做长为一米的简支梁计算</w:t>
      </w:r>
    </w:p>
    <w:p>
      <w:pPr>
        <w:pStyle w:val="BodyText"/>
      </w:pPr>
      <m:oMathPara>
        <m:oMathParaPr>
          <m:jc m:val="center"/>
        </m:oMathParaPr>
        <m:oMath>
          <m:m>
            <m:mPr>
              <m:baseJc m:val="center"/>
              <m:plcHide m:val="1"/>
              <m:mcs>
                <m:mc>
                  <m:mcPr>
                    <m:mcJc m:val="right"/>
                    <m:count m:val="1"/>
                  </m:mcPr>
                </m:mc>
              </m:mcs>
            </m:mPr>
            <m:mr>
              <m:e>
                <m:r>
                  <m:t>q</m:t>
                </m:r>
                <m:r>
                  <m:t>=</m:t>
                </m:r>
                <m:r>
                  <m:t>F</m:t>
                </m:r>
                <m:r>
                  <m:t>/</m:t>
                </m:r>
                <m:r>
                  <m:t>L</m:t>
                </m:r>
                <m:r>
                  <m:t>=</m:t>
                </m:r>
                <m:r>
                  <m:t>127</m:t>
                </m:r>
                <m:r>
                  <m:t>K</m:t>
                </m:r>
                <m:r>
                  <m:t>N</m:t>
                </m:r>
                <m:sSub>
                  <m:e>
                    <m:r>
                      <m:t>M</m:t>
                    </m:r>
                  </m:e>
                  <m:sub>
                    <m:r>
                      <m:t>m</m:t>
                    </m:r>
                  </m:sub>
                </m:sSub>
                <m:r>
                  <m:t>a</m:t>
                </m:r>
                <m:r>
                  <m:t>x</m:t>
                </m:r>
                <m:r>
                  <m:t>=</m:t>
                </m:r>
                <m:f>
                  <m:fPr>
                    <m:type m:val="bar"/>
                  </m:fPr>
                  <m:num>
                    <m:r>
                      <m:t>1</m:t>
                    </m:r>
                  </m:num>
                  <m:den>
                    <m:r>
                      <m:t>8</m:t>
                    </m:r>
                  </m:den>
                </m:f>
                <m:r>
                  <m:t>q</m:t>
                </m:r>
                <m:sSup>
                  <m:e>
                    <m:r>
                      <m:t>L</m:t>
                    </m:r>
                  </m:e>
                  <m:sup>
                    <m:r>
                      <m:t>2</m:t>
                    </m:r>
                  </m:sup>
                </m:sSup>
                <m:r>
                  <m:t>=</m:t>
                </m:r>
                <m:r>
                  <m:t>15.87</m:t>
                </m:r>
                <m:r>
                  <m:t>K</m:t>
                </m:r>
                <m:r>
                  <m:t>N</m:t>
                </m:r>
                <m:r>
                  <m:t>⋅</m:t>
                </m:r>
                <m:r>
                  <m:t>m</m:t>
                </m:r>
              </m:e>
            </m:mr>
          </m:m>
        </m:oMath>
      </m:oMathPara>
    </w:p>
    <w:p>
      <w:pPr>
        <w:pStyle w:val="FirstParagraph"/>
      </w:pPr>
      <w:r>
        <w:t xml:space="preserve">采用 14a 型槽钢，查表得</w:t>
      </w:r>
      <w:r>
        <w:t xml:space="preserve"> </w:t>
      </w:r>
      <m:oMath>
        <m:r>
          <m:t>W</m:t>
        </m:r>
        <m:r>
          <m:t>=</m:t>
        </m:r>
        <m:r>
          <m:t>80500</m:t>
        </m:r>
        <m:r>
          <m:t>c</m:t>
        </m:r>
        <m:sSup>
          <m:e>
            <m:r>
              <m:t>m</m:t>
            </m:r>
          </m:e>
          <m:sup>
            <m:r>
              <m:t>3</m:t>
            </m:r>
          </m:sup>
        </m:sSup>
      </m:oMath>
    </w:p>
    <w:p>
      <w:pPr>
        <w:pStyle w:val="BodyText"/>
      </w:pPr>
      <w:r>
        <w:t xml:space="preserve">故抗弯强度为：</w:t>
      </w:r>
    </w:p>
    <w:p>
      <w:pPr>
        <w:pStyle w:val="BodyText"/>
      </w:pPr>
      <m:oMathPara>
        <m:oMathParaPr>
          <m:jc m:val="center"/>
        </m:oMathParaPr>
        <m:oMath>
          <m:m>
            <m:mPr>
              <m:baseJc m:val="center"/>
              <m:plcHide m:val="1"/>
              <m:mcs>
                <m:mc>
                  <m:mcPr>
                    <m:mcJc m:val="right"/>
                    <m:count m:val="1"/>
                  </m:mcPr>
                </m:mc>
              </m:mcs>
            </m:mPr>
            <m:mr>
              <m:e>
                <m:r>
                  <m:t>σ</m:t>
                </m:r>
                <m:r>
                  <m:t>=</m:t>
                </m:r>
                <m:f>
                  <m:fPr>
                    <m:type m:val="bar"/>
                  </m:fPr>
                  <m:num>
                    <m:sSub>
                      <m:e>
                        <m:r>
                          <m:t>M</m:t>
                        </m:r>
                      </m:e>
                      <m:sub>
                        <m:r>
                          <m:t>m</m:t>
                        </m:r>
                        <m:r>
                          <m:t>a</m:t>
                        </m:r>
                        <m:r>
                          <m:t>x</m:t>
                        </m:r>
                      </m:sub>
                    </m:sSub>
                  </m:num>
                  <m:den>
                    <m:r>
                      <m:t>W</m:t>
                    </m:r>
                  </m:den>
                </m:f>
                <m:r>
                  <m:t>=</m:t>
                </m:r>
                <m:f>
                  <m:fPr>
                    <m:type m:val="bar"/>
                  </m:fPr>
                  <m:num>
                    <m:r>
                      <m:t>15870000</m:t>
                    </m:r>
                  </m:num>
                  <m:den>
                    <m:r>
                      <m:t>80500</m:t>
                    </m:r>
                  </m:den>
                </m:f>
                <m:r>
                  <m:t>=</m:t>
                </m:r>
                <m:r>
                  <m:t>196</m:t>
                </m:r>
                <m:r>
                  <m:t>N</m:t>
                </m:r>
                <m:r>
                  <m:t>/</m:t>
                </m:r>
                <m:r>
                  <m:t>m</m:t>
                </m:r>
                <m:sSup>
                  <m:e>
                    <m:r>
                      <m:t>m</m:t>
                    </m:r>
                  </m:e>
                  <m:sup>
                    <m:r>
                      <m:t>2</m:t>
                    </m:r>
                  </m:sup>
                </m:sSup>
                <m:r>
                  <m:t>&lt;</m:t>
                </m:r>
                <m:r>
                  <m:t>[</m:t>
                </m:r>
                <m:r>
                  <m:t>τ</m:t>
                </m:r>
                <m:r>
                  <m:t>]</m:t>
                </m:r>
                <m:r>
                  <m:t>=</m:t>
                </m:r>
                <m:r>
                  <m:t>215</m:t>
                </m:r>
                <m:r>
                  <m:t>N</m:t>
                </m:r>
                <m:r>
                  <m:t>/</m:t>
                </m:r>
                <m:r>
                  <m:t>m</m:t>
                </m:r>
                <m:sSup>
                  <m:e>
                    <m:r>
                      <m:t>m</m:t>
                    </m:r>
                  </m:e>
                  <m:sup>
                    <m:r>
                      <m:t>2</m:t>
                    </m:r>
                  </m:sup>
                </m:sSup>
              </m:e>
            </m:mr>
          </m:m>
        </m:oMath>
      </m:oMathPara>
    </w:p>
    <w:p>
      <w:pPr>
        <w:pStyle w:val="FirstParagraph"/>
      </w:pPr>
      <w:r>
        <w:t xml:space="preserve">所以采用 14a 型槽钢能够满足腰梁的设计要求。</w:t>
      </w:r>
      <w:r>
        <w:br/>
      </w:r>
    </w:p>
    <w:p>
      <w:pPr>
        <w:pStyle w:val="Heading3"/>
      </w:pPr>
      <w:bookmarkStart w:id="139" w:name="锚杆设计计算"/>
      <w:r>
        <w:t xml:space="preserve">锚杆设计计算</w:t>
      </w:r>
      <w:bookmarkEnd w:id="139"/>
    </w:p>
    <w:p>
      <w:pPr>
        <w:pStyle w:val="FirstParagraph"/>
      </w:pPr>
      <w:r>
        <w:t xml:space="preserve">土层锚杆第一层设在地下 4 米处，第二层设在地下 6 米处，锚杆间距为 1.0 米，锚杆孔径 150mm，土</w:t>
      </w:r>
      <w:r>
        <w:t xml:space="preserve"> </w:t>
      </w:r>
      <w:r>
        <w:t xml:space="preserve">层锚杆倾角 25°，所以每根锚杆所受的水平拉力为：</w:t>
      </w:r>
      <w:r>
        <w:br/>
      </w:r>
      <w:r>
        <w:t xml:space="preserve">锚杆水平拉力设计值：</w:t>
      </w:r>
    </w:p>
    <w:p>
      <w:pPr>
        <w:pStyle w:val="BodyText"/>
      </w:pPr>
      <m:oMathPara>
        <m:oMathParaPr>
          <m:jc m:val="center"/>
        </m:oMathParaPr>
        <m:oMath>
          <m:m>
            <m:mPr>
              <m:baseJc m:val="center"/>
              <m:plcHide m:val="1"/>
              <m:mcs>
                <m:mc>
                  <m:mcPr>
                    <m:mcJc m:val="right"/>
                    <m:count m:val="1"/>
                  </m:mcPr>
                </m:mc>
                <m:mc>
                  <m:mcPr>
                    <m:mcJc m:val="left"/>
                    <m:count m:val="1"/>
                  </m:mcPr>
                </m:mc>
              </m:mcs>
            </m:mPr>
            <m:mr>
              <m:e>
                <m:sSub>
                  <m:e>
                    <m:r>
                      <m:t>T</m:t>
                    </m:r>
                  </m:e>
                  <m:sub>
                    <m:r>
                      <m:t>d</m:t>
                    </m:r>
                    <m:r>
                      <m:t>1</m:t>
                    </m:r>
                  </m:sub>
                </m:sSub>
              </m:e>
              <m:e>
                <m:r>
                  <m:t>=</m:t>
                </m:r>
                <m:r>
                  <m:t>1.25</m:t>
                </m:r>
                <m:sSub>
                  <m:e>
                    <m:r>
                      <m:t>γ</m:t>
                    </m:r>
                  </m:e>
                  <m:sub>
                    <m:r>
                      <m:t>0</m:t>
                    </m:r>
                  </m:sub>
                </m:sSub>
                <m:sSub>
                  <m:e>
                    <m:r>
                      <m:t>T</m:t>
                    </m:r>
                  </m:e>
                  <m:sub>
                    <m:r>
                      <m:t>1</m:t>
                    </m:r>
                  </m:sub>
                </m:sSub>
                <m:r>
                  <m:t>=</m:t>
                </m:r>
                <m:r>
                  <m:t>1.25</m:t>
                </m:r>
                <m:r>
                  <m:t>×</m:t>
                </m:r>
                <m:r>
                  <m:t>1.0</m:t>
                </m:r>
                <m:r>
                  <m:t>×</m:t>
                </m:r>
                <m:r>
                  <m:t>155.25</m:t>
                </m:r>
                <m:r>
                  <m:t>=</m:t>
                </m:r>
                <m:r>
                  <m:t>194</m:t>
                </m:r>
                <m:r>
                  <m:t>k</m:t>
                </m:r>
                <m:r>
                  <m:t>N</m:t>
                </m:r>
              </m:e>
            </m:mr>
            <m:mr>
              <m:e>
                <m:sSub>
                  <m:e>
                    <m:r>
                      <m:t>T</m:t>
                    </m:r>
                  </m:e>
                  <m:sub>
                    <m:r>
                      <m:t>d</m:t>
                    </m:r>
                    <m:r>
                      <m:t>2</m:t>
                    </m:r>
                  </m:sub>
                </m:sSub>
              </m:e>
              <m:e>
                <m:r>
                  <m:t>=</m:t>
                </m:r>
                <m:r>
                  <m:t>1.25</m:t>
                </m:r>
                <m:sSub>
                  <m:e>
                    <m:r>
                      <m:t>γ</m:t>
                    </m:r>
                  </m:e>
                  <m:sub>
                    <m:r>
                      <m:t>0</m:t>
                    </m:r>
                  </m:sub>
                </m:sSub>
                <m:sSub>
                  <m:e>
                    <m:r>
                      <m:t>T</m:t>
                    </m:r>
                  </m:e>
                  <m:sub>
                    <m:r>
                      <m:t>2</m:t>
                    </m:r>
                  </m:sub>
                </m:sSub>
                <m:r>
                  <m:t>=</m:t>
                </m:r>
                <m:r>
                  <m:t>1.25</m:t>
                </m:r>
                <m:r>
                  <m:t>×</m:t>
                </m:r>
                <m:r>
                  <m:t>1.0</m:t>
                </m:r>
                <m:r>
                  <m:t>×</m:t>
                </m:r>
                <m:r>
                  <m:t>102.16</m:t>
                </m:r>
                <m:r>
                  <m:t>=</m:t>
                </m:r>
                <m:r>
                  <m:t>127</m:t>
                </m:r>
                <m:r>
                  <m:t>k</m:t>
                </m:r>
                <m:r>
                  <m:t>N</m:t>
                </m:r>
              </m:e>
            </m:mr>
          </m:m>
        </m:oMath>
      </m:oMathPara>
    </w:p>
    <w:p>
      <w:pPr>
        <w:pStyle w:val="FirstParagraph"/>
      </w:pPr>
      <w:r>
        <w:t xml:space="preserve">轴向受拉承载力设计值：</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u</m:t>
                    </m:r>
                    <m:r>
                      <m:t>1</m:t>
                    </m:r>
                  </m:sub>
                </m:sSub>
              </m:e>
              <m:e>
                <m:r>
                  <m:t>=</m:t>
                </m:r>
                <m:sSub>
                  <m:e>
                    <m:r>
                      <m:t>T</m:t>
                    </m:r>
                  </m:e>
                  <m:sub>
                    <m:r>
                      <m:t>d</m:t>
                    </m:r>
                    <m:r>
                      <m:t>1</m:t>
                    </m:r>
                  </m:sub>
                </m:sSub>
                <m:r>
                  <m:t>/</m:t>
                </m:r>
                <m:r>
                  <m:t>c</m:t>
                </m:r>
                <m:r>
                  <m:t>o</m:t>
                </m:r>
                <m:r>
                  <m:t>s</m:t>
                </m:r>
                <m:r>
                  <m:t>25</m:t>
                </m:r>
                <m:r>
                  <m:t>°</m:t>
                </m:r>
                <m:r>
                  <m:t>=</m:t>
                </m:r>
                <m:r>
                  <m:t>194</m:t>
                </m:r>
                <m:r>
                  <m:t>/</m:t>
                </m:r>
                <m:r>
                  <m:t>c</m:t>
                </m:r>
                <m:r>
                  <m:t>o</m:t>
                </m:r>
                <m:r>
                  <m:t>s</m:t>
                </m:r>
                <m:r>
                  <m:t>25</m:t>
                </m:r>
                <m:r>
                  <m:t>°</m:t>
                </m:r>
                <m:r>
                  <m:t>=</m:t>
                </m:r>
                <m:r>
                  <m:t>214.1</m:t>
                </m:r>
                <m:r>
                  <m:t>k</m:t>
                </m:r>
                <m:r>
                  <m:t>N</m:t>
                </m:r>
              </m:e>
            </m:mr>
            <m:mr>
              <m:e>
                <m:sSub>
                  <m:e>
                    <m:r>
                      <m:t>N</m:t>
                    </m:r>
                  </m:e>
                  <m:sub>
                    <m:r>
                      <m:t>u</m:t>
                    </m:r>
                    <m:r>
                      <m:t>2</m:t>
                    </m:r>
                  </m:sub>
                </m:sSub>
              </m:e>
              <m:e>
                <m:r>
                  <m:t>=</m:t>
                </m:r>
                <m:sSub>
                  <m:e>
                    <m:r>
                      <m:t>T</m:t>
                    </m:r>
                  </m:e>
                  <m:sub>
                    <m:r>
                      <m:t>d</m:t>
                    </m:r>
                    <m:r>
                      <m:t>2</m:t>
                    </m:r>
                  </m:sub>
                </m:sSub>
                <m:r>
                  <m:t>/</m:t>
                </m:r>
                <m:r>
                  <m:t>c</m:t>
                </m:r>
                <m:r>
                  <m:t>o</m:t>
                </m:r>
                <m:r>
                  <m:t>s</m:t>
                </m:r>
                <m:r>
                  <m:t>25</m:t>
                </m:r>
                <m:r>
                  <m:t>°</m:t>
                </m:r>
                <m:r>
                  <m:t>=</m:t>
                </m:r>
                <m:r>
                  <m:t>127</m:t>
                </m:r>
                <m:r>
                  <m:t>/</m:t>
                </m:r>
                <m:r>
                  <m:t>c</m:t>
                </m:r>
                <m:r>
                  <m:t>o</m:t>
                </m:r>
                <m:r>
                  <m:t>s</m:t>
                </m:r>
                <m:r>
                  <m:t>25</m:t>
                </m:r>
                <m:r>
                  <m:t>°</m:t>
                </m:r>
                <m:r>
                  <m:t>=</m:t>
                </m:r>
                <m:r>
                  <m:t>133</m:t>
                </m:r>
                <m:r>
                  <m:t>k</m:t>
                </m:r>
                <m:r>
                  <m:t>N</m:t>
                </m:r>
              </m:e>
            </m:mr>
          </m:m>
        </m:oMath>
      </m:oMathPara>
    </w:p>
    <w:p>
      <w:pPr>
        <w:pStyle w:val="FirstParagraph"/>
      </w:pPr>
      <w:r>
        <w:t xml:space="preserve">选用 HRB400 级预应力钢筋，抗拉强度设计值为</w:t>
      </w:r>
      <w:r>
        <w:t xml:space="preserve"> </w:t>
      </w:r>
      <m:oMath>
        <m:r>
          <m:t>540</m:t>
        </m:r>
        <m:r>
          <m:t>N</m:t>
        </m:r>
        <m:r>
          <m:t>/</m:t>
        </m:r>
        <m:r>
          <m:t>m</m:t>
        </m:r>
        <m:sSup>
          <m:e>
            <m:r>
              <m:t>m</m:t>
            </m:r>
          </m:e>
          <m:sup>
            <m:r>
              <m:t>2</m:t>
            </m:r>
          </m:sup>
        </m:sSup>
      </m:oMath>
    </w:p>
    <w:p>
      <w:pPr>
        <w:pStyle w:val="BodyText"/>
      </w:pPr>
      <w:r>
        <w:t xml:space="preserve">锚杆杆体截面面积 ：</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p</m:t>
                    </m:r>
                    <m:r>
                      <m:t>y</m:t>
                    </m:r>
                    <m:r>
                      <m:t>1</m:t>
                    </m:r>
                  </m:sub>
                </m:sSub>
              </m:e>
              <m:e>
                <m:r>
                  <m:t>=</m:t>
                </m:r>
                <m:sSub>
                  <m:e>
                    <m:r>
                      <m:t>N</m:t>
                    </m:r>
                  </m:e>
                  <m:sub>
                    <m:r>
                      <m:t>u</m:t>
                    </m:r>
                    <m:r>
                      <m:t>1</m:t>
                    </m:r>
                  </m:sub>
                </m:sSub>
                <m:r>
                  <m:t>/</m:t>
                </m:r>
                <m:sSub>
                  <m:e>
                    <m:r>
                      <m:t>f</m:t>
                    </m:r>
                  </m:e>
                  <m:sub>
                    <m:r>
                      <m:t>p</m:t>
                    </m:r>
                    <m:r>
                      <m:t>y</m:t>
                    </m:r>
                  </m:sub>
                </m:sSub>
                <m:r>
                  <m:t>=</m:t>
                </m:r>
                <m:r>
                  <m:t>214100</m:t>
                </m:r>
                <m:r>
                  <m:t>/</m:t>
                </m:r>
                <m:r>
                  <m:t>540</m:t>
                </m:r>
                <m:r>
                  <m:t>=</m:t>
                </m:r>
                <m:r>
                  <m:t>396</m:t>
                </m:r>
                <m:r>
                  <m:t>m</m:t>
                </m:r>
                <m:sSup>
                  <m:e>
                    <m:r>
                      <m:t>m</m:t>
                    </m:r>
                  </m:e>
                  <m:sup>
                    <m:r>
                      <m:t>2</m:t>
                    </m:r>
                  </m:sup>
                </m:sSup>
              </m:e>
            </m:mr>
            <m:mr>
              <m:e>
                <m:sSub>
                  <m:e>
                    <m:r>
                      <m:t>A</m:t>
                    </m:r>
                  </m:e>
                  <m:sub>
                    <m:r>
                      <m:t>p</m:t>
                    </m:r>
                    <m:r>
                      <m:t>y</m:t>
                    </m:r>
                    <m:r>
                      <m:t>2</m:t>
                    </m:r>
                  </m:sub>
                </m:sSub>
              </m:e>
              <m:e>
                <m:r>
                  <m:t>=</m:t>
                </m:r>
                <m:sSub>
                  <m:e>
                    <m:r>
                      <m:t>N</m:t>
                    </m:r>
                  </m:e>
                  <m:sub>
                    <m:r>
                      <m:t>u</m:t>
                    </m:r>
                    <m:r>
                      <m:t>2</m:t>
                    </m:r>
                  </m:sub>
                </m:sSub>
                <m:r>
                  <m:t>/</m:t>
                </m:r>
                <m:sSub>
                  <m:e>
                    <m:r>
                      <m:t>f</m:t>
                    </m:r>
                  </m:e>
                  <m:sub>
                    <m:r>
                      <m:t>p</m:t>
                    </m:r>
                    <m:r>
                      <m:t>y</m:t>
                    </m:r>
                  </m:sub>
                </m:sSub>
                <m:r>
                  <m:t>=</m:t>
                </m:r>
                <m:r>
                  <m:t>133000</m:t>
                </m:r>
                <m:r>
                  <m:t>/</m:t>
                </m:r>
                <m:r>
                  <m:t>540</m:t>
                </m:r>
                <m:r>
                  <m:t>=</m:t>
                </m:r>
                <m:r>
                  <m:t>246</m:t>
                </m:r>
                <m:r>
                  <m:t>m</m:t>
                </m:r>
                <m:sSup>
                  <m:e>
                    <m:r>
                      <m:t>m</m:t>
                    </m:r>
                  </m:e>
                  <m:sup>
                    <m:r>
                      <m:t>2</m:t>
                    </m:r>
                  </m:sup>
                </m:sSup>
              </m:e>
            </m:mr>
          </m:m>
        </m:oMath>
      </m:oMathPara>
    </w:p>
    <w:p>
      <w:pPr>
        <w:pStyle w:val="FirstParagraph"/>
      </w:pPr>
      <w:r>
        <w:t xml:space="preserve">钢筋选用</w:t>
      </w:r>
      <w:r>
        <w:t xml:space="preserve"> </w:t>
      </w:r>
      <m:oMath>
        <m:r>
          <m:t>1</m:t>
        </m:r>
        <m:r>
          <m:t>ϕ</m:t>
        </m:r>
        <m:r>
          <m:t>25</m:t>
        </m:r>
      </m:oMath>
      <w:r>
        <w:t xml:space="preserve"> </w:t>
      </w:r>
      <w:r>
        <w:t xml:space="preserve">筋，截面面积为</w:t>
      </w:r>
      <w:r>
        <w:t xml:space="preserve"> </w:t>
      </w:r>
      <m:oMath>
        <m:r>
          <m:t>490</m:t>
        </m:r>
        <m:r>
          <m:t>m</m:t>
        </m:r>
        <m:sSup>
          <m:e>
            <m:r>
              <m:t>m</m:t>
            </m:r>
          </m:e>
          <m:sup>
            <m:r>
              <m:t>2</m:t>
            </m:r>
          </m:sup>
        </m:sSup>
      </m:oMath>
    </w:p>
    <w:p>
      <w:pPr>
        <w:pStyle w:val="BodyText"/>
      </w:pPr>
      <w:r>
        <w:t xml:space="preserve">进行锚杆自由段长度计算:</w:t>
      </w:r>
    </w:p>
    <w:p>
      <w:pPr>
        <w:pStyle w:val="BodyText"/>
      </w:pPr>
      <m:oMathPara>
        <m:oMathParaPr>
          <m:jc m:val="center"/>
        </m:oMathParaPr>
        <m:oMath>
          <m:m>
            <m:mPr>
              <m:baseJc m:val="center"/>
              <m:plcHide m:val="1"/>
              <m:mcs>
                <m:mc>
                  <m:mcPr>
                    <m:mcJc m:val="right"/>
                    <m:count m:val="1"/>
                  </m:mcPr>
                </m:mc>
              </m:mcs>
            </m:mPr>
            <m:mr>
              <m:e>
                <m:sSub>
                  <m:e>
                    <m:r>
                      <m:t>l</m:t>
                    </m:r>
                  </m:e>
                  <m:sub>
                    <m:r>
                      <m:t>f</m:t>
                    </m:r>
                  </m:sub>
                </m:sSub>
                <m:r>
                  <m:t>≥</m:t>
                </m:r>
                <m:f>
                  <m:fPr>
                    <m:type m:val="bar"/>
                  </m:fPr>
                  <m:num>
                    <m:sSub>
                      <m:e>
                        <m:r>
                          <m:t>a</m:t>
                        </m:r>
                      </m:e>
                      <m:sub>
                        <m:r>
                          <m:t>1</m:t>
                        </m:r>
                      </m:sub>
                    </m:sSub>
                    <m:r>
                      <m:t>+</m:t>
                    </m:r>
                    <m:sSub>
                      <m:e>
                        <m:r>
                          <m:t>a</m:t>
                        </m:r>
                      </m:e>
                      <m:sub>
                        <m:r>
                          <m:t>2</m:t>
                        </m:r>
                      </m:sub>
                    </m:sSub>
                    <m:r>
                      <m:t>−</m:t>
                    </m:r>
                    <m:r>
                      <m:t>d</m:t>
                    </m:r>
                    <m:r>
                      <m:t>t</m:t>
                    </m:r>
                    <m:r>
                      <m:t>a</m:t>
                    </m:r>
                    <m:r>
                      <m:t>n</m:t>
                    </m:r>
                    <m:r>
                      <m:t>α</m:t>
                    </m:r>
                  </m:num>
                  <m:den>
                    <m:r>
                      <m:t>s</m:t>
                    </m:r>
                    <m:r>
                      <m:t>i</m:t>
                    </m:r>
                    <m:r>
                      <m:t>n</m:t>
                    </m:r>
                    <m:r>
                      <m:t>(</m:t>
                    </m:r>
                    <m:r>
                      <m:t>45</m:t>
                    </m:r>
                    <m:sSup>
                      <m:e>
                        <m:r>
                          <m:t>​</m:t>
                        </m:r>
                      </m:e>
                      <m:sup>
                        <m:r>
                          <m:t>∘</m:t>
                        </m:r>
                      </m:sup>
                    </m:sSup>
                    <m:r>
                      <m:t>+</m:t>
                    </m:r>
                    <m:f>
                      <m:fPr>
                        <m:type m:val="bar"/>
                      </m:fPr>
                      <m:num>
                        <m:sSub>
                          <m:e>
                            <m:r>
                              <m:t>ϕ</m:t>
                            </m:r>
                          </m:e>
                          <m:sub>
                            <m:r>
                              <m:t>m</m:t>
                            </m:r>
                          </m:sub>
                        </m:sSub>
                      </m:num>
                      <m:den>
                        <m:r>
                          <m:t>2</m:t>
                        </m:r>
                      </m:den>
                    </m:f>
                    <m:r>
                      <m:t>+</m:t>
                    </m:r>
                    <m:r>
                      <m:t>α</m:t>
                    </m:r>
                    <m:r>
                      <m:t>)</m:t>
                    </m:r>
                  </m:den>
                </m:f>
                <m:r>
                  <m:t>+</m:t>
                </m:r>
                <m:f>
                  <m:fPr>
                    <m:type m:val="bar"/>
                  </m:fPr>
                  <m:num>
                    <m:r>
                      <m:t>d</m:t>
                    </m:r>
                  </m:num>
                  <m:den>
                    <m:r>
                      <m:t>c</m:t>
                    </m:r>
                    <m:r>
                      <m:t>o</m:t>
                    </m:r>
                    <m:r>
                      <m:t>s</m:t>
                    </m:r>
                    <m:r>
                      <m:t>α</m:t>
                    </m:r>
                  </m:den>
                </m:f>
                <m:r>
                  <m:t>+</m:t>
                </m:r>
                <m:r>
                  <m:t>1.5</m:t>
                </m:r>
              </m:e>
            </m:mr>
          </m:m>
        </m:oMath>
      </m:oMathPara>
    </w:p>
    <w:p>
      <w:pPr>
        <w:pStyle w:val="FirstParagraph"/>
      </w:pPr>
      <w:r>
        <w:t xml:space="preserve">式中：</w:t>
      </w:r>
      <w:r>
        <w:br/>
      </w:r>
      <m:oMath>
        <m:sSub>
          <m:e>
            <m:r>
              <m:t>a</m:t>
            </m:r>
          </m:e>
          <m:sub>
            <m:r>
              <m:t>1</m:t>
            </m:r>
          </m:sub>
        </m:sSub>
      </m:oMath>
      <w:r>
        <w:t xml:space="preserve"> </w:t>
      </w:r>
      <w:r>
        <w:t xml:space="preserve">为锚杆锚头中点至基坑底面距离；</w:t>
      </w:r>
    </w:p>
    <w:p>
      <w:pPr>
        <w:pStyle w:val="BodyText"/>
      </w:pPr>
      <m:oMath>
        <m:sSub>
          <m:e>
            <m:r>
              <m:t>a</m:t>
            </m:r>
          </m:e>
          <m:sub>
            <m:r>
              <m:t>2</m:t>
            </m:r>
          </m:sub>
        </m:sSub>
      </m:oMath>
      <w:r>
        <w:t xml:space="preserve"> </w:t>
      </w:r>
      <w:r>
        <w:t xml:space="preserve">为基坑底到土压力零点距离；</w:t>
      </w:r>
    </w:p>
    <w:p>
      <w:pPr>
        <w:pStyle w:val="BodyText"/>
      </w:pPr>
      <m:oMath>
        <m:r>
          <m:t>θ</m:t>
        </m:r>
      </m:oMath>
      <w:r>
        <w:t xml:space="preserve"> </w:t>
      </w:r>
      <w:r>
        <w:t xml:space="preserve">为锚杆倾角；</w:t>
      </w:r>
    </w:p>
    <w:p>
      <w:pPr>
        <w:pStyle w:val="BodyText"/>
      </w:pPr>
      <m:oMath>
        <m:sSub>
          <m:e>
            <m:r>
              <m:t>ϕ</m:t>
            </m:r>
          </m:e>
          <m:sub>
            <m:r>
              <m:t>m</m:t>
            </m:r>
          </m:sub>
        </m:sSub>
      </m:oMath>
      <w:r>
        <w:t xml:space="preserve"> </w:t>
      </w:r>
      <w:r>
        <w:t xml:space="preserve">为土压力零点以上各土层加权内摩擦角平均值。</w:t>
      </w:r>
    </w:p>
    <w:p>
      <w:pPr>
        <w:pStyle w:val="BodyText"/>
      </w:pPr>
      <w:r>
        <w:t xml:space="preserve">对土压力零点以上各土层内摩擦角求加权平均值</w:t>
      </w:r>
    </w:p>
    <w:p>
      <w:pPr>
        <w:pStyle w:val="BodyText"/>
      </w:pPr>
      <w:r>
        <w:t xml:space="preserve">$$\begin{aligned}
    \label{fx:6.A}
    \bar x&amp;=\frac{w_1x_1+w_2x_2+w_3x_3}{w_1+w_2+w_3}\\
    &amp;=\frac{15\ensuremath{^{\circ}}\times 4+18\ensuremath{^{\circ}}\times 6+20\ensuremath{^{\circ}}\times 10}{4+6+10} \notag \\
    &amp;=18\ensuremath{^{\circ}}\notag\end{aligned}$$</w:t>
      </w:r>
    </w:p>
    <w:p>
      <w:pPr>
        <w:pStyle w:val="FirstParagraph"/>
      </w:pPr>
      <w:r>
        <w:t xml:space="preserve">得</w:t>
      </w:r>
      <w:r>
        <w:t xml:space="preserve"> </w:t>
      </w:r>
      <m:oMath>
        <m:sSub>
          <m:e>
            <m:r>
              <m:t>ϕ</m:t>
            </m:r>
          </m:e>
          <m:sub>
            <m:r>
              <m:t>m</m:t>
            </m:r>
          </m:sub>
        </m:sSub>
        <m:r>
          <m:t>=</m:t>
        </m:r>
        <m:r>
          <m:t>18</m:t>
        </m:r>
        <m:sSup>
          <m:e>
            <m:r>
              <m:t>​</m:t>
            </m:r>
          </m:e>
          <m:sup>
            <m:r>
              <m:t>∘</m:t>
            </m:r>
          </m:sup>
        </m:sSup>
      </m:oMath>
      <w:r>
        <w:t xml:space="preserve">，代入</w:t>
      </w:r>
      <w:r>
        <w:t xml:space="preserve"> </w:t>
      </w:r>
      <w:hyperlink w:anchor="fx:6.A">
        <w:r>
          <w:rPr>
            <w:rStyle w:val="Hyperlink"/>
          </w:rPr>
          <w:t xml:space="preserve">[fx:6.A]</w:t>
        </w:r>
      </w:hyperlink>
      <w:r>
        <w:t xml:space="preserve"> </w:t>
      </w:r>
      <w:r>
        <w:t xml:space="preserve">可以分别得到两个锚杆的自由段长度</w:t>
      </w:r>
    </w:p>
    <w:p>
      <w:pPr>
        <w:pStyle w:val="BodyText"/>
      </w:pPr>
      <m:oMathPara>
        <m:oMathParaPr>
          <m:jc m:val="center"/>
        </m:oMathParaPr>
        <m:oMath>
          <m:m>
            <m:mPr>
              <m:baseJc m:val="center"/>
              <m:plcHide m:val="1"/>
              <m:mcs>
                <m:mc>
                  <m:mcPr>
                    <m:mcJc m:val="right"/>
                    <m:count m:val="1"/>
                  </m:mcPr>
                </m:mc>
                <m:mc>
                  <m:mcPr>
                    <m:mcJc m:val="left"/>
                    <m:count m:val="1"/>
                  </m:mcPr>
                </m:mc>
              </m:mcs>
            </m:mPr>
            <m:mr>
              <m:e>
                <m:sSub>
                  <m:e>
                    <m:r>
                      <m:t>L</m:t>
                    </m:r>
                  </m:e>
                  <m:sub>
                    <m:r>
                      <m:t>f</m:t>
                    </m:r>
                    <m:r>
                      <m:t>1</m:t>
                    </m:r>
                  </m:sub>
                </m:sSub>
              </m:e>
              <m:e>
                <m:r>
                  <m:t>≥</m:t>
                </m:r>
                <m:f>
                  <m:fPr>
                    <m:type m:val="bar"/>
                  </m:fPr>
                  <m:num>
                    <m:r>
                      <m:t>6</m:t>
                    </m:r>
                    <m:r>
                      <m:t>−</m:t>
                    </m:r>
                    <m:r>
                      <m:t>0.6</m:t>
                    </m:r>
                    <m:r>
                      <m:t>×</m:t>
                    </m:r>
                    <m:r>
                      <m:t>t</m:t>
                    </m:r>
                    <m:r>
                      <m:t>a</m:t>
                    </m:r>
                    <m:r>
                      <m:t>n</m:t>
                    </m:r>
                    <m:r>
                      <m:t>25</m:t>
                    </m:r>
                    <m:r>
                      <m:t>×</m:t>
                    </m:r>
                    <m:r>
                      <m:t>s</m:t>
                    </m:r>
                    <m:r>
                      <m:t>i</m:t>
                    </m:r>
                    <m:r>
                      <m:t>n</m:t>
                    </m:r>
                    <m:r>
                      <m:t>(</m:t>
                    </m:r>
                    <m:r>
                      <m:t>45</m:t>
                    </m:r>
                    <m:sSup>
                      <m:e>
                        <m:r>
                          <m:t>​</m:t>
                        </m:r>
                      </m:e>
                      <m:sup>
                        <m:r>
                          <m:t>∘</m:t>
                        </m:r>
                      </m:sup>
                    </m:sSup>
                    <m:r>
                      <m:t>−</m:t>
                    </m:r>
                    <m:r>
                      <m:t>18</m:t>
                    </m:r>
                    <m:sSup>
                      <m:e>
                        <m:r>
                          <m:t>​</m:t>
                        </m:r>
                      </m:e>
                      <m:sup>
                        <m:r>
                          <m:t>∘</m:t>
                        </m:r>
                      </m:sup>
                    </m:sSup>
                    <m:r>
                      <m:t>/</m:t>
                    </m:r>
                    <m:r>
                      <m:t>2</m:t>
                    </m:r>
                    <m:r>
                      <m:t>)</m:t>
                    </m:r>
                  </m:num>
                  <m:den>
                    <m:r>
                      <m:t>s</m:t>
                    </m:r>
                    <m:r>
                      <m:t>i</m:t>
                    </m:r>
                    <m:r>
                      <m:t>n</m:t>
                    </m:r>
                    <m:r>
                      <m:t>(</m:t>
                    </m:r>
                    <m:r>
                      <m:t>45</m:t>
                    </m:r>
                    <m:r>
                      <m:t>/</m:t>
                    </m:r>
                    <m:r>
                      <m:t>g</m:t>
                    </m:r>
                    <m:r>
                      <m:t>r</m:t>
                    </m:r>
                    <m:r>
                      <m:t>a</m:t>
                    </m:r>
                    <m:r>
                      <m:t>d</m:t>
                    </m:r>
                    <m:r>
                      <m:t>+</m:t>
                    </m:r>
                    <m:r>
                      <m:t>18</m:t>
                    </m:r>
                    <m:sSup>
                      <m:e>
                        <m:r>
                          <m:t>​</m:t>
                        </m:r>
                      </m:e>
                      <m:sup>
                        <m:r>
                          <m:t>∘</m:t>
                        </m:r>
                      </m:sup>
                    </m:sSup>
                    <m:r>
                      <m:t>/</m:t>
                    </m:r>
                    <m:r>
                      <m:t>2</m:t>
                    </m:r>
                    <m:r>
                      <m:t>+</m:t>
                    </m:r>
                    <m:r>
                      <m:t>25</m:t>
                    </m:r>
                    <m:sSup>
                      <m:e>
                        <m:r>
                          <m:t>​</m:t>
                        </m:r>
                      </m:e>
                      <m:sup>
                        <m:r>
                          <m:t>∘</m:t>
                        </m:r>
                      </m:sup>
                    </m:sSup>
                    <m:r>
                      <m:t>)</m:t>
                    </m:r>
                  </m:den>
                </m:f>
                <m:r>
                  <m:t>+</m:t>
                </m:r>
                <m:r>
                  <m:t>1.5</m:t>
                </m:r>
                <m:r>
                  <m:t>=</m:t>
                </m:r>
                <m:r>
                  <m:t>5.47</m:t>
                </m:r>
                <m:r>
                  <m:t>m</m:t>
                </m:r>
              </m:e>
            </m:mr>
            <m:mr>
              <m:e>
                <m:sSub>
                  <m:e>
                    <m:r>
                      <m:t>L</m:t>
                    </m:r>
                  </m:e>
                  <m:sub>
                    <m:r>
                      <m:t>f</m:t>
                    </m:r>
                    <m:r>
                      <m:t>2</m:t>
                    </m:r>
                  </m:sub>
                </m:sSub>
              </m:e>
              <m:e>
                <m:r>
                  <m:t>≥</m:t>
                </m:r>
                <m:f>
                  <m:fPr>
                    <m:type m:val="bar"/>
                  </m:fPr>
                  <m:num>
                    <m:r>
                      <m:t>4</m:t>
                    </m:r>
                    <m:r>
                      <m:t>−</m:t>
                    </m:r>
                    <m:r>
                      <m:t>0.6</m:t>
                    </m:r>
                    <m:r>
                      <m:t>×</m:t>
                    </m:r>
                    <m:r>
                      <m:t>t</m:t>
                    </m:r>
                    <m:r>
                      <m:t>a</m:t>
                    </m:r>
                    <m:r>
                      <m:t>n</m:t>
                    </m:r>
                    <m:r>
                      <m:t>25</m:t>
                    </m:r>
                    <m:r>
                      <m:t>×</m:t>
                    </m:r>
                    <m:r>
                      <m:t>s</m:t>
                    </m:r>
                    <m:r>
                      <m:t>i</m:t>
                    </m:r>
                    <m:r>
                      <m:t>n</m:t>
                    </m:r>
                    <m:r>
                      <m:t>(</m:t>
                    </m:r>
                    <m:r>
                      <m:t>45</m:t>
                    </m:r>
                    <m:sSup>
                      <m:e>
                        <m:r>
                          <m:t>​</m:t>
                        </m:r>
                      </m:e>
                      <m:sup>
                        <m:r>
                          <m:t>∘</m:t>
                        </m:r>
                      </m:sup>
                    </m:sSup>
                    <m:r>
                      <m:t>−</m:t>
                    </m:r>
                    <m:r>
                      <m:t>18</m:t>
                    </m:r>
                    <m:sSup>
                      <m:e>
                        <m:r>
                          <m:t>​</m:t>
                        </m:r>
                      </m:e>
                      <m:sup>
                        <m:r>
                          <m:t>∘</m:t>
                        </m:r>
                      </m:sup>
                    </m:sSup>
                    <m:r>
                      <m:t>/</m:t>
                    </m:r>
                    <m:r>
                      <m:t>2</m:t>
                    </m:r>
                    <m:r>
                      <m:t>)</m:t>
                    </m:r>
                  </m:num>
                  <m:den>
                    <m:r>
                      <m:t>s</m:t>
                    </m:r>
                    <m:r>
                      <m:t>i</m:t>
                    </m:r>
                    <m:r>
                      <m:t>n</m:t>
                    </m:r>
                    <m:r>
                      <m:t>(</m:t>
                    </m:r>
                    <m:r>
                      <m:t>45</m:t>
                    </m:r>
                    <m:r>
                      <m:t>/</m:t>
                    </m:r>
                    <m:r>
                      <m:t>g</m:t>
                    </m:r>
                    <m:r>
                      <m:t>r</m:t>
                    </m:r>
                    <m:r>
                      <m:t>a</m:t>
                    </m:r>
                    <m:r>
                      <m:t>d</m:t>
                    </m:r>
                    <m:r>
                      <m:t>+</m:t>
                    </m:r>
                    <m:r>
                      <m:t>18</m:t>
                    </m:r>
                    <m:sSup>
                      <m:e>
                        <m:r>
                          <m:t>​</m:t>
                        </m:r>
                      </m:e>
                      <m:sup>
                        <m:r>
                          <m:t>∘</m:t>
                        </m:r>
                      </m:sup>
                    </m:sSup>
                    <m:r>
                      <m:t>/</m:t>
                    </m:r>
                    <m:r>
                      <m:t>2</m:t>
                    </m:r>
                    <m:r>
                      <m:t>+</m:t>
                    </m:r>
                    <m:r>
                      <m:t>25</m:t>
                    </m:r>
                    <m:sSup>
                      <m:e>
                        <m:r>
                          <m:t>​</m:t>
                        </m:r>
                      </m:e>
                      <m:sup>
                        <m:r>
                          <m:t>∘</m:t>
                        </m:r>
                      </m:sup>
                    </m:sSup>
                    <m:r>
                      <m:t>)</m:t>
                    </m:r>
                  </m:den>
                </m:f>
                <m:r>
                  <m:t>+</m:t>
                </m:r>
                <m:r>
                  <m:t>1.5</m:t>
                </m:r>
                <m:r>
                  <m:t>=</m:t>
                </m:r>
                <m:r>
                  <m:t>4.28</m:t>
                </m:r>
                <m:r>
                  <m:t>m</m:t>
                </m:r>
              </m:e>
            </m:mr>
          </m:m>
        </m:oMath>
      </m:oMathPara>
    </w:p>
    <w:p>
      <w:pPr>
        <w:pStyle w:val="FirstParagraph"/>
      </w:pPr>
      <w:r>
        <w:t xml:space="preserve">根据规范，锚杆自由段长度除应符合公式</w:t>
      </w:r>
      <w:r>
        <w:t xml:space="preserve"> </w:t>
      </w:r>
      <w:hyperlink w:anchor="fx:6.A">
        <w:r>
          <w:rPr>
            <w:rStyle w:val="Hyperlink"/>
          </w:rPr>
          <w:t xml:space="preserve">[fx:6.A]</w:t>
        </w:r>
      </w:hyperlink>
      <w:r>
        <w:t xml:space="preserve"> </w:t>
      </w:r>
      <w:r>
        <w:t xml:space="preserve">的规定外，尚不应小于 5.0m，故</w:t>
      </w:r>
      <w:r>
        <w:t xml:space="preserve"> </w:t>
      </w:r>
      <m:oMath>
        <m:sSub>
          <m:e>
            <m:r>
              <m:t>L</m:t>
            </m:r>
          </m:e>
          <m:sub>
            <m:r>
              <m:t>f</m:t>
            </m:r>
            <m:r>
              <m:t>2</m:t>
            </m:r>
          </m:sub>
        </m:sSub>
      </m:oMath>
      <w:r>
        <w:t xml:space="preserve"> </w:t>
      </w:r>
      <w:r>
        <w:t xml:space="preserve">取 5</w:t>
      </w:r>
    </w:p>
    <w:p>
      <w:pPr>
        <w:pStyle w:val="BodyText"/>
      </w:pPr>
      <w:r>
        <w:t xml:space="preserve">进行锚固段长度计算：</w:t>
      </w:r>
    </w:p>
    <w:p>
      <w:pPr>
        <w:pStyle w:val="BodyText"/>
      </w:pPr>
      <m:oMathPara>
        <m:oMathParaPr>
          <m:jc m:val="center"/>
        </m:oMathParaPr>
        <m:oMath>
          <m:m>
            <m:mPr>
              <m:baseJc m:val="center"/>
              <m:plcHide m:val="1"/>
              <m:mcs>
                <m:mc>
                  <m:mcPr>
                    <m:mcJc m:val="right"/>
                    <m:count m:val="1"/>
                  </m:mcPr>
                </m:mc>
                <m:mc>
                  <m:mcPr>
                    <m:mcJc m:val="left"/>
                    <m:count m:val="1"/>
                  </m:mcPr>
                </m:mc>
              </m:mcs>
            </m:mPr>
            <m:mr>
              <m:e>
                <m:f>
                  <m:fPr>
                    <m:type m:val="bar"/>
                  </m:fPr>
                  <m:num>
                    <m:sSub>
                      <m:e>
                        <m:r>
                          <m:t>R</m:t>
                        </m:r>
                      </m:e>
                      <m:sub>
                        <m:r>
                          <m:t>k</m:t>
                        </m:r>
                      </m:sub>
                    </m:sSub>
                  </m:num>
                  <m:den>
                    <m:sSub>
                      <m:e>
                        <m:r>
                          <m:t>N</m:t>
                        </m:r>
                      </m:e>
                      <m:sub>
                        <m:r>
                          <m:t>k</m:t>
                        </m:r>
                      </m:sub>
                    </m:sSub>
                  </m:den>
                </m:f>
              </m:e>
              <m:e>
                <m:r>
                  <m:t>≥</m:t>
                </m:r>
                <m:sSub>
                  <m:e>
                    <m:r>
                      <m:t>K</m:t>
                    </m:r>
                  </m:e>
                  <m:sub>
                    <m:r>
                      <m:t>t</m:t>
                    </m:r>
                  </m:sub>
                </m:sSub>
              </m:e>
            </m:mr>
            <m:mr>
              <m:e>
                <m:sSub>
                  <m:e>
                    <m:r>
                      <m:t>N</m:t>
                    </m:r>
                  </m:e>
                  <m:sub>
                    <m:r>
                      <m:t>k</m:t>
                    </m:r>
                  </m:sub>
                </m:sSub>
              </m:e>
              <m:e>
                <m:r>
                  <m:t>=</m:t>
                </m:r>
                <m:f>
                  <m:fPr>
                    <m:type m:val="bar"/>
                  </m:fPr>
                  <m:num>
                    <m:sSub>
                      <m:e>
                        <m:r>
                          <m:t>F</m:t>
                        </m:r>
                      </m:e>
                      <m:sub>
                        <m:r>
                          <m:t>h</m:t>
                        </m:r>
                      </m:sub>
                    </m:sSub>
                    <m:r>
                      <m:t>s</m:t>
                    </m:r>
                  </m:num>
                  <m:den>
                    <m:sSub>
                      <m:e>
                        <m:r>
                          <m:t>b</m:t>
                        </m:r>
                      </m:e>
                      <m:sub>
                        <m:r>
                          <m:t>a</m:t>
                        </m:r>
                      </m:sub>
                    </m:sSub>
                    <m:r>
                      <m:t>c</m:t>
                    </m:r>
                    <m:r>
                      <m:t>o</m:t>
                    </m:r>
                    <m:r>
                      <m:t>s</m:t>
                    </m:r>
                    <m:r>
                      <m:t>α</m:t>
                    </m:r>
                  </m:den>
                </m:f>
              </m:e>
            </m:mr>
            <m:mr>
              <m:e>
                <m:sSub>
                  <m:e>
                    <m:r>
                      <m:t>R</m:t>
                    </m:r>
                  </m:e>
                  <m:sub>
                    <m:r>
                      <m:t>k</m:t>
                    </m:r>
                  </m:sub>
                </m:sSub>
              </m:e>
              <m:e>
                <m:r>
                  <m:t>=</m:t>
                </m:r>
                <m:r>
                  <m:t>π</m:t>
                </m:r>
                <m:r>
                  <m:t>d</m:t>
                </m:r>
                <m:r>
                  <m:t>∑</m:t>
                </m:r>
                <m:sSub>
                  <m:e>
                    <m:r>
                      <m:t>Q</m:t>
                    </m:r>
                  </m:e>
                  <m:sub>
                    <m:r>
                      <m:t>s</m:t>
                    </m:r>
                    <m:r>
                      <m:t>i</m:t>
                    </m:r>
                    <m:r>
                      <m:t>k</m:t>
                    </m:r>
                  </m:sub>
                </m:sSub>
                <m:sSub>
                  <m:e>
                    <m:r>
                      <m:t>l</m:t>
                    </m:r>
                  </m:e>
                  <m:sub>
                    <m:r>
                      <m:t>i</m:t>
                    </m:r>
                  </m:sub>
                </m:sSub>
              </m:e>
            </m:mr>
          </m:m>
        </m:oMath>
      </m:oMathPara>
    </w:p>
    <w:p>
      <w:pPr>
        <w:pStyle w:val="FirstParagraph"/>
      </w:pPr>
      <w:r>
        <w:t xml:space="preserve">式中：</w:t>
      </w:r>
    </w:p>
    <w:p>
      <w:pPr>
        <w:pStyle w:val="BodyText"/>
      </w:pPr>
      <m:oMath>
        <m:sSub>
          <m:e>
            <m:r>
              <m:t>K</m:t>
            </m:r>
          </m:e>
          <m:sub>
            <m:r>
              <m:t>t</m:t>
            </m:r>
          </m:sub>
        </m:sSub>
      </m:oMath>
      <w:r>
        <w:t xml:space="preserve"> </w:t>
      </w:r>
      <w:r>
        <w:t xml:space="preserve">为锚杆抗拔安全系数；取 1.6</w:t>
      </w:r>
    </w:p>
    <w:p>
      <w:pPr>
        <w:pStyle w:val="BodyText"/>
      </w:pPr>
      <m:oMath>
        <m:sSub>
          <m:e>
            <m:r>
              <m:t>N</m:t>
            </m:r>
          </m:e>
          <m:sub>
            <m:r>
              <m:t>k</m:t>
            </m:r>
          </m:sub>
        </m:sSub>
      </m:oMath>
      <w:r>
        <w:t xml:space="preserve"> </w:t>
      </w:r>
      <w:r>
        <w:t xml:space="preserve">为锚杆轴向拉力标准值，按公式</w:t>
      </w:r>
      <w:r>
        <w:t xml:space="preserve"> </w:t>
      </w:r>
      <w:hyperlink w:anchor="fx:6.BA">
        <w:r>
          <w:rPr>
            <w:rStyle w:val="Hyperlink"/>
          </w:rPr>
          <w:t xml:space="preserve">[fx:6.BA]</w:t>
        </w:r>
      </w:hyperlink>
      <w:r>
        <w:t xml:space="preserve"> </w:t>
      </w:r>
      <w:r>
        <w:t xml:space="preserve">计算；</w:t>
      </w:r>
    </w:p>
    <w:p>
      <w:pPr>
        <w:pStyle w:val="BodyText"/>
      </w:pPr>
      <m:oMath>
        <m:sSub>
          <m:e>
            <m:r>
              <m:t>R</m:t>
            </m:r>
          </m:e>
          <m:sub>
            <m:r>
              <m:t>k</m:t>
            </m:r>
          </m:sub>
        </m:sSub>
      </m:oMath>
      <w:r>
        <w:t xml:space="preserve"> </w:t>
      </w:r>
      <w:r>
        <w:t xml:space="preserve">为锚杆极限抗拔承载力标准值，按公式</w:t>
      </w:r>
      <w:r>
        <w:t xml:space="preserve"> </w:t>
      </w:r>
      <w:hyperlink w:anchor="fx:6.BB">
        <w:r>
          <w:rPr>
            <w:rStyle w:val="Hyperlink"/>
          </w:rPr>
          <w:t xml:space="preserve">[fx:6.BB]</w:t>
        </w:r>
      </w:hyperlink>
      <w:r>
        <w:t xml:space="preserve"> </w:t>
      </w:r>
      <w:r>
        <w:t xml:space="preserve">确定。</w:t>
      </w:r>
    </w:p>
    <w:p>
      <w:pPr>
        <w:pStyle w:val="BodyText"/>
      </w:pPr>
      <m:oMath>
        <m:sSub>
          <m:e>
            <m:r>
              <m:t>N</m:t>
            </m:r>
          </m:e>
          <m:sub>
            <m:r>
              <m:t>k</m:t>
            </m:r>
          </m:sub>
        </m:sSub>
      </m:oMath>
      <w:r>
        <w:t xml:space="preserve"> </w:t>
      </w:r>
      <w:r>
        <w:t xml:space="preserve">为锚杆的轴向拉力标准值；</w:t>
      </w:r>
    </w:p>
    <w:p>
      <w:pPr>
        <w:pStyle w:val="BodyText"/>
      </w:pPr>
      <m:oMath>
        <m:sSub>
          <m:e>
            <m:r>
              <m:t>F</m:t>
            </m:r>
          </m:e>
          <m:sub>
            <m:r>
              <m:t>h</m:t>
            </m:r>
          </m:sub>
        </m:sSub>
      </m:oMath>
      <w:r>
        <w:t xml:space="preserve"> </w:t>
      </w:r>
      <w:r>
        <w:t xml:space="preserve">为挡土构件计算宽度内的弹性支点水平反力</w:t>
      </w:r>
    </w:p>
    <w:p>
      <w:pPr>
        <w:pStyle w:val="BodyText"/>
      </w:pPr>
      <m:oMath>
        <m:r>
          <m:t>s</m:t>
        </m:r>
      </m:oMath>
      <w:r>
        <w:t xml:space="preserve"> </w:t>
      </w:r>
      <w:r>
        <w:t xml:space="preserve">为锚杆水平间距</w:t>
      </w:r>
    </w:p>
    <w:p>
      <w:pPr>
        <w:pStyle w:val="BodyText"/>
      </w:pPr>
      <m:oMath>
        <m:sSub>
          <m:e>
            <m:r>
              <m:t>b</m:t>
            </m:r>
          </m:e>
          <m:sub>
            <m:r>
              <m:t>a</m:t>
            </m:r>
          </m:sub>
        </m:sSub>
      </m:oMath>
      <w:r>
        <w:t xml:space="preserve"> </w:t>
      </w:r>
      <w:r>
        <w:t xml:space="preserve">为结构计算宽度</w:t>
      </w:r>
    </w:p>
    <w:p>
      <w:pPr>
        <w:pStyle w:val="BodyText"/>
      </w:pPr>
      <m:oMath>
        <m:r>
          <m:t>α</m:t>
        </m:r>
      </m:oMath>
      <w:r>
        <w:t xml:space="preserve"> </w:t>
      </w:r>
      <w:r>
        <w:t xml:space="preserve">为锚杆倾角</w:t>
      </w:r>
    </w:p>
    <w:p>
      <w:pPr>
        <w:pStyle w:val="BodyText"/>
      </w:pPr>
      <m:oMath>
        <m:r>
          <m:t>d</m:t>
        </m:r>
      </m:oMath>
      <w:r>
        <w:t xml:space="preserve"> </w:t>
      </w:r>
      <w:r>
        <w:t xml:space="preserve">为锚杆的锚固体直径；取 0.18</w:t>
      </w:r>
    </w:p>
    <w:p>
      <w:pPr>
        <w:pStyle w:val="BodyText"/>
      </w:pPr>
      <m:oMath>
        <m:sSub>
          <m:e>
            <m:r>
              <m:t>l</m:t>
            </m:r>
          </m:e>
          <m:sub>
            <m:r>
              <m:t>i</m:t>
            </m:r>
          </m:sub>
        </m:sSub>
      </m:oMath>
      <w:r>
        <w:t xml:space="preserve"> </w:t>
      </w:r>
      <w:r>
        <w:t xml:space="preserve">为锚杆的锚固段在第 i 土层中的长度；锚固段长度为锚杆在理论直线滑动</w:t>
      </w:r>
      <w:r>
        <w:t xml:space="preserve"> </w:t>
      </w:r>
      <w:r>
        <w:t xml:space="preserve">面以外的长度，理论直线滑动面按公式</w:t>
      </w:r>
      <w:r>
        <w:t xml:space="preserve"> </w:t>
      </w:r>
      <w:hyperlink w:anchor="fx:6.A0">
        <w:r>
          <w:rPr>
            <w:rStyle w:val="Hyperlink"/>
          </w:rPr>
          <w:t xml:space="preserve">[fx:6.A0]</w:t>
        </w:r>
      </w:hyperlink>
      <w:r>
        <w:t xml:space="preserve"> </w:t>
      </w:r>
      <w:r>
        <w:t xml:space="preserve">确定；</w:t>
      </w:r>
    </w:p>
    <w:p>
      <w:pPr>
        <w:pStyle w:val="BodyText"/>
      </w:pPr>
      <m:oMath>
        <m:sSub>
          <m:e>
            <m:r>
              <m:t>q</m:t>
            </m:r>
          </m:e>
          <m:sub>
            <m:r>
              <m:t>s</m:t>
            </m:r>
            <m:r>
              <m:t>i</m:t>
            </m:r>
            <m:r>
              <m:t>k</m:t>
            </m:r>
          </m:sub>
        </m:sSub>
      </m:oMath>
      <w:r>
        <w:t xml:space="preserve"> </w:t>
      </w:r>
      <w:r>
        <w:t xml:space="preserve">为锚固体与第 i 土层之间的极限粘结强度标准值(kPa)，应根据图</w:t>
      </w:r>
      <w:r>
        <w:t xml:space="preserve"> </w:t>
      </w:r>
      <w:hyperlink w:anchor="fig:c8f3">
        <w:r>
          <w:rPr>
            <w:rStyle w:val="Hyperlink"/>
          </w:rPr>
          <w:t xml:space="preserve">18</w:t>
        </w:r>
      </w:hyperlink>
      <w:r>
        <w:t xml:space="preserve"> </w:t>
      </w:r>
      <w:r>
        <w:t xml:space="preserve">取值。</w:t>
      </w:r>
    </w:p>
    <w:p>
      <w:pPr>
        <w:pStyle w:val="BodyText"/>
      </w:pPr>
      <w:r>
        <w:t xml:space="preserve">将数据先后代入公式</w:t>
      </w:r>
      <w:r>
        <w:t xml:space="preserve"> </w:t>
      </w:r>
      <w:hyperlink w:anchor="fx:6.BA">
        <w:r>
          <w:rPr>
            <w:rStyle w:val="Hyperlink"/>
          </w:rPr>
          <w:t xml:space="preserve">[fx:6.BA]</w:t>
        </w:r>
      </w:hyperlink>
      <w:r>
        <w:t xml:space="preserve"> </w:t>
      </w:r>
      <w:r>
        <w:t xml:space="preserve">、</w:t>
      </w:r>
      <w:hyperlink w:anchor="fx:6.B">
        <w:r>
          <w:rPr>
            <w:rStyle w:val="Hyperlink"/>
          </w:rPr>
          <w:t xml:space="preserve">[fx:6.B]</w:t>
        </w:r>
      </w:hyperlink>
      <w:r>
        <w:t xml:space="preserve"> </w:t>
      </w:r>
      <w:r>
        <w:t xml:space="preserve">中，可以分别求出两根锚杆的锚杆轴向拉力标准值和极限抗拔承载力标准值</w:t>
      </w:r>
    </w:p>
    <w:p>
      <w:pPr>
        <w:pStyle w:val="BodyText"/>
      </w:pPr>
      <m:oMathPara>
        <m:oMathParaPr>
          <m:jc m:val="center"/>
        </m:oMathParaPr>
        <m:oMath>
          <m:m>
            <m:mPr>
              <m:baseJc m:val="center"/>
              <m:plcHide m:val="1"/>
              <m:mcs>
                <m:mc>
                  <m:mcPr>
                    <m:mcJc m:val="right"/>
                    <m:count m:val="1"/>
                  </m:mcPr>
                </m:mc>
              </m:mcs>
            </m:mPr>
            <m:mr>
              <m:e>
                <m:sSub>
                  <m:e>
                    <m:r>
                      <m:t>R</m:t>
                    </m:r>
                  </m:e>
                  <m:sub>
                    <m:r>
                      <m:t>k</m:t>
                    </m:r>
                    <m:r>
                      <m:t>1</m:t>
                    </m:r>
                  </m:sub>
                </m:sSub>
                <m:r>
                  <m:t>=</m:t>
                </m:r>
                <m:r>
                  <m:t>1.6</m:t>
                </m:r>
                <m:r>
                  <m:t>×</m:t>
                </m:r>
                <m:r>
                  <m:t>120.5</m:t>
                </m:r>
                <m:r>
                  <m:t>=</m:t>
                </m:r>
                <m:r>
                  <m:t>192.8</m:t>
                </m:r>
                <m:r>
                  <m:t>k</m:t>
                </m:r>
                <m:r>
                  <m:t>N</m:t>
                </m:r>
              </m:e>
            </m:mr>
            <m:mr>
              <m:e>
                <m:sSub>
                  <m:e>
                    <m:r>
                      <m:t>R</m:t>
                    </m:r>
                  </m:e>
                  <m:sub>
                    <m:r>
                      <m:t>k</m:t>
                    </m:r>
                    <m:r>
                      <m:t>2</m:t>
                    </m:r>
                  </m:sub>
                </m:sSub>
                <m:r>
                  <m:t>=</m:t>
                </m:r>
                <m:r>
                  <m:t>1.6</m:t>
                </m:r>
                <m:r>
                  <m:t>×</m:t>
                </m:r>
                <m:r>
                  <m:t>177.5</m:t>
                </m:r>
                <m:r>
                  <m:t>=</m:t>
                </m:r>
                <m:r>
                  <m:t>284</m:t>
                </m:r>
                <m:r>
                  <m:t>k</m:t>
                </m:r>
                <m:r>
                  <m:t>N</m:t>
                </m:r>
              </m:e>
            </m:mr>
          </m:m>
        </m:oMath>
      </m:oMathPara>
    </w:p>
    <w:p>
      <w:pPr>
        <w:pStyle w:val="FirstParagraph"/>
      </w:pPr>
      <w:r>
        <w:t xml:space="preserve">锚杆极限抗拔承载力标准值应按《建筑基坑支护技术规程》规定的抗拔试验进行验证，但也可按公式</w:t>
      </w:r>
      <w:r>
        <w:t xml:space="preserve"> </w:t>
      </w:r>
      <w:hyperlink w:anchor="fx:6.BB">
        <w:r>
          <w:rPr>
            <w:rStyle w:val="Hyperlink"/>
          </w:rPr>
          <w:t xml:space="preserve">[fx:6.BB]</w:t>
        </w:r>
      </w:hyperlink>
      <w:r>
        <w:t xml:space="preserve"> </w:t>
      </w:r>
      <w:r>
        <w:t xml:space="preserve">估算，</w:t>
      </w:r>
      <m:oMath>
        <m:sSub>
          <m:e>
            <m:r>
              <m:t>q</m:t>
            </m:r>
          </m:e>
          <m:sub>
            <m:r>
              <m:t>s</m:t>
            </m:r>
            <m:r>
              <m:t>i</m:t>
            </m:r>
            <m:r>
              <m:t>k</m:t>
            </m:r>
          </m:sub>
        </m:sSub>
      </m:oMath>
      <w:r>
        <w:t xml:space="preserve"> </w:t>
      </w:r>
      <w:r>
        <w:t xml:space="preserve">因二次注浆故取 100 kPa ，代入数据得</w:t>
      </w:r>
    </w:p>
    <w:p>
      <w:pPr>
        <w:pStyle w:val="BodyText"/>
      </w:pPr>
      <m:oMathPara>
        <m:oMathParaPr>
          <m:jc m:val="center"/>
        </m:oMathParaPr>
        <m:oMath>
          <m:m>
            <m:mPr>
              <m:baseJc m:val="center"/>
              <m:plcHide m:val="1"/>
              <m:mcs>
                <m:mc>
                  <m:mcPr>
                    <m:mcJc m:val="right"/>
                    <m:count m:val="1"/>
                  </m:mcPr>
                </m:mc>
              </m:mcs>
            </m:mPr>
            <m:mr>
              <m:e>
                <m:sSub>
                  <m:e>
                    <m:r>
                      <m:t>L</m:t>
                    </m:r>
                  </m:e>
                  <m:sub>
                    <m:r>
                      <m:t>a</m:t>
                    </m:r>
                    <m:r>
                      <m:t>1</m:t>
                    </m:r>
                  </m:sub>
                </m:sSub>
                <m:r>
                  <m:t>=</m:t>
                </m:r>
                <m:f>
                  <m:fPr>
                    <m:type m:val="bar"/>
                  </m:fPr>
                  <m:num>
                    <m:r>
                      <m:t>192.8</m:t>
                    </m:r>
                  </m:num>
                  <m:den>
                    <m:r>
                      <m:t>3.14</m:t>
                    </m:r>
                    <m:r>
                      <m:t>×</m:t>
                    </m:r>
                    <m:r>
                      <m:t>0.18</m:t>
                    </m:r>
                    <m:r>
                      <m:t>×</m:t>
                    </m:r>
                    <m:r>
                      <m:t>100</m:t>
                    </m:r>
                  </m:den>
                </m:f>
                <m:r>
                  <m:t>=</m:t>
                </m:r>
                <m:r>
                  <m:t>3.41</m:t>
                </m:r>
                <m:r>
                  <m:t>m</m:t>
                </m:r>
              </m:e>
            </m:mr>
            <m:mr>
              <m:e>
                <m:sSub>
                  <m:e>
                    <m:r>
                      <m:t>L</m:t>
                    </m:r>
                  </m:e>
                  <m:sub>
                    <m:r>
                      <m:t>a</m:t>
                    </m:r>
                    <m:r>
                      <m:t>2</m:t>
                    </m:r>
                  </m:sub>
                </m:sSub>
                <m:r>
                  <m:t>=</m:t>
                </m:r>
                <m:f>
                  <m:fPr>
                    <m:type m:val="bar"/>
                  </m:fPr>
                  <m:num>
                    <m:r>
                      <m:t>284</m:t>
                    </m:r>
                  </m:num>
                  <m:den>
                    <m:r>
                      <m:t>3.14</m:t>
                    </m:r>
                    <m:r>
                      <m:t>×</m:t>
                    </m:r>
                    <m:r>
                      <m:t>0.18</m:t>
                    </m:r>
                    <m:r>
                      <m:t>×</m:t>
                    </m:r>
                    <m:r>
                      <m:t>100</m:t>
                    </m:r>
                  </m:den>
                </m:f>
                <m:r>
                  <m:t>=</m:t>
                </m:r>
                <m:r>
                  <m:t>5.02</m:t>
                </m:r>
                <m:r>
                  <m:t>m</m:t>
                </m:r>
              </m:e>
            </m:mr>
          </m:m>
        </m:oMath>
      </m:oMathPara>
    </w:p>
    <w:p>
      <w:pPr>
        <w:pStyle w:val="FirstParagraph"/>
      </w:pPr>
      <w:r>
        <w:t xml:space="preserve">因为土层中的锚杆锚固段长度不宜小于 6m，所以上述两根锚杆的锚固段均为 6m，则锚杆总长度：</w:t>
      </w:r>
    </w:p>
    <w:p>
      <w:pPr>
        <w:pStyle w:val="BodyText"/>
      </w:pPr>
      <m:oMathPara>
        <m:oMathParaPr>
          <m:jc m:val="center"/>
        </m:oMathParaPr>
        <m:oMath>
          <m:m>
            <m:mPr>
              <m:baseJc m:val="center"/>
              <m:plcHide m:val="1"/>
              <m:mcs>
                <m:mc>
                  <m:mcPr>
                    <m:mcJc m:val="right"/>
                    <m:count m:val="1"/>
                  </m:mcPr>
                </m:mc>
                <m:mc>
                  <m:mcPr>
                    <m:mcJc m:val="left"/>
                    <m:count m:val="1"/>
                  </m:mcPr>
                </m:mc>
              </m:mcs>
            </m:mPr>
            <m:mr>
              <m:e>
                <m:sSub>
                  <m:e>
                    <m:r>
                      <m:t>L</m:t>
                    </m:r>
                  </m:e>
                  <m:sub>
                    <m:r>
                      <m:t>1</m:t>
                    </m:r>
                  </m:sub>
                </m:sSub>
              </m:e>
              <m:e>
                <m:r>
                  <m:t>=</m:t>
                </m:r>
                <m:r>
                  <m:t>5</m:t>
                </m:r>
                <m:r>
                  <m:t>+</m:t>
                </m:r>
                <m:r>
                  <m:t>6</m:t>
                </m:r>
                <m:r>
                  <m:t>=</m:t>
                </m:r>
                <m:r>
                  <m:t>11</m:t>
                </m:r>
                <m:r>
                  <m:t>m</m:t>
                </m:r>
              </m:e>
            </m:mr>
            <m:mr>
              <m:e>
                <m:sSub>
                  <m:e>
                    <m:r>
                      <m:t>L</m:t>
                    </m:r>
                  </m:e>
                  <m:sub>
                    <m:r>
                      <m:t>2</m:t>
                    </m:r>
                  </m:sub>
                </m:sSub>
              </m:e>
              <m:e>
                <m:r>
                  <m:t>=</m:t>
                </m:r>
                <m:r>
                  <m:t>5</m:t>
                </m:r>
                <m:r>
                  <m:t>+</m:t>
                </m:r>
                <m:r>
                  <m:t>6</m:t>
                </m:r>
                <m:r>
                  <m:t>=</m:t>
                </m:r>
                <m:r>
                  <m:t>11</m:t>
                </m:r>
                <m:r>
                  <m:t>m</m:t>
                </m:r>
              </m:e>
            </m:mr>
          </m:m>
        </m:oMath>
      </m:oMathPara>
    </w:p>
    <w:p>
      <w:pPr>
        <w:pStyle w:val="CaptionedFigure"/>
      </w:pPr>
      <w:bookmarkStart w:id="141" w:name="fig:c8f3"/>
      <w:r>
        <w:drawing>
          <wp:inline>
            <wp:extent cx="5334000" cy="5177117"/>
            <wp:effectExtent b="0" l="0" r="0" t="0"/>
            <wp:docPr descr="锚杆的极限粘结强度标准值" title="" id="1" name="Picture"/>
            <a:graphic>
              <a:graphicData uri="http://schemas.openxmlformats.org/drawingml/2006/picture">
                <pic:pic>
                  <pic:nvPicPr>
                    <pic:cNvPr descr="figure/c8f3.png" id="0" name="Picture"/>
                    <pic:cNvPicPr>
                      <a:picLocks noChangeArrowheads="1" noChangeAspect="1"/>
                    </pic:cNvPicPr>
                  </pic:nvPicPr>
                  <pic:blipFill>
                    <a:blip r:embed="rId140"/>
                    <a:stretch>
                      <a:fillRect/>
                    </a:stretch>
                  </pic:blipFill>
                  <pic:spPr bwMode="auto">
                    <a:xfrm>
                      <a:off x="0" y="0"/>
                      <a:ext cx="5334000" cy="5177117"/>
                    </a:xfrm>
                    <a:prstGeom prst="rect">
                      <a:avLst/>
                    </a:prstGeom>
                    <a:noFill/>
                    <a:ln w="9525">
                      <a:noFill/>
                      <a:headEnd/>
                      <a:tailEnd/>
                    </a:ln>
                  </pic:spPr>
                </pic:pic>
              </a:graphicData>
            </a:graphic>
          </wp:inline>
        </w:drawing>
      </w:r>
      <w:bookmarkEnd w:id="141"/>
    </w:p>
    <w:p>
      <w:pPr>
        <w:pStyle w:val="ImageCaption"/>
      </w:pPr>
      <w:r>
        <w:t xml:space="preserve">锚杆的极限粘结强度标准值</w:t>
      </w:r>
    </w:p>
    <w:p>
      <w:pPr>
        <w:pStyle w:val="Heading2"/>
      </w:pPr>
      <w:bookmarkStart w:id="142" w:name="施工安全保障措施"/>
      <w:r>
        <w:t xml:space="preserve">施工安全保障措施</w:t>
      </w:r>
      <w:bookmarkEnd w:id="142"/>
    </w:p>
    <w:p>
      <w:pPr>
        <w:pStyle w:val="FirstParagraph"/>
      </w:pPr>
      <w:r>
        <w:t xml:space="preserve">(1) 基坑周围要设置安全标志警戒，提示施工人员注意安全，进入施工现场时必须佩戴安全帽。</w:t>
      </w:r>
    </w:p>
    <w:p>
      <w:pPr>
        <w:pStyle w:val="BodyText"/>
      </w:pPr>
      <w:r>
        <w:t xml:space="preserve">(2) 机械和电气设备，非操作人员严禁触碰，操作人员要经过培训并持有对应的操作证件之后才可以上岗操作，在不操作的时候要关闭机械和电气的电源总开关，</w:t>
      </w:r>
      <w:r>
        <w:t xml:space="preserve"> </w:t>
      </w:r>
      <w:r>
        <w:t xml:space="preserve">有锁的设备应该及时上锁。</w:t>
      </w:r>
    </w:p>
    <w:p>
      <w:pPr>
        <w:pStyle w:val="BodyText"/>
      </w:pPr>
      <w:r>
        <w:t xml:space="preserve">(3) 现场所有的特种设备都应做好登记备案，有专人维护，记录，上岗人员必须通过国家的职业技能考试，获取特种作业操作证件后才可上岗，不同班次的特种作业人员交接工作时要做好记录。</w:t>
      </w:r>
    </w:p>
    <w:p>
      <w:pPr>
        <w:pStyle w:val="BodyText"/>
      </w:pPr>
      <w:r>
        <w:t xml:space="preserve">(4) 每一个用电器都要有单独的电箱控制，并且都要有锁，不得随意移动电源箱，非操作人员禁止触碰。</w:t>
      </w:r>
    </w:p>
    <w:p>
      <w:pPr>
        <w:pStyle w:val="BodyText"/>
      </w:pPr>
      <w:r>
        <w:t xml:space="preserve">(5) 钢板桩插打、拔出、基坑开挖等高风险操作必须有防护员和专职的安全员在现场监督并实施防护措施才可开工。</w:t>
      </w:r>
    </w:p>
    <w:p>
      <w:pPr>
        <w:pStyle w:val="BodyText"/>
      </w:pPr>
      <w:r>
        <w:t xml:space="preserve">(6) 插打桩时必须严格按照既定的方案设置基坑边线，无关人员不得逾越边线，打桩需使用专业打桩机，且操作打桩机的必须为持证上岗的打桩机操作手，操作过程中操作手必须严格遵守指令员</w:t>
      </w:r>
      <w:r>
        <w:t xml:space="preserve"> </w:t>
      </w:r>
      <w:r>
        <w:t xml:space="preserve">下发的指令，按照指令进行施工，如遇指令错误、未接到指令、或指令不清晰时严禁采取任何动作，也不得擅自开工。</w:t>
      </w:r>
    </w:p>
    <w:p>
      <w:pPr>
        <w:pStyle w:val="BodyText"/>
      </w:pPr>
      <w:r>
        <w:t xml:space="preserve">(7) 基坑开挖和结构支护应该逐步交替进行，基坑应该分层开挖，开挖过程中要边挖边监测，如遇严重变形、严重偏离，路基严重沉降应立即停止开挖，立即回填，随后立即通知路政部门或设备管理单位进行养护。</w:t>
      </w:r>
    </w:p>
    <w:p>
      <w:pPr>
        <w:pStyle w:val="BodyText"/>
      </w:pPr>
      <w:r>
        <w:t xml:space="preserve">(8) 在基础施工期间如遇地下不明管道和管线时，应当及时与有关部门联系，确认做好防护工作获得审批后才可继续施工。在地下管道，地下线缆，光缆附近施工时，应先征得有关部门的同意后，备齐充足的抢修材料，且拟定应急方案后才可动工。</w:t>
      </w:r>
    </w:p>
    <w:p>
      <w:pPr>
        <w:pStyle w:val="BodyText"/>
      </w:pPr>
      <w:r>
        <w:t xml:space="preserve">(9) 钻孔桩施工前，应事先做好场地布置、调度和施工场所的排水降水工作。</w:t>
      </w:r>
    </w:p>
    <w:p>
      <w:pPr>
        <w:pStyle w:val="BodyText"/>
      </w:pPr>
      <w:r>
        <w:t xml:space="preserve">(10) 所有施工用车辆务必保持完好状态，使用前要进行调整调试确保施工有序进行，在人多车多，施工车辆和施工人员混行的地区，应当设立临时的交通指挥人员。</w:t>
      </w:r>
    </w:p>
    <w:p>
      <w:pPr>
        <w:pStyle w:val="BodyText"/>
      </w:pPr>
      <w:r>
        <w:t xml:space="preserve">(11) 电力线路周围三米范围之内禁止挖坑、挖沟、取土，堆土等，如无法避免，应当符合相关的规范和要求。</w:t>
      </w:r>
    </w:p>
    <w:p>
      <w:pPr>
        <w:pStyle w:val="Heading1"/>
      </w:pPr>
      <w:bookmarkStart w:id="143" w:name="施工现场安全管理措施"/>
      <w:r>
        <w:t xml:space="preserve">施工现场安全管理措施</w:t>
      </w:r>
      <w:bookmarkEnd w:id="143"/>
    </w:p>
    <w:p>
      <w:pPr>
        <w:pStyle w:val="Heading2"/>
      </w:pPr>
      <w:bookmarkStart w:id="144" w:name="安全管理方针及目标"/>
      <w:r>
        <w:t xml:space="preserve">安全管理方针及目标</w:t>
      </w:r>
      <w:bookmarkEnd w:id="144"/>
    </w:p>
    <w:p>
      <w:pPr>
        <w:pStyle w:val="Heading3"/>
      </w:pPr>
      <w:bookmarkStart w:id="145" w:name="安全管理方针"/>
      <w:r>
        <w:t xml:space="preserve">安全管理方针</w:t>
      </w:r>
      <w:bookmarkEnd w:id="145"/>
    </w:p>
    <w:p>
      <w:pPr>
        <w:pStyle w:val="FirstParagraph"/>
      </w:pPr>
      <w:r>
        <w:t xml:space="preserve">(1) 杜绝人身重伤、死亡责任事故，轻伤负伤率指标控制在 0.3%；</w:t>
      </w:r>
    </w:p>
    <w:p>
      <w:pPr>
        <w:pStyle w:val="BodyText"/>
      </w:pPr>
      <w:r>
        <w:t xml:space="preserve">(2) 确保安全文明标准化工地；</w:t>
      </w:r>
    </w:p>
    <w:p>
      <w:pPr>
        <w:pStyle w:val="BodyText"/>
      </w:pPr>
      <w:r>
        <w:t xml:space="preserve">(3) 安全隐患排查整改率 100%；</w:t>
      </w:r>
    </w:p>
    <w:p>
      <w:pPr>
        <w:pStyle w:val="BodyText"/>
      </w:pPr>
      <w:r>
        <w:t xml:space="preserve">(4) 实现无重大设备事故、无重大火灾事故、无重大交通事故、无多人急性中毒事故;</w:t>
      </w:r>
    </w:p>
    <w:p>
      <w:pPr>
        <w:pStyle w:val="BodyText"/>
      </w:pPr>
      <w:r>
        <w:t xml:space="preserve">(5) 认真贯彻中国建筑《安全生产管理手册》和《施工现场安全防护标准图册》，施工现场安全防护标准化合格率 100%；</w:t>
      </w:r>
    </w:p>
    <w:p>
      <w:pPr>
        <w:pStyle w:val="BodyText"/>
      </w:pPr>
      <w:r>
        <w:t xml:space="preserve">(6) 安全管理人员持证上岗率 100%，特种作业管理人员持证上岗率 100%。</w:t>
      </w:r>
    </w:p>
    <w:p>
      <w:pPr>
        <w:pStyle w:val="Heading2"/>
      </w:pPr>
      <w:bookmarkStart w:id="146" w:name="现场特种作业安全教育"/>
      <w:r>
        <w:t xml:space="preserve">现场特种作业安全教育</w:t>
      </w:r>
      <w:bookmarkEnd w:id="146"/>
    </w:p>
    <w:p>
      <w:pPr>
        <w:pStyle w:val="FirstParagraph"/>
      </w:pPr>
      <w:r>
        <w:t xml:space="preserve">根据《安全生产法》、《建筑安全生产管理条例》、国家安全生产监督局第13号令《特种作业人员安全技术培训考核管理办法》，</w:t>
      </w:r>
      <w:r>
        <w:t xml:space="preserve"> </w:t>
      </w:r>
      <w:r>
        <w:t xml:space="preserve">特种作业人员必须经过专门培训，考试合格获得上岗证后方可进行特种作业操作。</w:t>
      </w:r>
      <w:r>
        <w:br/>
      </w:r>
      <w:r>
        <w:t xml:space="preserve">(1) 电工安全教育</w:t>
      </w:r>
      <w:r>
        <w:br/>
      </w:r>
      <w:r>
        <w:t xml:space="preserve">作业人员，必须经专业技术培训、考试合格，方准上岗独立操作；</w:t>
      </w:r>
    </w:p>
    <w:p>
      <w:pPr>
        <w:pStyle w:val="BodyText"/>
      </w:pPr>
      <w:r>
        <w:t xml:space="preserve">必须穿绝缘鞋，戴好安全帽及防护手套和工作相关的防护用具。携带试电笔，不准使用无绝缘的金属工具，以免造成导线接地，短路及人身触电事故。</w:t>
      </w:r>
      <w:r>
        <w:t xml:space="preserve"> </w:t>
      </w:r>
      <w:r>
        <w:t xml:space="preserve">工作时严禁用手触摸带电设备及非绝缘部分；</w:t>
      </w:r>
    </w:p>
    <w:p>
      <w:pPr>
        <w:pStyle w:val="BodyText"/>
      </w:pPr>
      <w:r>
        <w:t xml:space="preserve">在施工现场检修机械设备或线路，必须在配电室拉掉相应的控制开关，并悬挂</w:t>
      </w:r>
      <w:r>
        <w:t xml:space="preserve">“</w:t>
      </w:r>
      <w:r>
        <w:t xml:space="preserve">严禁合闸</w:t>
      </w:r>
      <w:r>
        <w:t xml:space="preserve">”</w:t>
      </w:r>
      <w:r>
        <w:t xml:space="preserve">的警示牌；</w:t>
      </w:r>
    </w:p>
    <w:p>
      <w:pPr>
        <w:pStyle w:val="BodyText"/>
      </w:pPr>
      <w:r>
        <w:t xml:space="preserve">巡视线路或检修配电子表箱，不论线路是否停电，均视为带电，当发现故障时，应有防止跨步电压及接触电压的措施。</w:t>
      </w:r>
      <w:r>
        <w:t xml:space="preserve"> </w:t>
      </w:r>
      <w:r>
        <w:t xml:space="preserve">方可进行检修工作；</w:t>
      </w:r>
    </w:p>
    <w:p>
      <w:pPr>
        <w:pStyle w:val="BodyText"/>
      </w:pPr>
      <w:r>
        <w:t xml:space="preserve">对施工现场的配电箱内的漏电保护器要每周进行一次检查；</w:t>
      </w:r>
      <w:r>
        <w:br/>
      </w:r>
      <w:r>
        <w:t xml:space="preserve">(2) 焊工安全教育</w:t>
      </w:r>
      <w:r>
        <w:br/>
      </w:r>
      <w:r>
        <w:t xml:space="preserve">焊接作业人员，必须经专业技术培训、考试合格，方准上岗独立操作。非焊工严禁进行电焊作业；</w:t>
      </w:r>
    </w:p>
    <w:p>
      <w:pPr>
        <w:pStyle w:val="BodyText"/>
      </w:pPr>
      <w:r>
        <w:t xml:space="preserve">操作前应检查所有工具、电焊机、电源开关及线路是否良好，金属外壳应有安全可靠的接地，进出应有完整的防护罩；</w:t>
      </w:r>
    </w:p>
    <w:p>
      <w:pPr>
        <w:pStyle w:val="BodyText"/>
      </w:pPr>
      <w:r>
        <w:t xml:space="preserve">操作时应穿工作服、绝缘鞋和戴电焊手套、防护面罩等安全防护用品。清除作业点周围 10 米范围内的易燃易爆物品；</w:t>
      </w:r>
    </w:p>
    <w:p>
      <w:pPr>
        <w:pStyle w:val="BodyText"/>
      </w:pPr>
      <w:r>
        <w:t xml:space="preserve">高处作业时，必须专人监护、系好安全带，焊工必须站在稳固的操作平台上作业，严禁将焊接电缆挂在脖颈上；</w:t>
      </w:r>
    </w:p>
    <w:p>
      <w:pPr>
        <w:pStyle w:val="BodyText"/>
      </w:pPr>
      <w:r>
        <w:t xml:space="preserve">焊接时二次线必须双线到位，严禁借用金属管道，金属、轨道及结构钢筋作回路地线；</w:t>
      </w:r>
    </w:p>
    <w:p>
      <w:pPr>
        <w:pStyle w:val="BodyText"/>
      </w:pPr>
      <w:r>
        <w:t xml:space="preserve">清除焊渣时，应佩带眼睛式面罩，防止焊渣溅入眼内或烫伤皮肤；</w:t>
      </w:r>
    </w:p>
    <w:p>
      <w:pPr>
        <w:pStyle w:val="BodyText"/>
      </w:pPr>
      <w:r>
        <w:t xml:space="preserve">搬运氧气瓶、乙炔气瓶时，必须装好防振圈，避免碰撞、振动；使用保管中应避免曝晒和火烤，乙炔瓶、氧气瓶及易燃物品等严禁同车运输；</w:t>
      </w:r>
    </w:p>
    <w:p>
      <w:pPr>
        <w:pStyle w:val="BodyText"/>
      </w:pPr>
      <w:r>
        <w:t xml:space="preserve">气瓶使用时，氧气瓶与乙炔气瓶之间不应小于 5m。 氧气瓶、乙炔瓶与切割点、明火安全距离 10 米以上；</w:t>
      </w:r>
    </w:p>
    <w:p>
      <w:pPr>
        <w:pStyle w:val="BodyText"/>
      </w:pPr>
      <w:r>
        <w:t xml:space="preserve">氧气瓶及压力表的部位，均不得沾染油污，不准撞击、滚动和曝晒。氧气表和乙炔表冻结时，不准用火烤或锤打，应使用热水或蒸汽解冻。</w:t>
      </w:r>
      <w:r>
        <w:br/>
      </w:r>
      <w:r>
        <w:t xml:space="preserve">(3) 铲车司机安全教育</w:t>
      </w:r>
      <w:r>
        <w:br/>
      </w:r>
      <w:r>
        <w:t xml:space="preserve">作业前应检查发动机的油、水应加足，各操纵杆放在空挡位置，制动灵敏可靠，灯光仪表齐全、有效方可起动；</w:t>
      </w:r>
    </w:p>
    <w:p>
      <w:pPr>
        <w:pStyle w:val="BodyText"/>
      </w:pPr>
      <w:r>
        <w:t xml:space="preserve">机械起动必须先鸣笛，将铲斗提升离地面 50cm 左右。行驶中可用高速档，但不得进行升降和翻转铲斗动作，作业时应使用低速档，铲斗下方严禁有人，严禁用铲斗载人；</w:t>
      </w:r>
    </w:p>
    <w:p>
      <w:pPr>
        <w:pStyle w:val="BodyText"/>
      </w:pPr>
      <w:r>
        <w:t xml:space="preserve">装载机不得在倾斜的场地上作业，作业区不得有障碍物及无关人员。装卸作业应在平整地面进行；</w:t>
      </w:r>
    </w:p>
    <w:p>
      <w:pPr>
        <w:pStyle w:val="BodyText"/>
      </w:pPr>
      <w:r>
        <w:t xml:space="preserve">向汽车内卸料时，严禁将铲斗从驾驶室顶上越过，铲斗不得碰撞车厢，严禁车厢内有人，不得用铲斗运物料；</w:t>
      </w:r>
    </w:p>
    <w:p>
      <w:pPr>
        <w:pStyle w:val="BodyText"/>
      </w:pPr>
      <w:r>
        <w:t xml:space="preserve">在沟槽边卸料时，必须设专人指挥，装载机前轮应与沟槽边缘保持不少于 2m 的安全距离，并放置挡木挡掩；</w:t>
      </w:r>
    </w:p>
    <w:p>
      <w:pPr>
        <w:pStyle w:val="BodyText"/>
      </w:pPr>
      <w:r>
        <w:t xml:space="preserve">将大臂升起进行维护、润滑时，必须将大臂支撑稳固；</w:t>
      </w:r>
    </w:p>
    <w:p>
      <w:pPr>
        <w:pStyle w:val="BodyText"/>
      </w:pPr>
      <w:r>
        <w:t xml:space="preserve">作业后应将装载机开至安全地区，不得停在坑洼积水处，必须将铲斗平放在地面上，将手柄放在空挡位置，拉好手制动器。关闭门窗加锁后，方可离开。</w:t>
      </w:r>
      <w:r>
        <w:br/>
      </w:r>
      <w:r>
        <w:t xml:space="preserve">(4) 挖掘机机操作员安全教育</w:t>
      </w:r>
      <w:r>
        <w:br/>
      </w:r>
      <w:r>
        <w:t xml:space="preserve">挖掘机司机必须经专业技术培训，考试合格取证后方可上</w:t>
      </w:r>
      <w:r>
        <w:t xml:space="preserve"> </w:t>
      </w:r>
      <w:r>
        <w:t xml:space="preserve">车独立操作。司机应熟知挖掘机的机械原理，保养规则，安全操作规程，并要按规定严格执行。严禁酒后或身体不适时进行操作；</w:t>
      </w:r>
    </w:p>
    <w:p>
      <w:pPr>
        <w:pStyle w:val="BodyText"/>
      </w:pPr>
      <w:r>
        <w:t xml:space="preserve">挖掘机在工作前，应向施工人员了解施工条件和任务。挖掘机进入现场后，司机应遵守施工现场的有关安全规则；</w:t>
      </w:r>
    </w:p>
    <w:p>
      <w:pPr>
        <w:pStyle w:val="BodyText"/>
      </w:pPr>
      <w:r>
        <w:t xml:space="preserve">挖掘机在工作前，应按照日常例行保养项目，对挖掘机进行检查、保养、调整、紧固。挖掘机在工作中，严禁进行维修、保养、紧固等工作。工作过程中若发生异响、异味、温升过高等情况，应立即停车检查；</w:t>
      </w:r>
    </w:p>
    <w:p>
      <w:pPr>
        <w:pStyle w:val="BodyText"/>
      </w:pPr>
      <w:r>
        <w:t xml:space="preserve">挖掘机工作时应当处于水平位置，并将走行机构刹住。若地面泥泞、松软和有沉陷危险时，应用枕木或木板垫妥；</w:t>
      </w:r>
    </w:p>
    <w:p>
      <w:pPr>
        <w:pStyle w:val="BodyText"/>
      </w:pPr>
      <w:r>
        <w:t xml:space="preserve">若必须在挖掘机回转半径内工作时，挖掘机必须停止回转，并将回转机构刹住后，方可进行。同时，机上机下人员要彼此照顾，密切配合，确保安全；</w:t>
      </w:r>
    </w:p>
    <w:p>
      <w:pPr>
        <w:pStyle w:val="BodyText"/>
      </w:pPr>
      <w:r>
        <w:t xml:space="preserve">挖掘机装载活动范围内，不得停留车辆和行人。若往汽车上卸料时，应等汽车停稳，驾驶员离开驾驶室后，方可回转铲斗，向车上卸料。挖掘机回转时，</w:t>
      </w:r>
      <w:r>
        <w:t xml:space="preserve"> </w:t>
      </w:r>
      <w:r>
        <w:t xml:space="preserve">应尽量避免铲斗从驾驶室顶部越过。卸料时，铲斗应尽量放低，但又注意不得碰撞汽车的任何部位；</w:t>
      </w:r>
    </w:p>
    <w:p>
      <w:pPr>
        <w:pStyle w:val="BodyText"/>
      </w:pPr>
      <w:r>
        <w:t xml:space="preserve">挖掘机回转时，应用回转离合器配合回转机构制动器平稳转动，禁止急剧回转和紧急制动；</w:t>
      </w:r>
    </w:p>
    <w:p>
      <w:pPr>
        <w:pStyle w:val="BodyText"/>
      </w:pPr>
      <w:r>
        <w:t xml:space="preserve">铲斗未离开地面前，不得做回转、走行等动作。铲斗满载悬空时，不得起落臂杆和行走；</w:t>
      </w:r>
    </w:p>
    <w:p>
      <w:pPr>
        <w:pStyle w:val="BodyText"/>
      </w:pPr>
      <w:r>
        <w:t xml:space="preserve">挖掘机不论是作业或走行时，都不得靠近架空输电线路。如必须在高低压架空线路附近工作或通过时，机械与架空线路的安全距离，必须符合规定尺寸。雷雨天气，严禁在架空高压线近旁或下面工作。</w:t>
      </w:r>
      <w:r>
        <w:t xml:space="preserve"> </w:t>
      </w:r>
      <w:r>
        <w:t xml:space="preserve">在地下电缆附近作业时，必须查清电缆的走向，并用白粉显示在地面上，并应保持1米以外的距离进行挖掘；</w:t>
      </w:r>
    </w:p>
    <w:p>
      <w:pPr>
        <w:pStyle w:val="BodyText"/>
      </w:pPr>
      <w:r>
        <w:t xml:space="preserve">夜间工作时，作业地区和驾驶室，应有良好的照明；</w:t>
      </w:r>
    </w:p>
    <w:p>
      <w:pPr>
        <w:pStyle w:val="BodyText"/>
      </w:pPr>
      <w:r>
        <w:t xml:space="preserve">挖掘机工作后，应将机械驶离工作地区，放在安全、平坦的地方。将机身转正，使内燃机朝向阳方向，铲斗落地，</w:t>
      </w:r>
      <w:r>
        <w:t xml:space="preserve"> </w:t>
      </w:r>
      <w:r>
        <w:t xml:space="preserve">并将所有操纵杆放到</w:t>
      </w:r>
      <w:r>
        <w:t xml:space="preserve">“</w:t>
      </w:r>
      <w:r>
        <w:t xml:space="preserve">空档</w:t>
      </w:r>
      <w:r>
        <w:t xml:space="preserve">”</w:t>
      </w:r>
      <w:r>
        <w:t xml:space="preserve">位置，将所有制动器刹死，关闭发动机。按照保养规程的规定，做好例行保养。关闭门窗并上锁后，方可离开；</w:t>
      </w:r>
    </w:p>
    <w:p>
      <w:pPr>
        <w:pStyle w:val="BodyText"/>
      </w:pPr>
      <w:r>
        <w:t xml:space="preserve">挖掘机装卸车时，应由专人指挥。装卸过程中，挖掘机在坡道上严禁回转或转向。装车时若发生危险情况，可将铲斗放下，协助制动，然后挖掘机缓缓退下。</w:t>
      </w:r>
      <w:r>
        <w:br/>
      </w:r>
      <w:r>
        <w:t xml:space="preserve">(5) 起重机械操作员安全教育</w:t>
      </w:r>
      <w:r>
        <w:br/>
      </w:r>
      <w:r>
        <w:t xml:space="preserve">起重指挥应由技术熟练、懂得起重机械性能、经过专业培训的人员担任，持证上岗。指挥时应站在能够照顾到全面工作的地点，所发信号应事先统一，并做到准确、清楚；</w:t>
      </w:r>
    </w:p>
    <w:p>
      <w:pPr>
        <w:pStyle w:val="BodyText"/>
      </w:pPr>
      <w:r>
        <w:t xml:space="preserve">所有人员严禁在起重臂和吊起的重物下面停留或行走；</w:t>
      </w:r>
    </w:p>
    <w:p>
      <w:pPr>
        <w:pStyle w:val="BodyText"/>
      </w:pPr>
      <w:r>
        <w:t xml:space="preserve">起吊物件应使用交互捻制的钢丝绳。钢丝绳如有扭结、变形，断丝、锈蚀等异常现象，应及时降低使用标准或报废；</w:t>
      </w:r>
    </w:p>
    <w:p>
      <w:pPr>
        <w:pStyle w:val="BodyText"/>
      </w:pPr>
      <w:r>
        <w:t xml:space="preserve">钢丝绳中有一整股折断时、断丝数目在使用中增加很快时，该绳应立即更换。钢丝绳有明显的内部腐蚀时、钢丝绳局部外层钢丝伸长呈笼形态时，应立即报废。</w:t>
      </w:r>
      <w:r>
        <w:br/>
      </w:r>
    </w:p>
    <w:p>
      <w:pPr>
        <w:pStyle w:val="Heading2"/>
      </w:pPr>
      <w:bookmarkStart w:id="147" w:name="安全生产管理制度"/>
      <w:r>
        <w:t xml:space="preserve">安全生产管理制度</w:t>
      </w:r>
      <w:bookmarkEnd w:id="147"/>
    </w:p>
    <w:p>
      <w:pPr>
        <w:pStyle w:val="Heading3"/>
      </w:pPr>
      <w:bookmarkStart w:id="148" w:name="安全教育制度"/>
      <w:r>
        <w:t xml:space="preserve">安全教育制度</w:t>
      </w:r>
      <w:bookmarkEnd w:id="148"/>
    </w:p>
    <w:p>
      <w:pPr>
        <w:pStyle w:val="FirstParagraph"/>
      </w:pPr>
      <w:r>
        <w:t xml:space="preserve">(1) 相关职工必须顺利完成国家规定的有关部门的安全教育与安全技术培训，并需要结合理论与实际，通过考核，获得合格成绩且被授予操作证后，方可独立作业；</w:t>
      </w:r>
    </w:p>
    <w:p>
      <w:pPr>
        <w:pStyle w:val="BodyText"/>
      </w:pPr>
      <w:r>
        <w:t xml:space="preserve">(2) 无证上岗得，应按照国家有关规定对项目部和作业人员进行处罚；</w:t>
      </w:r>
    </w:p>
    <w:p>
      <w:pPr>
        <w:pStyle w:val="BodyText"/>
      </w:pPr>
      <w:r>
        <w:t xml:space="preserve">(3) 作业操作证每隔两年必须进行一次复审。</w:t>
      </w:r>
    </w:p>
    <w:p>
      <w:pPr>
        <w:pStyle w:val="Heading3"/>
      </w:pPr>
      <w:bookmarkStart w:id="149" w:name="消防安全管理制度"/>
      <w:r>
        <w:t xml:space="preserve">消防安全管理制度</w:t>
      </w:r>
      <w:bookmarkEnd w:id="149"/>
    </w:p>
    <w:p>
      <w:pPr>
        <w:pStyle w:val="FirstParagraph"/>
      </w:pPr>
      <w:r>
        <w:t xml:space="preserve">(1) 消防安全管理责任制</w:t>
      </w:r>
    </w:p>
    <w:p>
      <w:pPr>
        <w:pStyle w:val="BodyText"/>
      </w:pPr>
      <w:r>
        <w:t xml:space="preserve">项目消防负责人是工地防火安全的第一责任人，负责本工地的消防安全，主要职责有：</w:t>
      </w:r>
      <w:r>
        <w:br/>
      </w:r>
      <w:r>
        <w:t xml:space="preserve">制定并落实消防安全责任制和防火安全管理制度，组织编制火灾的应急预案和落实防火、灭火方案以及火灾发生时应急预案的实施；</w:t>
      </w:r>
    </w:p>
    <w:p>
      <w:pPr>
        <w:pStyle w:val="BodyText"/>
      </w:pPr>
      <w:r>
        <w:t xml:space="preserve">对职工进行消防安全教育，组织消防知识学习，使职工懂得安全动火、用电和其他防火、灭火常识，增强职工消防意识和自防自救能力；</w:t>
      </w:r>
    </w:p>
    <w:p>
      <w:pPr>
        <w:pStyle w:val="BodyText"/>
      </w:pPr>
      <w:r>
        <w:t xml:space="preserve">组织火灾自救，保护火灾现场，协助火灾原因调查；</w:t>
      </w:r>
    </w:p>
    <w:p>
      <w:pPr>
        <w:pStyle w:val="BodyText"/>
      </w:pPr>
      <w:r>
        <w:t xml:space="preserve">要掌握单位内重点部位生产储存物资的性质和灭火器材的分布情况，会使用灭火器材扑灭初起火灾。</w:t>
      </w:r>
      <w:r>
        <w:br/>
      </w:r>
      <w:r>
        <w:t xml:space="preserve">(2) 施工现场三级动火管理制度</w:t>
      </w:r>
      <w:r>
        <w:br/>
      </w:r>
      <w:r>
        <w:t xml:space="preserve">一级动火审批制度：在禁火区域内，密闭的室内、施工现场进行动火作业，由动火部门填写动火申请表，由现场管理人员</w:t>
      </w:r>
      <w:r>
        <w:t xml:space="preserve"> </w:t>
      </w:r>
      <w:r>
        <w:t xml:space="preserve">进行检查，上报公司和上级主管部门进行核查后方可动火；</w:t>
      </w:r>
    </w:p>
    <w:p>
      <w:pPr>
        <w:pStyle w:val="BodyText"/>
      </w:pPr>
      <w:r>
        <w:t xml:space="preserve">在具有一定危险因素的非禁火区域进行临时焊接作业，或是在节假日期间动火，由项目负责人填写动火许可证，并附上</w:t>
      </w:r>
      <w:r>
        <w:t xml:space="preserve"> </w:t>
      </w:r>
      <w:r>
        <w:t xml:space="preserve">技术方案，经现场管理人员检查无误后上报公司安全部门，批准后方可动火；</w:t>
      </w:r>
    </w:p>
    <w:p>
      <w:pPr>
        <w:pStyle w:val="BodyText"/>
      </w:pPr>
      <w:r>
        <w:t xml:space="preserve">在非固定的、无危险因素的场所进行动火作业，由申请动火者填写动火申请单，经现场安全负责人审查无误后，方可动火。</w:t>
      </w:r>
      <w:r>
        <w:br/>
      </w:r>
      <w:r>
        <w:t xml:space="preserve">(3) 消防器材与后勤管理制度</w:t>
      </w:r>
      <w:r>
        <w:br/>
      </w:r>
      <w:r>
        <w:t xml:space="preserve">在防火要害部位设置的消防器材，由该部位的消防职能人负责维修及保管；</w:t>
      </w:r>
    </w:p>
    <w:p>
      <w:pPr>
        <w:pStyle w:val="BodyText"/>
      </w:pPr>
      <w:r>
        <w:t xml:space="preserve">器材保管人员，应懂得消防知识，正确使用器材，工作认真负责；</w:t>
      </w:r>
    </w:p>
    <w:p>
      <w:pPr>
        <w:pStyle w:val="BodyText"/>
      </w:pPr>
      <w:r>
        <w:t xml:space="preserve">定期检查消防器材，发现超期、缺损的，及时向消防负责人汇报，及时更新;</w:t>
      </w:r>
    </w:p>
    <w:p>
      <w:pPr>
        <w:pStyle w:val="BodyText"/>
      </w:pPr>
      <w:r>
        <w:t xml:space="preserve">对进入仓库的易燃物品要按类存放，并挂设好警示牌和灭火器；</w:t>
      </w:r>
    </w:p>
    <w:p>
      <w:pPr>
        <w:pStyle w:val="BodyText"/>
      </w:pPr>
      <w:r>
        <w:t xml:space="preserve">经常注意季节性变化情况，气温超过 38 摄氏度时，应及时采取措施，防止易燃品自燃起火。</w:t>
      </w:r>
      <w:r>
        <w:br/>
      </w:r>
      <w:r>
        <w:t xml:space="preserve">(4) 现场生活区防火制度</w:t>
      </w:r>
      <w:r>
        <w:br/>
      </w:r>
      <w:r>
        <w:t xml:space="preserve">职工宿舍防火工作由宿舍长负责，其余人共同配合；</w:t>
      </w:r>
    </w:p>
    <w:p>
      <w:pPr>
        <w:pStyle w:val="BodyText"/>
      </w:pPr>
      <w:r>
        <w:t xml:space="preserve">宿舍内严禁使用电热器具；</w:t>
      </w:r>
    </w:p>
    <w:p>
      <w:pPr>
        <w:pStyle w:val="BodyText"/>
      </w:pPr>
      <w:r>
        <w:t xml:space="preserve">宿舍内由电工接线完毕后，禁止任何人私自乱拉乱接；</w:t>
      </w:r>
    </w:p>
    <w:p>
      <w:pPr>
        <w:pStyle w:val="BodyText"/>
      </w:pPr>
      <w:r>
        <w:t xml:space="preserve">严禁躺在床上吸烟；</w:t>
      </w:r>
    </w:p>
    <w:p>
      <w:pPr>
        <w:pStyle w:val="BodyText"/>
      </w:pPr>
      <w:r>
        <w:t xml:space="preserve">职工宿舍每 50</w:t>
      </w:r>
      <m:oMath>
        <m:sSup>
          <m:e>
            <m:r>
              <m:t>m</m:t>
            </m:r>
          </m:e>
          <m:sup>
            <m:r>
              <m:t>2</m:t>
            </m:r>
          </m:sup>
        </m:sSup>
      </m:oMath>
      <w:r>
        <w:t xml:space="preserve"> </w:t>
      </w:r>
      <w:r>
        <w:t xml:space="preserve">布置一只灭火级别不少于 3A 的灭火器，并定期检查其可靠性；</w:t>
      </w:r>
    </w:p>
    <w:p>
      <w:pPr>
        <w:pStyle w:val="BodyText"/>
      </w:pPr>
      <w:r>
        <w:t xml:space="preserve">宿舍区域安全负责人应保持高度警惕，发现危险因素及时消除隐患。</w:t>
      </w:r>
      <w:r>
        <w:br/>
      </w:r>
    </w:p>
    <w:p>
      <w:pPr>
        <w:pStyle w:val="Heading3"/>
      </w:pPr>
      <w:bookmarkStart w:id="150" w:name="高空作业安全管理制度"/>
      <w:r>
        <w:t xml:space="preserve">高空作业安全管理制度</w:t>
      </w:r>
      <w:bookmarkEnd w:id="150"/>
    </w:p>
    <w:p>
      <w:pPr>
        <w:pStyle w:val="FirstParagraph"/>
      </w:pPr>
      <w:r>
        <w:t xml:space="preserve">(1) 高空作业管理目标</w:t>
      </w:r>
      <w:r>
        <w:br/>
      </w:r>
      <w:r>
        <w:t xml:space="preserve">安全生产目标是企业经济指标的重要组成部分，根据《安全生产法》等法律法规和行业安全管理标准，制订安全生产目标管理制度。</w:t>
      </w:r>
    </w:p>
    <w:p>
      <w:pPr>
        <w:pStyle w:val="BodyText"/>
      </w:pPr>
      <w:r>
        <w:t xml:space="preserve">安全与生产、安全与效益是一个整体，当发生矛盾时，必须坚持</w:t>
      </w:r>
      <w:r>
        <w:t xml:space="preserve">“</w:t>
      </w:r>
      <w:r>
        <w:t xml:space="preserve">安全第一</w:t>
      </w:r>
      <w:r>
        <w:t xml:space="preserve">”</w:t>
      </w:r>
      <w:r>
        <w:t xml:space="preserve">的原则，遵守职业健康安全法律法规，积极为员工创造适宜的、良好的工作环境，以保护员工的身心健康和职业卫生；</w:t>
      </w:r>
      <w:r>
        <w:t xml:space="preserve"> </w:t>
      </w:r>
      <w:r>
        <w:t xml:space="preserve">为有效地消除和控制危害，需要建立本质安全的科学观念，预防是最佳的选择。需要推行科学的管理体系，建立安全标准化，实行风险预防型管理，</w:t>
      </w:r>
      <w:r>
        <w:t xml:space="preserve"> </w:t>
      </w:r>
      <w:r>
        <w:t xml:space="preserve">积极采用先进的技术、工艺和设计，树立所有意外事故和职业病都是可以预防的观念；</w:t>
      </w:r>
      <w:r>
        <w:t xml:space="preserve"> </w:t>
      </w:r>
      <w:r>
        <w:t xml:space="preserve">安全生产的保障需要人机环境的安全系统协调，从人机环境的综合治理入手，坚持不懈、持续改进，没有最好，只有更好。建立安全标准化，也建立了安全工作的长效机制。</w:t>
      </w:r>
      <w:r>
        <w:br/>
      </w:r>
      <w:r>
        <w:t xml:space="preserve">(2) 高空作业安全管理规定</w:t>
      </w:r>
      <w:r>
        <w:br/>
      </w:r>
      <w:r>
        <w:t xml:space="preserve">审批人员赴高处作业现场，检查确认安全措施后，方可批准高处作业。 从事高处作业的单位必须进行高处作业风险分析，落实安全防护措施，方可施工；</w:t>
      </w:r>
    </w:p>
    <w:p>
      <w:pPr>
        <w:pStyle w:val="BodyText"/>
      </w:pPr>
      <w:r>
        <w:t xml:space="preserve">高处作业人员必须经安全教育，熟悉现场环境和施工安全要求。对患有职业禁忌症和年老体弱、疲劳过度、视力不佳及酒后人员等，不准进行高处作业；</w:t>
      </w:r>
    </w:p>
    <w:p>
      <w:pPr>
        <w:pStyle w:val="BodyText"/>
      </w:pPr>
      <w:r>
        <w:t xml:space="preserve">高处作业前，作业人员应检查确认安全措施落实后，方可施工，否则有权拒绝施工作业；</w:t>
      </w:r>
    </w:p>
    <w:p>
      <w:pPr>
        <w:pStyle w:val="BodyText"/>
      </w:pPr>
      <w:r>
        <w:t xml:space="preserve">高处作业人员要按照规定穿戴劳动保护用品，作业前要检查、作业中要正确使用防坠落用品与登高器具、设备；</w:t>
      </w:r>
    </w:p>
    <w:p>
      <w:pPr>
        <w:pStyle w:val="BodyText"/>
      </w:pPr>
      <w:r>
        <w:t xml:space="preserve">高处作业应设监护人对高处作业人员进行监护，监护人应坚守岗位。高处作业前，施工单位要制订安全措施；</w:t>
      </w:r>
    </w:p>
    <w:p>
      <w:pPr>
        <w:pStyle w:val="BodyText"/>
      </w:pPr>
      <w:r>
        <w:t xml:space="preserve">不符合高处作业安全要求的材料、器具、设备不得使用。</w:t>
      </w:r>
      <w:r>
        <w:t xml:space="preserve"> </w:t>
      </w:r>
      <w:r>
        <w:t xml:space="preserve">高处作业所使用的工具、材料、零件等必须装入工具袋，上下时手中不得持物；不准投掷工具、材料及其他物品；易滑动、易滚动的工具、材料堆放在脚手架上时，应采取措施，防止坠落。</w:t>
      </w:r>
      <w:r>
        <w:br/>
      </w:r>
      <w:r>
        <w:t xml:space="preserve">(3) 高空作业分级</w:t>
      </w:r>
      <w:r>
        <w:br/>
      </w:r>
      <w:r>
        <w:t xml:space="preserve">凡在离地面两米以上进行的作业，都属于高空作业；</w:t>
      </w:r>
      <w:r>
        <w:br/>
      </w:r>
      <w:r>
        <w:t xml:space="preserve">作业高度在2米至5米时，称为一级高处作业；</w:t>
      </w:r>
    </w:p>
    <w:p>
      <w:pPr>
        <w:pStyle w:val="BodyText"/>
      </w:pPr>
      <w:r>
        <w:t xml:space="preserve">作业高度在5米以上至15米时，称为二级高处作业；</w:t>
      </w:r>
    </w:p>
    <w:p>
      <w:pPr>
        <w:pStyle w:val="BodyText"/>
      </w:pPr>
      <w:r>
        <w:t xml:space="preserve">作业高度在15米以上至30米时，称为三级高处作业；</w:t>
      </w:r>
    </w:p>
    <w:p>
      <w:pPr>
        <w:pStyle w:val="BodyText"/>
      </w:pPr>
      <w:r>
        <w:t xml:space="preserve">作业高度在30米以上时，称为特级高处作业。</w:t>
      </w:r>
      <w:r>
        <w:br/>
      </w:r>
    </w:p>
    <w:p>
      <w:pPr>
        <w:pStyle w:val="Heading2"/>
      </w:pPr>
      <w:bookmarkStart w:id="151" w:name="安全文明施工措施"/>
      <w:r>
        <w:t xml:space="preserve">安全文明施工措施</w:t>
      </w:r>
      <w:bookmarkEnd w:id="151"/>
    </w:p>
    <w:p>
      <w:pPr>
        <w:pStyle w:val="Heading3"/>
      </w:pPr>
      <w:bookmarkStart w:id="152" w:name="文明施工管理"/>
      <w:r>
        <w:t xml:space="preserve">文明施工管理</w:t>
      </w:r>
      <w:bookmarkEnd w:id="152"/>
    </w:p>
    <w:p>
      <w:pPr>
        <w:pStyle w:val="FirstParagraph"/>
      </w:pPr>
      <w:r>
        <w:t xml:space="preserve">项目文明施工是指保持施工场地整洁、卫生，施工组织科学，施工程序合理的一种施工活动。</w:t>
      </w:r>
      <w:r>
        <w:t xml:space="preserve"> </w:t>
      </w:r>
      <w:r>
        <w:t xml:space="preserve">实现文明施工，不仅要着重做好现场的场容管理工作，而且还要相应做好现场材料、</w:t>
      </w:r>
      <w:r>
        <w:t xml:space="preserve"> </w:t>
      </w:r>
      <w:r>
        <w:t xml:space="preserve">设备、安全、技术、保卫、消防和生活卫生等方面的管理工作。</w:t>
      </w:r>
      <w:r>
        <w:t xml:space="preserve"> </w:t>
      </w:r>
      <w:r>
        <w:t xml:space="preserve">一个工地的文明施工水平是该工地乃至所在企业各项管理工作水平的综合体现。</w:t>
      </w:r>
    </w:p>
    <w:p>
      <w:pPr>
        <w:pStyle w:val="BodyText"/>
      </w:pPr>
      <w:r>
        <w:t xml:space="preserve">首先，工程项目在施工准备阶段先编制单位工程《施工组织设计》、《施工组织设计》中必须编制现场文明施工措施，并经相关部门审核、审批合格后方能组织实施。</w:t>
      </w:r>
      <w:r>
        <w:br/>
      </w:r>
      <w:r>
        <w:t xml:space="preserve">文明施工应遵守以下项目：</w:t>
      </w:r>
    </w:p>
    <w:p>
      <w:pPr>
        <w:pStyle w:val="BodyText"/>
      </w:pPr>
      <w:r>
        <w:t xml:space="preserve">(1) 施工现场要建立文明施工责任制，划分区域，明确管理负责人，实行挂牌制，做到现场清洁整齐；</w:t>
      </w:r>
    </w:p>
    <w:p>
      <w:pPr>
        <w:pStyle w:val="BodyText"/>
      </w:pPr>
      <w:r>
        <w:t xml:space="preserve">(2) 施工现场场地平整，道路坚实畅通，有排水措施，基础、地下管道施工完后要及时回填平整，清除积土;临时水电要有专人管理，不得有长流水、长明灯；</w:t>
      </w:r>
    </w:p>
    <w:p>
      <w:pPr>
        <w:pStyle w:val="BodyText"/>
      </w:pPr>
      <w:r>
        <w:t xml:space="preserve">(3) 施工现场的临时设施，包括生产、办公、生活用房、仓库、料场、临时上下水管道以及照明、动力线路，要严格按施工组织设计确定的施工平面图布置、搭设或埋设整齐；</w:t>
      </w:r>
    </w:p>
    <w:p>
      <w:pPr>
        <w:pStyle w:val="BodyText"/>
      </w:pPr>
      <w:r>
        <w:t xml:space="preserve">(4) 工人操作地点和周围必须清洁整齐，做到活完脚下清，工完场地清，丢洒在楼梯、楼板上的杂物和垃圾要及时清除。严禁损坏污染成品，堵塞管道；</w:t>
      </w:r>
    </w:p>
    <w:p>
      <w:pPr>
        <w:pStyle w:val="BodyText"/>
      </w:pPr>
      <w:r>
        <w:t xml:space="preserve">(5) 施工现场不准乱堆垃圾及余物。应在适当地点设置临时堆放点，并定期外运。清运垃圾及流体物品，要采取遮盖防漏措施，运送途中不得遗撒。</w:t>
      </w:r>
      <w:r>
        <w:t xml:space="preserve"> </w:t>
      </w:r>
      <w:r>
        <w:t xml:space="preserve">建筑物内清除的垃圾渣土，要通过临时搭设的竖井或利用电梯井或采取其他措施稳妥下卸，严禁从门窗口向外抛掷；</w:t>
      </w:r>
    </w:p>
    <w:p>
      <w:pPr>
        <w:pStyle w:val="BodyText"/>
      </w:pPr>
      <w:r>
        <w:t xml:space="preserve">(6) 根据工程性质和所在地区的不同情况，采取必要的围护和遮挡措施，并保持外观整洁；</w:t>
      </w:r>
    </w:p>
    <w:p>
      <w:pPr>
        <w:pStyle w:val="BodyText"/>
      </w:pPr>
      <w:r>
        <w:t xml:space="preserve">(7) 施工现场严禁居住家属，严禁居民、家属、小孩在施工现场穿行、玩耍；</w:t>
      </w:r>
    </w:p>
    <w:p>
      <w:pPr>
        <w:pStyle w:val="BodyText"/>
      </w:pPr>
      <w:r>
        <w:t xml:space="preserve">(9) 施工现场应建立不扰民措施，针对施工特点设置防尘和防噪声设施，夜间施工必须有当地主管部门的批准。</w:t>
      </w:r>
    </w:p>
    <w:p>
      <w:pPr>
        <w:pStyle w:val="Heading3"/>
      </w:pPr>
      <w:bookmarkStart w:id="153" w:name="环境保护"/>
      <w:r>
        <w:t xml:space="preserve">环境保护</w:t>
      </w:r>
      <w:bookmarkEnd w:id="153"/>
    </w:p>
    <w:p>
      <w:pPr>
        <w:pStyle w:val="FirstParagraph"/>
      </w:pPr>
      <w:r>
        <w:t xml:space="preserve">为加强建设工程施工现场管理，防止因建筑施工对环境的污染，依据《中华人民共和国环境保护法》等有关规定制定本措施，意在在施工过程中有效防治扬尘、</w:t>
      </w:r>
      <w:r>
        <w:t xml:space="preserve"> </w:t>
      </w:r>
      <w:r>
        <w:t xml:space="preserve">噪声、固体废物和废水等污染环境的情况。根据相关规定施工现场建立环境保护管理体系，责任落实到人，并保证有效运行。</w:t>
      </w:r>
      <w:r>
        <w:t xml:space="preserve"> </w:t>
      </w:r>
      <w:r>
        <w:t xml:space="preserve">应对施工现场防治扬尘、噪声、水污染及环境保护管理工作进行检查和对职工进行环保法规知识培训考核。按照现场常见的环境污染类别，可将环境保护规定大致分为以下三类：</w:t>
      </w:r>
      <w:r>
        <w:br/>
      </w:r>
      <w:r>
        <w:t xml:space="preserve">(1) 防治大气污染：</w:t>
      </w:r>
      <w:r>
        <w:br/>
      </w:r>
      <w:r>
        <w:t xml:space="preserve">施工现场应采取覆盖、固化、绿化、洒水等有效措施，做到不泥泞、不扬尘；</w:t>
      </w:r>
    </w:p>
    <w:p>
      <w:pPr>
        <w:pStyle w:val="BodyText"/>
      </w:pPr>
      <w:r>
        <w:t xml:space="preserve">遇有四级风以上天气不得进行土方回填、转运以及其他可能产生扬尘污染的施工；</w:t>
      </w:r>
    </w:p>
    <w:p>
      <w:pPr>
        <w:pStyle w:val="BodyText"/>
      </w:pPr>
      <w:r>
        <w:t xml:space="preserve">施工现场有专人负责环保工作，配备相应的洒水设备，及时洒水，减少扬尘污染；</w:t>
      </w:r>
    </w:p>
    <w:p>
      <w:pPr>
        <w:pStyle w:val="BodyText"/>
      </w:pPr>
      <w:r>
        <w:t xml:space="preserve">建筑物内的施工垃圾清运必须采用封闭式容器吊运，严禁凌空抛撒。施工现场设密闭式垃圾站，施工垃圾、生活垃圾分类存放。施工垃圾清运时提前适量洒水，并按规定及时清运消纳；</w:t>
      </w:r>
    </w:p>
    <w:p>
      <w:pPr>
        <w:pStyle w:val="BodyText"/>
      </w:pPr>
      <w:r>
        <w:t xml:space="preserve">土方、渣土和施工垃圾的运输，必须使用密闭式运输车辆，并与持有消纳证的运输单位签定防遗撒、扬尘、乱倒协议书。施工现场出入口处设置洗车池；</w:t>
      </w:r>
    </w:p>
    <w:p>
      <w:pPr>
        <w:pStyle w:val="BodyText"/>
      </w:pPr>
      <w:r>
        <w:t xml:space="preserve">施工现场混凝土浇注使用预拌混凝土，施工现场装修阶段设置搅拌机的机棚必须封闭，并配备有效的降尘防尘装置；</w:t>
      </w:r>
    </w:p>
    <w:p>
      <w:pPr>
        <w:pStyle w:val="BodyText"/>
      </w:pPr>
      <w:r>
        <w:t xml:space="preserve">拆除旧有和大临建筑时，随时洒水，减少扬尘污染。渣土要在拆除施工完成之日起三日内清运完毕，并遵守拆除工程的有关规定。</w:t>
      </w:r>
      <w:r>
        <w:br/>
      </w:r>
      <w:r>
        <w:t xml:space="preserve">(2) 防治水污染：</w:t>
      </w:r>
      <w:r>
        <w:br/>
      </w:r>
      <w:r>
        <w:t xml:space="preserve">搅拌机、混凝土输送泵及运输车辆清洗处设置二级沉淀池，废水不得直接排入市政污水管网，经二次沉淀后用于洒水降尘；</w:t>
      </w:r>
    </w:p>
    <w:p>
      <w:pPr>
        <w:pStyle w:val="BodyText"/>
      </w:pPr>
      <w:r>
        <w:t xml:space="preserve">现场存放油料、油质脱模剂，必须对库房进行防渗漏处理，储存和使用采取防泄漏措施，防止油料泄漏，污染土壤水体。</w:t>
      </w:r>
      <w:r>
        <w:br/>
      </w:r>
      <w:r>
        <w:t xml:space="preserve">(3) 防治噪声污染：</w:t>
      </w:r>
      <w:r>
        <w:br/>
      </w:r>
      <w:r>
        <w:t xml:space="preserve">施工现场遵照《中华人民共和国建筑施工场界噪声限值》制定降噪措施。建筑施工过程中使用的设备，可能产生噪声污染的，按有关规定向工程所在地的环保部门申报；</w:t>
      </w:r>
    </w:p>
    <w:p>
      <w:pPr>
        <w:pStyle w:val="BodyText"/>
      </w:pPr>
      <w:r>
        <w:t xml:space="preserve">施工现场的电锯、电刨、搅拌机、固定式混凝土输送泵、大型空气压缩机等强噪声设备搭设封闭式机棚，并尽可能设置在远离居民区的一侧，以减少噪声污染；</w:t>
      </w:r>
    </w:p>
    <w:p>
      <w:pPr>
        <w:pStyle w:val="BodyText"/>
      </w:pPr>
      <w:r>
        <w:t xml:space="preserve">因生产工艺上要求必须连续作业或者特殊需要时，确需在 22 时至次日 6 时期间进行施工的，在施工前到工程所在地建设行政主管部门提出申请，经批准后方可进行夜间施工，做好周边居民工作。并公布施工期限。 进行夜间施工作业时，应采取措施，最大限度减少施工噪声，采用低噪声震捣棒等方法。</w:t>
      </w:r>
      <w:r>
        <w:t xml:space="preserve"> </w:t>
      </w:r>
      <w:r>
        <w:t xml:space="preserve">承担夜间材料运输的车辆，进入施工现场严禁鸣笛．装卸材料应做到轻拿轻放，最大限度地减少噪声扰民；</w:t>
      </w:r>
    </w:p>
    <w:p>
      <w:pPr>
        <w:pStyle w:val="BodyText"/>
      </w:pPr>
      <w:r>
        <w:t xml:space="preserve">施工现场进行噪声值监测，监测方法执行《建筑施工场界噪声测量方法》，噪声值不超过国家或地方噪声排放标准。</w:t>
      </w:r>
    </w:p>
    <w:p>
      <w:pPr>
        <w:pStyle w:val="Heading2"/>
      </w:pPr>
      <w:bookmarkStart w:id="154" w:name="安全保障措施"/>
      <w:r>
        <w:t xml:space="preserve">安全保障措施</w:t>
      </w:r>
      <w:bookmarkEnd w:id="154"/>
    </w:p>
    <w:p>
      <w:pPr>
        <w:pStyle w:val="Heading3"/>
      </w:pPr>
      <w:bookmarkStart w:id="155" w:name="基坑工程安全保障措施"/>
      <w:r>
        <w:t xml:space="preserve">基坑工程安全保障措施</w:t>
      </w:r>
      <w:bookmarkEnd w:id="155"/>
    </w:p>
    <w:p>
      <w:pPr>
        <w:pStyle w:val="FirstParagraph"/>
      </w:pPr>
      <w:r>
        <w:t xml:space="preserve">(1) 基坑开挖前应编制详细的的深基坑施工方案，并按要求进行专家论证及审批。</w:t>
      </w:r>
    </w:p>
    <w:p>
      <w:pPr>
        <w:pStyle w:val="BodyText"/>
      </w:pPr>
      <w:r>
        <w:t xml:space="preserve">(2) 基坑开挖前及开挖过程中应对周边环境进行调查，调查的对象主要有：周围 2～3 倍基坑深度范围内的构筑物相关信息、各类地下管线的承受能力、不良工程地质和基坑周边道路及车辆载重情况；</w:t>
      </w:r>
    </w:p>
    <w:p>
      <w:pPr>
        <w:pStyle w:val="BodyText"/>
      </w:pPr>
      <w:r>
        <w:t xml:space="preserve">(3) 基坑开挖时应分区施工；由于基坑占地面积较大，形成支撑时间长，施工总时间长分区、分层施工分区分层施工有助于提高安全性；</w:t>
      </w:r>
    </w:p>
    <w:p>
      <w:pPr>
        <w:pStyle w:val="BodyText"/>
      </w:pPr>
      <w:r>
        <w:t xml:space="preserve">(4) 在基坑开挖过程中，要时刻注意水的动向。若发现土体中有水，需要立即判断水的来源。针对不同类型的水，应采取不同种类的措施和方法进行操作；</w:t>
      </w:r>
    </w:p>
    <w:p>
      <w:pPr>
        <w:pStyle w:val="BodyText"/>
      </w:pPr>
      <w:r>
        <w:t xml:space="preserve">(5) 基坑开挖后，立即在坑内侧围岩喷射混凝土，及时封闭暴露面，对于阻止土体的进一步扰动；</w:t>
      </w:r>
      <w:r>
        <w:t xml:space="preserve"> </w:t>
      </w:r>
      <w:r>
        <w:t xml:space="preserve">深基坑土方开挖及地下结构施工因为分区多阶段施工，因而在后开挖施工段的交接的面采用总坡比为1：2的放坡处理，边坡较深时应合理设置台阶，坡必须严格按照设计要求的坡比进行开挖和修坡。</w:t>
      </w:r>
    </w:p>
    <w:p>
      <w:pPr>
        <w:pStyle w:val="BodyText"/>
      </w:pPr>
      <w:r>
        <w:t xml:space="preserve">(6) 支护结构施工与基坑开挖期间，支护结构达到设计强度要求前，严禁在设计预计的滑裂面范围内施加荷载；</w:t>
      </w:r>
      <w:r>
        <w:t xml:space="preserve"> </w:t>
      </w:r>
      <w:r>
        <w:t xml:space="preserve">基坑在开挖和使用过程中，基坑周边行车严禁超载。</w:t>
      </w:r>
    </w:p>
    <w:p>
      <w:pPr>
        <w:pStyle w:val="Heading3"/>
      </w:pPr>
      <w:bookmarkStart w:id="156" w:name="钢筋工程安全保障措施"/>
      <w:r>
        <w:t xml:space="preserve">钢筋工程安全保障措施</w:t>
      </w:r>
      <w:bookmarkEnd w:id="156"/>
    </w:p>
    <w:p>
      <w:pPr>
        <w:pStyle w:val="FirstParagraph"/>
      </w:pPr>
      <w:r>
        <w:t xml:space="preserve">(1) 钢筋施工场地应满足作业需要，要牢固稳定的安装机械设备，还要在作业前对机械设备进行检查。</w:t>
      </w:r>
    </w:p>
    <w:p>
      <w:pPr>
        <w:pStyle w:val="BodyText"/>
      </w:pPr>
      <w:r>
        <w:t xml:space="preserve">(2) 钢筋调直及冷拉场地应当设置防护挡板，作业时非作业人员不得进入现场。</w:t>
      </w:r>
    </w:p>
    <w:p>
      <w:pPr>
        <w:pStyle w:val="BodyText"/>
      </w:pPr>
      <w:r>
        <w:t xml:space="preserve">(3) 钢筋切断机作业前，先进行试运转，检查刃口是否松动，运转正常后，方可进行切断作业。</w:t>
      </w:r>
    </w:p>
    <w:p>
      <w:pPr>
        <w:pStyle w:val="BodyText"/>
      </w:pPr>
      <w:r>
        <w:t xml:space="preserve">(4) 电焊机安设在干燥、通风良好的地点，周围严禁存放易燃易爆物品。并设置单独的开关箱，作业时应穿戴防护用品，操作完毕后应及时落锁。</w:t>
      </w:r>
    </w:p>
    <w:p>
      <w:pPr>
        <w:pStyle w:val="BodyText"/>
      </w:pPr>
      <w:r>
        <w:t xml:space="preserve">(5) 在潮湿地点工作时电焊机要放在木板上，操作人员也应该站在绝缘胶板或木板上操作。带压力的容器和管道上禁止作业。</w:t>
      </w:r>
    </w:p>
    <w:p>
      <w:pPr>
        <w:pStyle w:val="BodyText"/>
      </w:pPr>
      <w:r>
        <w:t xml:space="preserve">(6) 把线和地线不得与钢丝绳、各种管道以及金属构件接触，也不得用这些物件代替接地线。</w:t>
      </w:r>
    </w:p>
    <w:p>
      <w:pPr>
        <w:pStyle w:val="BodyText"/>
      </w:pPr>
      <w:r>
        <w:t xml:space="preserve">(7) 焊接模板中的钢筋、钢板时，施焊部位下面垫石棉板或铁板。</w:t>
      </w:r>
    </w:p>
    <w:p>
      <w:pPr>
        <w:pStyle w:val="Heading3"/>
      </w:pPr>
      <w:bookmarkStart w:id="157" w:name="模板工程安全保障措施"/>
      <w:r>
        <w:t xml:space="preserve">模板工程安全保障措施</w:t>
      </w:r>
      <w:bookmarkEnd w:id="157"/>
    </w:p>
    <w:p>
      <w:pPr>
        <w:pStyle w:val="FirstParagraph"/>
      </w:pPr>
      <w:r>
        <w:t xml:space="preserve">(1) 模板支设施工前，搭设专用安全通道，并保持通道畅通，且在施工前应在模板支撑四周拉好警戒线，支设过程中严禁施工无关人员进入，浇筑混凝土时任何人不得进入模板下部。</w:t>
      </w:r>
    </w:p>
    <w:p>
      <w:pPr>
        <w:pStyle w:val="BodyText"/>
      </w:pPr>
      <w:r>
        <w:t xml:space="preserve">(2) 大于等于四级风天气时应停止安装作业。大风、雨后、雪后必须对支撑体系进行全面检查，并对模板标高进行复测。</w:t>
      </w:r>
    </w:p>
    <w:p>
      <w:pPr>
        <w:pStyle w:val="BodyText"/>
      </w:pPr>
      <w:r>
        <w:t xml:space="preserve">(3) 梁板高支模采用扣件式脚手架支撑体系，在搭设和钢筋安装、砼浇捣施工过程中，必须随时监测。</w:t>
      </w:r>
    </w:p>
    <w:p>
      <w:pPr>
        <w:pStyle w:val="BodyText"/>
      </w:pPr>
      <w:r>
        <w:t xml:space="preserve">(4) 浇筑过程中，应随时派人检查支架和支承情况，如发现下沉、松动和变形情况应及时停止施工并解决问题</w:t>
      </w:r>
    </w:p>
    <w:p>
      <w:pPr>
        <w:pStyle w:val="BodyText"/>
      </w:pPr>
      <w:r>
        <w:t xml:space="preserve">(5) 模板的支撑不能固定在脚手架上，以免发生倒塌或模板移位，且柱模板支撑时，四周必须设牢固支撑，避免柱模板整体歪斜。</w:t>
      </w:r>
    </w:p>
    <w:p>
      <w:pPr>
        <w:pStyle w:val="BodyText"/>
      </w:pPr>
      <w:r>
        <w:t xml:space="preserve">(6) 计划拆除的模板必须一次连续拆除完毕，以免落下伤人，已经拆下的模板材料应当及时运走。</w:t>
      </w:r>
    </w:p>
    <w:p>
      <w:pPr>
        <w:pStyle w:val="BodyText"/>
      </w:pPr>
      <w:r>
        <w:t xml:space="preserve">(7) 如模板架体发出异响或变形，板上施工人员应立即通过安全通道有序撤离，支撑周围的施工人员也应到指定的安全地点。</w:t>
      </w:r>
    </w:p>
    <w:p>
      <w:pPr>
        <w:pStyle w:val="Heading3"/>
      </w:pPr>
      <w:bookmarkStart w:id="158" w:name="混凝土工程安全保障措施"/>
      <w:r>
        <w:t xml:space="preserve">混凝土工程安全保障措施</w:t>
      </w:r>
      <w:bookmarkEnd w:id="158"/>
    </w:p>
    <w:p>
      <w:pPr>
        <w:pStyle w:val="FirstParagraph"/>
      </w:pPr>
      <w:r>
        <w:t xml:space="preserve">(1) 混凝土罐车及泵车到达施工现场时，必须听从现场施工管理人员的指挥。</w:t>
      </w:r>
    </w:p>
    <w:p>
      <w:pPr>
        <w:pStyle w:val="BodyText"/>
      </w:pPr>
      <w:r>
        <w:t xml:space="preserve">(2) 泵送混凝土，输送管道的接头应紧密可靠不漏浆，安全阀必须完好，输送前应试送，检修前必须卸压；输送泵管道出料口位置安放加固后，才可以开泵输送，更换位置时必须停泵，严禁开泵换位。</w:t>
      </w:r>
    </w:p>
    <w:p>
      <w:pPr>
        <w:pStyle w:val="BodyText"/>
      </w:pPr>
      <w:r>
        <w:t xml:space="preserve">(3) 现场试验人员应严格控制砼的强度和塌落度，按标准方式制作、养护试块，及时进行试压，试块组数必须按验收规范规定数量制作，并提供系统的强度资料，发现问题要及时反馈。</w:t>
      </w:r>
    </w:p>
    <w:p>
      <w:pPr>
        <w:pStyle w:val="BodyText"/>
      </w:pPr>
      <w:r>
        <w:t xml:space="preserve">(4) 施工时要振捣密实，防止漏振，振捣过程必须按规范要求进行，工序必须按施工方案要求进行</w:t>
      </w:r>
    </w:p>
    <w:p>
      <w:pPr>
        <w:pStyle w:val="BodyText"/>
      </w:pPr>
      <w:r>
        <w:t xml:space="preserve">(5) 对于混凝土独立柱，在拆模后可先洒一遍水，随即用塑料薄膜缠裹严密，直到装饰时再揭掉。</w:t>
      </w:r>
    </w:p>
    <w:p>
      <w:pPr>
        <w:pStyle w:val="Heading3"/>
      </w:pPr>
      <w:bookmarkStart w:id="159" w:name="砌筑工程安全保障措施"/>
      <w:r>
        <w:t xml:space="preserve">砌筑工程安全保障措施</w:t>
      </w:r>
      <w:bookmarkEnd w:id="159"/>
    </w:p>
    <w:p>
      <w:pPr>
        <w:pStyle w:val="FirstParagraph"/>
      </w:pPr>
      <w:r>
        <w:t xml:space="preserve">(1) 严禁在墙顶上站立划线、刮缝、清扫墙、柱面和检查大角垂直等工作。</w:t>
      </w:r>
    </w:p>
    <w:p>
      <w:pPr>
        <w:pStyle w:val="BodyText"/>
      </w:pPr>
      <w:r>
        <w:t xml:space="preserve">(2) 超过胸部以上的墙面，不得继续砌筑，必须及时搭好架设工具。</w:t>
      </w:r>
    </w:p>
    <w:p>
      <w:pPr>
        <w:pStyle w:val="BodyText"/>
      </w:pPr>
      <w:r>
        <w:t xml:space="preserve">(3) 从砖垛上取砖时，应先取高处后取低处，防止垛倒砸人。</w:t>
      </w:r>
    </w:p>
    <w:p>
      <w:pPr>
        <w:pStyle w:val="BodyText"/>
      </w:pPr>
      <w:r>
        <w:t xml:space="preserve">(4) 砖的运输车辆两车前后间距在平道上不应小于 2m，坡道上不小于 10m。</w:t>
      </w:r>
    </w:p>
    <w:p>
      <w:pPr>
        <w:pStyle w:val="BodyText"/>
      </w:pPr>
      <w:r>
        <w:t xml:space="preserve">(5) 垂直运输的吊笼、滑车、绳索、刹车等，必须满足负荷要求，吊运时不得超载，使用过程中应经常检查，若发现有不符合规定者，应及时修理和更换。</w:t>
      </w:r>
    </w:p>
    <w:p>
      <w:pPr>
        <w:pStyle w:val="BodyText"/>
      </w:pPr>
      <w:r>
        <w:t xml:space="preserve">(6) 在地面用锤打石前应先检查铁锤有无破裂，锤柄是否牢固，同时应看清楚附近情况有无危险后方可落锤敲击，严禁在墙顶或架上修改石材。</w:t>
      </w:r>
    </w:p>
    <w:p>
      <w:pPr>
        <w:pStyle w:val="BodyText"/>
      </w:pPr>
      <w:r>
        <w:t xml:space="preserve">(7) 夏季要做好防雨措施</w:t>
      </w:r>
    </w:p>
    <w:p>
      <w:pPr>
        <w:pStyle w:val="Heading3"/>
      </w:pPr>
      <w:bookmarkStart w:id="160" w:name="脚手架工程安全保障措施"/>
      <w:r>
        <w:t xml:space="preserve">脚手架工程安全保障措施</w:t>
      </w:r>
      <w:bookmarkEnd w:id="160"/>
    </w:p>
    <w:p>
      <w:pPr>
        <w:pStyle w:val="FirstParagraph"/>
      </w:pPr>
      <w:r>
        <w:t xml:space="preserve">(1) 脚手架搭设或拆除人员必须由劳动部颁发的《特种作业人员安全技术培训考核管理规定》经考核合格后方可持证上岗</w:t>
      </w:r>
    </w:p>
    <w:p>
      <w:pPr>
        <w:pStyle w:val="BodyText"/>
      </w:pPr>
      <w:r>
        <w:t xml:space="preserve">(2) 大雾及雨、雪天气和6级以上大风时，不得进行脚手架上的高处作业。雨、雪天后作业，必须采取安全防滑措施</w:t>
      </w:r>
    </w:p>
    <w:p>
      <w:pPr>
        <w:pStyle w:val="BodyText"/>
      </w:pPr>
      <w:r>
        <w:t xml:space="preserve">(3) 架设材料要随上随用，以免放置不当时掉落；作业前应注意检查作业环境是否可靠，安全防护设施是否齐全有效。</w:t>
      </w:r>
    </w:p>
    <w:p>
      <w:pPr>
        <w:pStyle w:val="BodyText"/>
      </w:pPr>
      <w:r>
        <w:t xml:space="preserve">(4) 架上作业时，不要随意拆除安全防护设施</w:t>
      </w:r>
    </w:p>
    <w:p>
      <w:pPr>
        <w:pStyle w:val="BodyText"/>
      </w:pPr>
      <w:r>
        <w:t xml:space="preserve">(5) 拆卸脚手板、杆件及其他较长、较重、有两端联结的部件时，必须要两人或多人一组进行，禁止单人进行拆卸作业</w:t>
      </w:r>
    </w:p>
    <w:p>
      <w:pPr>
        <w:pStyle w:val="BodyText"/>
      </w:pPr>
      <w:r>
        <w:t xml:space="preserve">(6) 扣件均应进行防锈处理，钢管必须涂有防锈漆</w:t>
      </w:r>
    </w:p>
    <w:p>
      <w:pPr>
        <w:pStyle w:val="Heading3"/>
      </w:pPr>
      <w:bookmarkStart w:id="161" w:name="施工用电安全保障措施"/>
      <w:r>
        <w:t xml:space="preserve">施工用电安全保障措施</w:t>
      </w:r>
      <w:bookmarkEnd w:id="161"/>
    </w:p>
    <w:p>
      <w:pPr>
        <w:pStyle w:val="FirstParagraph"/>
      </w:pPr>
      <w:r>
        <w:t xml:space="preserve">(1) 项目临时电气需向各专业工长申请，由工长安排电工完成。</w:t>
      </w:r>
    </w:p>
    <w:p>
      <w:pPr>
        <w:pStyle w:val="BodyText"/>
      </w:pPr>
      <w:r>
        <w:t xml:space="preserve">(2) 停用的设备必须拉闸断电，且应锁好电箱</w:t>
      </w:r>
    </w:p>
    <w:p>
      <w:pPr>
        <w:pStyle w:val="BodyText"/>
      </w:pPr>
      <w:r>
        <w:t xml:space="preserve">(3) 值班人员每天应检查电气装置保护措施，并检查零线和漏电保护器。</w:t>
      </w:r>
    </w:p>
    <w:p>
      <w:pPr>
        <w:pStyle w:val="BodyText"/>
      </w:pPr>
      <w:r>
        <w:t xml:space="preserve">(4) 电气、照明器具、手持电动工具金属外壳、施工机械设备须做好保护接零后方可使用</w:t>
      </w:r>
    </w:p>
    <w:p>
      <w:pPr>
        <w:pStyle w:val="BodyText"/>
      </w:pPr>
      <w:r>
        <w:t xml:space="preserve">(5) 架空线必须设在瓷瓶上，严禁设在树木上</w:t>
      </w:r>
    </w:p>
    <w:p>
      <w:pPr>
        <w:pStyle w:val="BodyText"/>
      </w:pPr>
      <w:r>
        <w:t xml:space="preserve">(6) 检查维修电气设施必须由电工来进行。维修人员在检查维修时，必须将前一级相应的电源、开关分闸断电，并悬挂停电标志牌</w:t>
      </w:r>
    </w:p>
    <w:p>
      <w:pPr>
        <w:pStyle w:val="BodyText"/>
      </w:pPr>
      <w:r>
        <w:t xml:space="preserve">(7) 施工停止作业一小时以上时，应将动力开关箱断电并上锁</w:t>
      </w:r>
    </w:p>
    <w:p>
      <w:pPr>
        <w:pStyle w:val="Heading1"/>
      </w:pPr>
      <w:bookmarkStart w:id="162" w:name="施工现场事故应急预案"/>
      <w:r>
        <w:t xml:space="preserve">施工现场事故应急预案</w:t>
      </w:r>
      <w:bookmarkEnd w:id="162"/>
    </w:p>
    <w:p>
      <w:pPr>
        <w:pStyle w:val="Heading2"/>
      </w:pPr>
      <w:bookmarkStart w:id="163" w:name="总则"/>
      <w:r>
        <w:t xml:space="preserve">总则</w:t>
      </w:r>
      <w:bookmarkEnd w:id="163"/>
    </w:p>
    <w:p>
      <w:pPr>
        <w:pStyle w:val="Heading3"/>
      </w:pPr>
      <w:bookmarkStart w:id="164" w:name="编制目的"/>
      <w:r>
        <w:t xml:space="preserve">编制目的</w:t>
      </w:r>
      <w:bookmarkEnd w:id="164"/>
    </w:p>
    <w:p>
      <w:pPr>
        <w:pStyle w:val="FirstParagraph"/>
      </w:pPr>
      <w:r>
        <w:t xml:space="preserve">为了保障施工生产的正常进行，对潜在的事故作出应急准备与响应。防止施工企业施工现场的生产安全事故发生，完善应急工作机制，在工程项目发生事故状态下，迅速有序地开展事故的应急救援工作，</w:t>
      </w:r>
      <w:r>
        <w:t xml:space="preserve"> </w:t>
      </w:r>
      <w:r>
        <w:t xml:space="preserve">预防或减少可能造成的人员伤亡或者财产损失，最大限度的控制危险，认真落实</w:t>
      </w:r>
      <w:r>
        <w:t xml:space="preserve">“</w:t>
      </w:r>
      <w:r>
        <w:t xml:space="preserve">安全第一、预防为主、综合治理</w:t>
      </w:r>
      <w:r>
        <w:t xml:space="preserve">”</w:t>
      </w:r>
      <w:r>
        <w:t xml:space="preserve">的安全成产方针而制定本预案。</w:t>
      </w:r>
    </w:p>
    <w:p>
      <w:pPr>
        <w:pStyle w:val="Heading3"/>
      </w:pPr>
      <w:bookmarkStart w:id="165" w:name="编制依据-4"/>
      <w:r>
        <w:t xml:space="preserve">编制依据</w:t>
      </w:r>
      <w:bookmarkEnd w:id="165"/>
    </w:p>
    <w:p>
      <w:pPr>
        <w:pStyle w:val="FirstParagraph"/>
      </w:pPr>
      <w:r>
        <w:t xml:space="preserve">(1) 《中华人民共和国安全生产法》</w:t>
      </w:r>
    </w:p>
    <w:p>
      <w:pPr>
        <w:pStyle w:val="BodyText"/>
      </w:pPr>
      <w:r>
        <w:t xml:space="preserve">(2) 《特种设备事故应急预案编制导则》 GB/T 33942-2017</w:t>
      </w:r>
    </w:p>
    <w:p>
      <w:pPr>
        <w:pStyle w:val="BodyText"/>
      </w:pPr>
      <w:r>
        <w:t xml:space="preserve">(3) 《生产经营单位安全生产事故应急预案编制导则》 GB/T 29639-2013</w:t>
      </w:r>
    </w:p>
    <w:p>
      <w:pPr>
        <w:pStyle w:val="BodyText"/>
      </w:pPr>
      <w:r>
        <w:t xml:space="preserve">(4) 《生产安全事故应急演练指南》 AQ/T 9007-2011</w:t>
      </w:r>
    </w:p>
    <w:p>
      <w:pPr>
        <w:pStyle w:val="BodyText"/>
      </w:pPr>
      <w:r>
        <w:t xml:space="preserve">(5) 建设部 《工程建设重大事故和调查程序规定》</w:t>
      </w:r>
    </w:p>
    <w:p>
      <w:pPr>
        <w:pStyle w:val="BodyText"/>
      </w:pPr>
      <w:r>
        <w:t xml:space="preserve">(6) 项目相关规定以及建筑工程安全操作规程</w:t>
      </w:r>
    </w:p>
    <w:p>
      <w:pPr>
        <w:pStyle w:val="Heading2"/>
      </w:pPr>
      <w:bookmarkStart w:id="166" w:name="应急组织体系"/>
      <w:r>
        <w:t xml:space="preserve">应急组织体系</w:t>
      </w:r>
      <w:bookmarkEnd w:id="166"/>
    </w:p>
    <w:p>
      <w:pPr>
        <w:pStyle w:val="Heading3"/>
      </w:pPr>
      <w:bookmarkStart w:id="167" w:name="事故应急救援组织体系与主要职责"/>
      <w:r>
        <w:t xml:space="preserve">事故应急救援组织体系与主要职责</w:t>
      </w:r>
      <w:bookmarkEnd w:id="167"/>
    </w:p>
    <w:p>
      <w:pPr>
        <w:pStyle w:val="FirstParagraph"/>
      </w:pPr>
      <w:r>
        <w:t xml:space="preserve">项目部应急指挥中心领导组下设应急指挥中心办公室，下分七个小组，分别为联络调度组、抢险救援组、医疗救助组、物资保障组、事故调查组与善后组，项目应急指挥组织机构见图</w:t>
      </w:r>
      <w:r>
        <w:t xml:space="preserve"> </w:t>
      </w:r>
      <w:hyperlink w:anchor="fig:c8f1">
        <w:r>
          <w:rPr>
            <w:rStyle w:val="Hyperlink"/>
          </w:rPr>
          <w:t xml:space="preserve">19</w:t>
        </w:r>
      </w:hyperlink>
    </w:p>
    <w:p>
      <w:pPr>
        <w:pStyle w:val="CaptionedFigure"/>
      </w:pPr>
      <w:bookmarkStart w:id="169" w:name="fig:c8f1"/>
      <w:r>
        <w:drawing>
          <wp:inline>
            <wp:extent cx="5334000" cy="4023360"/>
            <wp:effectExtent b="0" l="0" r="0" t="0"/>
            <wp:docPr descr="项目应急指挥组织机构图" title="" id="1" name="Picture"/>
            <a:graphic>
              <a:graphicData uri="http://schemas.openxmlformats.org/drawingml/2006/picture">
                <pic:pic>
                  <pic:nvPicPr>
                    <pic:cNvPr descr="figure/c8f1.png" id="0" name="Picture"/>
                    <pic:cNvPicPr>
                      <a:picLocks noChangeArrowheads="1" noChangeAspect="1"/>
                    </pic:cNvPicPr>
                  </pic:nvPicPr>
                  <pic:blipFill>
                    <a:blip r:embed="rId168"/>
                    <a:stretch>
                      <a:fillRect/>
                    </a:stretch>
                  </pic:blipFill>
                  <pic:spPr bwMode="auto">
                    <a:xfrm>
                      <a:off x="0" y="0"/>
                      <a:ext cx="5334000" cy="4023360"/>
                    </a:xfrm>
                    <a:prstGeom prst="rect">
                      <a:avLst/>
                    </a:prstGeom>
                    <a:noFill/>
                    <a:ln w="9525">
                      <a:noFill/>
                      <a:headEnd/>
                      <a:tailEnd/>
                    </a:ln>
                  </pic:spPr>
                </pic:pic>
              </a:graphicData>
            </a:graphic>
          </wp:inline>
        </w:drawing>
      </w:r>
      <w:bookmarkEnd w:id="169"/>
    </w:p>
    <w:p>
      <w:pPr>
        <w:pStyle w:val="ImageCaption"/>
      </w:pPr>
      <w:r>
        <w:t xml:space="preserve">项目应急指挥组织机构图</w:t>
      </w:r>
    </w:p>
    <w:p>
      <w:pPr>
        <w:pStyle w:val="BodyText"/>
      </w:pPr>
      <w:r>
        <w:t xml:space="preserve">各个组应互相紧密配合，统一领导，分工协作。处理事故时应坚持以为人本的原则，最大限度的保证人员的生命安全，控制事态发展，在确保尽可能最小化伤亡的前提下快速有效的展开救援。</w:t>
      </w:r>
    </w:p>
    <w:p>
      <w:pPr>
        <w:pStyle w:val="Heading2"/>
      </w:pPr>
      <w:bookmarkStart w:id="170" w:name="应急响应"/>
      <w:r>
        <w:t xml:space="preserve">应急响应</w:t>
      </w:r>
      <w:bookmarkEnd w:id="170"/>
    </w:p>
    <w:p>
      <w:pPr>
        <w:pStyle w:val="Heading3"/>
      </w:pPr>
      <w:bookmarkStart w:id="171" w:name="响应分级"/>
      <w:r>
        <w:t xml:space="preserve">响应分级</w:t>
      </w:r>
      <w:bookmarkEnd w:id="171"/>
    </w:p>
    <w:p>
      <w:pPr>
        <w:pStyle w:val="FirstParagraph"/>
      </w:pPr>
      <w:r>
        <w:t xml:space="preserve">根据事故严重程度、可能造成的后果以及可控性和恢复能力，项目部将应急响应级别原则上分为一级和二级两级。其中：</w:t>
      </w:r>
    </w:p>
    <w:p>
      <w:pPr>
        <w:pStyle w:val="BodyText"/>
      </w:pPr>
      <w:r>
        <w:t xml:space="preserve">(1) 二级事故是发生事故险情，发生有可能影响工程正常施工或对施工有一定影响的事件时，可能导致人员受伤的或可能导致 1000 万元以下直接经济损失的事故，项目部能够自己处理的事故；</w:t>
      </w:r>
    </w:p>
    <w:p>
      <w:pPr>
        <w:pStyle w:val="BodyText"/>
      </w:pPr>
      <w:r>
        <w:t xml:space="preserve">(2) 一级事故是指发生事故，发生直接导致施工中断或对施工造成极大影响的，导致有 3 人以上被困的或有人死亡或重伤的、导致 1000 万元以上直接经济损失的，项目部无法自行处理的，需要相关部门紧急救援的事故。</w:t>
      </w:r>
    </w:p>
    <w:p>
      <w:pPr>
        <w:pStyle w:val="Heading3"/>
      </w:pPr>
      <w:bookmarkStart w:id="172" w:name="响应程序"/>
      <w:r>
        <w:t xml:space="preserve">响应程序</w:t>
      </w:r>
      <w:bookmarkEnd w:id="172"/>
    </w:p>
    <w:p>
      <w:pPr>
        <w:pStyle w:val="FirstParagraph"/>
      </w:pPr>
      <w:r>
        <w:t xml:space="preserve">事故发生后，出事地点相关负责人立即向指挥中心报告险情，并同时启动现场处置方案，指挥中心接到报警后立刻对险情进行评估，确定响应等级并启动预案，详细的</w:t>
      </w:r>
      <w:r>
        <w:t xml:space="preserve"> </w:t>
      </w:r>
      <w:r>
        <w:t xml:space="preserve">响应流程见图</w:t>
      </w:r>
      <w:r>
        <w:t xml:space="preserve"> </w:t>
      </w:r>
      <w:hyperlink w:anchor="fig:c8f2">
        <w:r>
          <w:rPr>
            <w:rStyle w:val="Hyperlink"/>
          </w:rPr>
          <w:t xml:space="preserve">20</w:t>
        </w:r>
      </w:hyperlink>
    </w:p>
    <w:p>
      <w:pPr>
        <w:pStyle w:val="CaptionedFigure"/>
      </w:pPr>
      <w:bookmarkStart w:id="174" w:name="fig:c8f2"/>
      <w:r>
        <w:drawing>
          <wp:inline>
            <wp:extent cx="5334000" cy="7748624"/>
            <wp:effectExtent b="0" l="0" r="0" t="0"/>
            <wp:docPr descr="项目应急响应程序流程图" title="" id="1" name="Picture"/>
            <a:graphic>
              <a:graphicData uri="http://schemas.openxmlformats.org/drawingml/2006/picture">
                <pic:pic>
                  <pic:nvPicPr>
                    <pic:cNvPr descr="figure/c8f2.png" id="0" name="Picture"/>
                    <pic:cNvPicPr>
                      <a:picLocks noChangeArrowheads="1" noChangeAspect="1"/>
                    </pic:cNvPicPr>
                  </pic:nvPicPr>
                  <pic:blipFill>
                    <a:blip r:embed="rId173"/>
                    <a:stretch>
                      <a:fillRect/>
                    </a:stretch>
                  </pic:blipFill>
                  <pic:spPr bwMode="auto">
                    <a:xfrm>
                      <a:off x="0" y="0"/>
                      <a:ext cx="5334000" cy="7748624"/>
                    </a:xfrm>
                    <a:prstGeom prst="rect">
                      <a:avLst/>
                    </a:prstGeom>
                    <a:noFill/>
                    <a:ln w="9525">
                      <a:noFill/>
                      <a:headEnd/>
                      <a:tailEnd/>
                    </a:ln>
                  </pic:spPr>
                </pic:pic>
              </a:graphicData>
            </a:graphic>
          </wp:inline>
        </w:drawing>
      </w:r>
      <w:bookmarkEnd w:id="174"/>
    </w:p>
    <w:p>
      <w:pPr>
        <w:pStyle w:val="ImageCaption"/>
      </w:pPr>
      <w:r>
        <w:t xml:space="preserve">项目应急响应程序流程图</w:t>
      </w:r>
    </w:p>
    <w:p>
      <w:pPr>
        <w:pStyle w:val="Heading2"/>
      </w:pPr>
      <w:bookmarkStart w:id="175" w:name="事故应急处置"/>
      <w:r>
        <w:t xml:space="preserve">事故应急处置</w:t>
      </w:r>
      <w:bookmarkEnd w:id="175"/>
    </w:p>
    <w:p>
      <w:pPr>
        <w:pStyle w:val="Heading3"/>
      </w:pPr>
      <w:bookmarkStart w:id="176" w:name="二级响应处置措施"/>
      <w:r>
        <w:t xml:space="preserve">二级响应处置措施</w:t>
      </w:r>
      <w:bookmarkEnd w:id="176"/>
    </w:p>
    <w:p>
      <w:pPr>
        <w:pStyle w:val="FirstParagraph"/>
      </w:pPr>
      <w:r>
        <w:t xml:space="preserve">发生事故险情后，经指挥部确认该事故为二级事故，启动二级响应，抢险救援组率先将可能发生事故的部位接管并组织相关人员撤离，根据现场情况， 调整调集人员、设备与物质排查险情。</w:t>
      </w:r>
      <w:r>
        <w:t xml:space="preserve"> </w:t>
      </w:r>
      <w:r>
        <w:t xml:space="preserve">在响应处置过程中：</w:t>
      </w:r>
    </w:p>
    <w:p>
      <w:pPr>
        <w:pStyle w:val="BodyText"/>
      </w:pPr>
      <w:r>
        <w:t xml:space="preserve">(1) 联络调度组负责维护现场秩序，将相关人员转移至安全地带，对有可能发生危险的区域进行有效的隔离；</w:t>
      </w:r>
    </w:p>
    <w:p>
      <w:pPr>
        <w:pStyle w:val="BodyText"/>
      </w:pPr>
      <w:r>
        <w:t xml:space="preserve">(2) 医疗救助组负责现场的医疗抢救工作，随时待命，若发生事故则立即对受伤人员进行紧急处理，随后送往医院；</w:t>
      </w:r>
    </w:p>
    <w:p>
      <w:pPr>
        <w:pStyle w:val="BodyText"/>
      </w:pPr>
      <w:r>
        <w:t xml:space="preserve">(3) 抢险救援组和物资设备保障组负责应急救援方案的主要实施，并由后勤保证组保证必要的通讯、抢救物质与设备以及自己及时到位</w:t>
      </w:r>
    </w:p>
    <w:p>
      <w:pPr>
        <w:pStyle w:val="BodyText"/>
      </w:pPr>
      <w:r>
        <w:t xml:space="preserve">(4) 事故调查组在险情之后进场调查收集发生事故险情的相关资料，掌握施工险情情况，查明原因，评估事故的损失并</w:t>
      </w:r>
      <w:r>
        <w:t xml:space="preserve"> </w:t>
      </w:r>
      <w:r>
        <w:t xml:space="preserve">分清事故责任，提出防止事故发生的意见和建议，并做好书面报告。</w:t>
      </w:r>
    </w:p>
    <w:p>
      <w:pPr>
        <w:pStyle w:val="BodyText"/>
      </w:pPr>
      <w:r>
        <w:t xml:space="preserve">(5) 全部疏散，安顿后停工观察，根据结果和进一步情况，明确安全等级并制定合理的复工复产计划。</w:t>
      </w:r>
    </w:p>
    <w:p>
      <w:pPr>
        <w:pStyle w:val="Heading3"/>
      </w:pPr>
      <w:bookmarkStart w:id="177" w:name="一级响应处置措施"/>
      <w:r>
        <w:t xml:space="preserve">一级响应处置措施</w:t>
      </w:r>
      <w:bookmarkEnd w:id="177"/>
    </w:p>
    <w:p>
      <w:pPr>
        <w:pStyle w:val="FirstParagraph"/>
      </w:pPr>
      <w:r>
        <w:t xml:space="preserve">发生事故险情后，经指挥部确认该事故为一级事故，启动一级响应，抢险救援组率先将可能发生事故的部位接管并组织相关人员撤离，同时立即上报当地应急救援组织机构或地方人民政府相关机构，</w:t>
      </w:r>
      <w:r>
        <w:t xml:space="preserve"> </w:t>
      </w:r>
      <w:r>
        <w:t xml:space="preserve">应注意保护现场，已经撤离的人员不得再次靠近，等待有关部门组织专家和专业救援队伍前往现场并做好救援工作，同时，现场所有本项目部应急人员和应急小组应服从上级应急救援指挥机构的指挥。</w:t>
      </w:r>
    </w:p>
    <w:p>
      <w:pPr>
        <w:pStyle w:val="Heading3"/>
      </w:pPr>
      <w:bookmarkStart w:id="178" w:name="事故应急处置结束"/>
      <w:r>
        <w:t xml:space="preserve">事故应急处置结束</w:t>
      </w:r>
      <w:bookmarkEnd w:id="178"/>
    </w:p>
    <w:p>
      <w:pPr>
        <w:pStyle w:val="FirstParagraph"/>
      </w:pPr>
      <w:r>
        <w:t xml:space="preserve">事故结束后，现场得以控制，次生与衍生灾害结束后，经过事故现场应急指挥机构批准后，现场应急状态结束。</w:t>
      </w:r>
    </w:p>
    <w:p>
      <w:pPr>
        <w:pStyle w:val="BodyText"/>
      </w:pPr>
      <w:r>
        <w:t xml:space="preserve">应急状态结束后，又项目事故调查组负责收集事故资料，掌握事故状况，查明事故原因和评估事故影响程度和损失，查明事故责任并提出相应意见，以书面的形式汇报事故的详情，并提出防止事故再次发生的建议。</w:t>
      </w:r>
    </w:p>
    <w:p>
      <w:pPr>
        <w:pStyle w:val="Heading2"/>
      </w:pPr>
      <w:bookmarkStart w:id="179" w:name="事故后期处置"/>
      <w:r>
        <w:t xml:space="preserve">事故后期处置</w:t>
      </w:r>
      <w:bookmarkEnd w:id="179"/>
    </w:p>
    <w:p>
      <w:pPr>
        <w:pStyle w:val="FirstParagraph"/>
      </w:pPr>
      <w:r>
        <w:t xml:space="preserve">事故处理结束后，现场应急指挥中心领导小组对现场要进行妥善的处理，包括证据的收集和现场的处理以及相关设施的重建并能尽快保证能够恢复生产，并要分析事故原因，总结经验教训，并采取预防措施。</w:t>
      </w:r>
    </w:p>
    <w:p>
      <w:pPr>
        <w:pStyle w:val="Heading2"/>
      </w:pPr>
      <w:bookmarkStart w:id="180" w:name="事故应急保障措施"/>
      <w:r>
        <w:t xml:space="preserve">事故应急保障措施</w:t>
      </w:r>
      <w:bookmarkEnd w:id="180"/>
    </w:p>
    <w:p>
      <w:pPr>
        <w:pStyle w:val="Heading3"/>
      </w:pPr>
      <w:bookmarkStart w:id="181" w:name="应急队伍保障"/>
      <w:r>
        <w:t xml:space="preserve">应急队伍保障</w:t>
      </w:r>
      <w:bookmarkEnd w:id="181"/>
    </w:p>
    <w:p>
      <w:pPr>
        <w:pStyle w:val="FirstParagraph"/>
      </w:pPr>
      <w:r>
        <w:t xml:space="preserve">项目部应急管理中心下属的施工队每个队都应配备同等规模的应急小分队，平时项目部应加强对应急小分队的应急安全教育与培训，定期参观项目演练并亲自参与其中，做到一旦发生险情并能及时进入抢险救援状态，</w:t>
      </w:r>
      <w:r>
        <w:t xml:space="preserve"> </w:t>
      </w:r>
      <w:r>
        <w:t xml:space="preserve">能够顺利确保应急预案的有效实施。</w:t>
      </w:r>
    </w:p>
    <w:p>
      <w:pPr>
        <w:pStyle w:val="Heading3"/>
      </w:pPr>
      <w:bookmarkStart w:id="182" w:name="应急物资装备保障"/>
      <w:r>
        <w:t xml:space="preserve">应急物资装备保障</w:t>
      </w:r>
      <w:bookmarkEnd w:id="182"/>
    </w:p>
    <w:p>
      <w:pPr>
        <w:pStyle w:val="FirstParagraph"/>
      </w:pPr>
      <w:r>
        <w:t xml:space="preserve">项目部应急指挥中心安排其下属的物资设备保障组负责项目的应急物资管理以及装备的储备及临时调配工作。</w:t>
      </w:r>
    </w:p>
    <w:p>
      <w:pPr>
        <w:pStyle w:val="BodyText"/>
      </w:pPr>
      <w:r>
        <w:t xml:space="preserve">按照应急常态化的要求，物资设备保障组应当做到能够确定应急物资、设备和防护用品的数量，品类和状态，对有缺失，损坏和性能下降的物资以及耗材等应及时做好更新补充，维修和替换。</w:t>
      </w:r>
    </w:p>
    <w:p>
      <w:pPr>
        <w:pStyle w:val="Heading3"/>
      </w:pPr>
      <w:bookmarkStart w:id="183" w:name="其他保障"/>
      <w:r>
        <w:t xml:space="preserve">其他保障</w:t>
      </w:r>
      <w:bookmarkEnd w:id="183"/>
    </w:p>
    <w:p>
      <w:pPr>
        <w:pStyle w:val="FirstParagraph"/>
      </w:pPr>
      <w:r>
        <w:t xml:space="preserve">(1) 交通运输</w:t>
      </w:r>
    </w:p>
    <w:p>
      <w:pPr>
        <w:pStyle w:val="BodyText"/>
      </w:pPr>
      <w:r>
        <w:t xml:space="preserve">发生事故之后项目部应立即对现场和施工区域进行交通管制，为救援车辆和团队开辟应急特别通道，保障救援物资器材能及时准确的送达事故现场并能满足伤员的及时运出。</w:t>
      </w:r>
    </w:p>
    <w:p>
      <w:pPr>
        <w:pStyle w:val="BodyText"/>
      </w:pPr>
      <w:r>
        <w:t xml:space="preserve">(2) 秩序与技术</w:t>
      </w:r>
    </w:p>
    <w:p>
      <w:pPr>
        <w:pStyle w:val="BodyText"/>
      </w:pPr>
      <w:r>
        <w:t xml:space="preserve">应急响应时，又项目部警戒保卫组保障无关人员不得进入现场；同时要协助技术人员尽快倒搭现场，为救援队提供应激状态下的技术支持。</w:t>
      </w:r>
    </w:p>
    <w:p>
      <w:pPr>
        <w:pStyle w:val="BodyText"/>
      </w:pPr>
      <w:r>
        <w:t xml:space="preserve">(3) 医疗与后勤</w:t>
      </w:r>
    </w:p>
    <w:p>
      <w:pPr>
        <w:pStyle w:val="BodyText"/>
      </w:pPr>
      <w:r>
        <w:t xml:space="preserve">应急响应时，项目医疗救助组复制第一时间急救事故现场受伤人员，包括伤员的运出，现场对伤员的应急处置以及后续的输送伤员到正规医疗机构，直至伤员收到妥善救治；同时善后组负责后勤保障工作，协助整个</w:t>
      </w:r>
      <w:r>
        <w:t xml:space="preserve"> </w:t>
      </w:r>
      <w:r>
        <w:t xml:space="preserve">应急系统的正常运转，确保整个运转体系高效无虞。</w:t>
      </w:r>
    </w:p>
    <w:p>
      <w:pPr>
        <w:pStyle w:val="Heading2"/>
      </w:pPr>
      <w:bookmarkStart w:id="184" w:name="培训与演练"/>
      <w:r>
        <w:t xml:space="preserve">培训与演练</w:t>
      </w:r>
      <w:bookmarkEnd w:id="184"/>
    </w:p>
    <w:p>
      <w:pPr>
        <w:pStyle w:val="Heading3"/>
      </w:pPr>
      <w:bookmarkStart w:id="185" w:name="培训"/>
      <w:r>
        <w:t xml:space="preserve">培训</w:t>
      </w:r>
      <w:bookmarkEnd w:id="185"/>
    </w:p>
    <w:p>
      <w:pPr>
        <w:pStyle w:val="FirstParagraph"/>
      </w:pPr>
      <w:r>
        <w:t xml:space="preserve">项目部应该对参加应急预案的各个部门和人员统一组织培训，目的在于发生险情时现在应急人员能够准确有效的进行应急处置，市应急救助人员具有充沛的应急救援知识和能力，培训磨合应急部门与其余部门的</w:t>
      </w:r>
      <w:r>
        <w:t xml:space="preserve"> </w:t>
      </w:r>
      <w:r>
        <w:t xml:space="preserve">协调和统一安排调度与指挥。</w:t>
      </w:r>
    </w:p>
    <w:p>
      <w:pPr>
        <w:pStyle w:val="Heading3"/>
      </w:pPr>
      <w:bookmarkStart w:id="186" w:name="演练"/>
      <w:r>
        <w:t xml:space="preserve">演练</w:t>
      </w:r>
      <w:bookmarkEnd w:id="186"/>
    </w:p>
    <w:p>
      <w:pPr>
        <w:pStyle w:val="FirstParagraph"/>
      </w:pPr>
      <w:r>
        <w:t xml:space="preserve">在正式演练前，项目部应当召开演练前专项会议，协调各个部门的人员配备，并向参练人员明确其工作职责。项目部结合之前商定的元进行专项演练，对于在演练中发现的问题，应及时对预案的可行性进行整理和修改，</w:t>
      </w:r>
      <w:r>
        <w:t xml:space="preserve"> </w:t>
      </w:r>
      <w:r>
        <w:t xml:space="preserve">并杜绝相同问题在真正的应急救援中不再发生。</w:t>
      </w:r>
    </w:p>
    <w:p>
      <w:pPr>
        <w:pStyle w:val="Heading2"/>
      </w:pPr>
      <w:bookmarkStart w:id="187" w:name="火灾事故应急演练"/>
      <w:r>
        <w:t xml:space="preserve">火灾事故应急演练</w:t>
      </w:r>
      <w:bookmarkEnd w:id="187"/>
    </w:p>
    <w:p>
      <w:pPr>
        <w:pStyle w:val="Heading3"/>
      </w:pPr>
      <w:bookmarkStart w:id="188" w:name="指导思想"/>
      <w:r>
        <w:t xml:space="preserve">指导思想</w:t>
      </w:r>
      <w:bookmarkEnd w:id="188"/>
    </w:p>
    <w:p>
      <w:pPr>
        <w:pStyle w:val="FirstParagraph"/>
      </w:pPr>
      <w:r>
        <w:t xml:space="preserve">通过举行火灾事故应急救援演练，事故风险较高部门和岗位的员工掌握突发火灾事故的应急救援程序、</w:t>
      </w:r>
      <w:r>
        <w:t xml:space="preserve"> </w:t>
      </w:r>
      <w:r>
        <w:t xml:space="preserve">消防器材操作使用方法和自救逃生方法，提高现场管理人员和救援人员的协调和快速应急反应能力，</w:t>
      </w:r>
      <w:r>
        <w:t xml:space="preserve"> </w:t>
      </w:r>
      <w:r>
        <w:t xml:space="preserve">从而进一步提高全体员工的自我保护意识和安全意识及自我保护能力。</w:t>
      </w:r>
    </w:p>
    <w:p>
      <w:pPr>
        <w:pStyle w:val="Heading3"/>
      </w:pPr>
      <w:bookmarkStart w:id="189" w:name="组织与安排"/>
      <w:r>
        <w:t xml:space="preserve">组织与安排</w:t>
      </w:r>
      <w:bookmarkEnd w:id="189"/>
    </w:p>
    <w:p>
      <w:pPr>
        <w:pStyle w:val="FirstParagraph"/>
      </w:pPr>
      <w:r>
        <w:t xml:space="preserve">(1) 演练领导小组</w:t>
      </w:r>
      <w:r>
        <w:br/>
      </w:r>
      <w:r>
        <w:t xml:space="preserve">成员构成：配备配备总指挥一名和副总指挥一名</w:t>
      </w:r>
    </w:p>
    <w:p>
      <w:pPr>
        <w:pStyle w:val="BodyText"/>
      </w:pPr>
      <w:r>
        <w:t xml:space="preserve">职责：负责演练活动筹备期间和实施过程中的领导与指挥工作。</w:t>
      </w:r>
      <w:r>
        <w:br/>
      </w:r>
      <w:r>
        <w:t xml:space="preserve">(2) 演练策划组</w:t>
      </w:r>
      <w:r>
        <w:br/>
      </w:r>
      <w:r>
        <w:t xml:space="preserve">成员构成：配备一名组长和三名组员</w:t>
      </w:r>
    </w:p>
    <w:p>
      <w:pPr>
        <w:pStyle w:val="BodyText"/>
      </w:pPr>
      <w:r>
        <w:t xml:space="preserve">职责：负责制定演练方案以及对参与演练人员的指导和培训。</w:t>
      </w:r>
      <w:r>
        <w:br/>
      </w:r>
      <w:r>
        <w:t xml:space="preserve">(3) 执行组</w:t>
      </w:r>
      <w:r>
        <w:br/>
      </w:r>
      <w:r>
        <w:t xml:space="preserve">成员构成：配备一名组长和三名组员</w:t>
      </w:r>
    </w:p>
    <w:p>
      <w:pPr>
        <w:pStyle w:val="BodyText"/>
      </w:pPr>
      <w:r>
        <w:t xml:space="preserve">职责：负责应急演练中与相关部门的联络、协调工作。负责情景事件要素设置及应急演练过程中的场景布置；负责调度参演人员、控制演练进程。</w:t>
      </w:r>
      <w:r>
        <w:br/>
      </w:r>
      <w:r>
        <w:t xml:space="preserve">(4) 保障组</w:t>
      </w:r>
      <w:r>
        <w:br/>
      </w:r>
      <w:r>
        <w:t xml:space="preserve">成员构成：配备一名组长和三名组员</w:t>
      </w:r>
    </w:p>
    <w:p>
      <w:pPr>
        <w:pStyle w:val="BodyText"/>
      </w:pPr>
      <w:r>
        <w:t xml:space="preserve">职责：负责应急演练筹备及实施过程中安全保障方案的制定与执行；负责所需物资的准备，以及应急演练结束后上述物资的清理归库。</w:t>
      </w:r>
      <w:r>
        <w:br/>
      </w:r>
      <w:r>
        <w:t xml:space="preserve">(5) 评估组</w:t>
      </w:r>
      <w:r>
        <w:br/>
      </w:r>
      <w:r>
        <w:t xml:space="preserve">成员构成：配备一名组长和两名组员</w:t>
      </w:r>
    </w:p>
    <w:p>
      <w:pPr>
        <w:pStyle w:val="BodyText"/>
      </w:pPr>
      <w:r>
        <w:t xml:space="preserve">职责：负责应急演练的评估工作，撰写应急演练评估报告，提出具有针对性的改进意见和建议。</w:t>
      </w:r>
    </w:p>
    <w:p>
      <w:pPr>
        <w:pStyle w:val="Heading3"/>
      </w:pPr>
      <w:bookmarkStart w:id="190" w:name="火灾应急演练过程"/>
      <w:r>
        <w:t xml:space="preserve">火灾应急演练过程</w:t>
      </w:r>
      <w:bookmarkEnd w:id="190"/>
    </w:p>
    <w:p>
      <w:pPr>
        <w:pStyle w:val="FirstParagraph"/>
      </w:pPr>
      <w:r>
        <w:t xml:space="preserve">安排 2 名工人在模拟火灾事故地点点燃烟雾弹，点燃烟雾弹后约 9 秒钟，一名员工随即大声呼救</w:t>
      </w:r>
      <w:r>
        <w:t xml:space="preserve">“</w:t>
      </w:r>
      <w:r>
        <w:t xml:space="preserve">着火了，请求马上救火</w:t>
      </w:r>
      <w:r>
        <w:t xml:space="preserve">”</w:t>
      </w:r>
      <w:r>
        <w:t xml:space="preserve">，现场另外一员工立即用对机向公司总指挥报告情况。</w:t>
      </w:r>
    </w:p>
    <w:p>
      <w:pPr>
        <w:pStyle w:val="BodyText"/>
      </w:pPr>
      <w:r>
        <w:t xml:space="preserve">总指挥下令停止生产，全部人员立刻撤离现场，各生产部门员工在主管的带领下。从生产作业点快速撤离到预定的地点集结。随后各部门主管依次向总指挥报告人员疏散结果。</w:t>
      </w:r>
      <w:r>
        <w:t xml:space="preserve"> </w:t>
      </w:r>
      <w:r>
        <w:t xml:space="preserve">应急救援小组人员（灭火队员携带灭火器）从各方位赶到指挥中心前集合，各组长依次向总指挥报告。各救援小组人员在组长带领下奔向火灾现场展开应急救援。</w:t>
      </w:r>
    </w:p>
    <w:p>
      <w:pPr>
        <w:pStyle w:val="BodyText"/>
      </w:pPr>
      <w:r>
        <w:t xml:space="preserve">6 名救护人员将 3 名伤者搀扶到保安室门口进行抢救，立即拨打 120 急救中心进行救援。</w:t>
      </w:r>
    </w:p>
    <w:p>
      <w:pPr>
        <w:pStyle w:val="BodyText"/>
      </w:pPr>
      <w:r>
        <w:t xml:space="preserve">事故现场隔离现场保卫拉警戒带进行隔离，并指定进入的消防车从大门进入灭火地点，禁止其他无关车辆及人员进入。</w:t>
      </w:r>
    </w:p>
    <w:p>
      <w:pPr>
        <w:pStyle w:val="BodyText"/>
      </w:pPr>
      <w:r>
        <w:t xml:space="preserve">各救援小组在组长带领下从事故现场向指挥台前集中并列队。组长向总指挥报告救援情况。</w:t>
      </w:r>
    </w:p>
    <w:p>
      <w:pPr>
        <w:pStyle w:val="Heading3"/>
      </w:pPr>
      <w:bookmarkStart w:id="191" w:name="演练要求"/>
      <w:r>
        <w:t xml:space="preserve">演练要求</w:t>
      </w:r>
      <w:bookmarkEnd w:id="191"/>
    </w:p>
    <w:p>
      <w:pPr>
        <w:pStyle w:val="FirstParagraph"/>
      </w:pPr>
      <w:r>
        <w:t xml:space="preserve">(1) 公司全体员工应当认真学习有关消防安全知识，积极参与演练。</w:t>
      </w:r>
    </w:p>
    <w:p>
      <w:pPr>
        <w:pStyle w:val="BodyText"/>
      </w:pPr>
      <w:r>
        <w:t xml:space="preserve">(2) 各救援小组由小组长组织相关人员学习救援器材的正确使用和相关救援措施，了解和掌握相关救援常识。</w:t>
      </w:r>
    </w:p>
    <w:p>
      <w:pPr>
        <w:pStyle w:val="BodyText"/>
      </w:pPr>
      <w:r>
        <w:t xml:space="preserve">(3) 在演练过程中各救援小组要相互配合、协同作战，服从命令、听从指挥。</w:t>
      </w:r>
    </w:p>
    <w:p>
      <w:pPr>
        <w:pStyle w:val="BodyText"/>
      </w:pPr>
      <w:r>
        <w:t xml:space="preserve">(4) )应急演练过程要力求紧凑、连贯，尽量反映真实事件下采取预警、应急处置与救援的过程。</w:t>
      </w:r>
    </w:p>
    <w:p>
      <w:pPr>
        <w:pStyle w:val="BodyText"/>
      </w:pPr>
      <w:r>
        <w:t xml:space="preserve">(5) 应急演练应遵照应急预案有序进行。</w:t>
      </w:r>
    </w:p>
    <w:p>
      <w:pPr>
        <w:pStyle w:val="Heading2"/>
      </w:pPr>
      <w:bookmarkStart w:id="192" w:name="施工现场专项应急预案"/>
      <w:r>
        <w:t xml:space="preserve">施工现场专项应急预案</w:t>
      </w:r>
      <w:bookmarkEnd w:id="192"/>
    </w:p>
    <w:p>
      <w:pPr>
        <w:pStyle w:val="Heading3"/>
      </w:pPr>
      <w:bookmarkStart w:id="193" w:name="高处坠落事故专项应急救援预案"/>
      <w:r>
        <w:t xml:space="preserve">高处坠落事故专项应急救援预案</w:t>
      </w:r>
      <w:bookmarkEnd w:id="193"/>
    </w:p>
    <w:p>
      <w:pPr>
        <w:pStyle w:val="FirstParagraph"/>
      </w:pPr>
      <w:r>
        <w:t xml:space="preserve">(1) 事故分析</w:t>
      </w:r>
      <w:r>
        <w:br/>
      </w:r>
      <w:r>
        <w:t xml:space="preserve">高处坠落事故系以物体打击为主的多种因素导致的事故。</w:t>
      </w:r>
      <w:r>
        <w:br/>
      </w:r>
      <w:r>
        <w:t xml:space="preserve">人员在施工过程有由于疏忽或失去平衡等因素发生高空坠落事故后会造成严重的人员伤亡或财产损失。</w:t>
      </w:r>
      <w:r>
        <w:br/>
      </w:r>
      <w:r>
        <w:t xml:space="preserve">(2) 预防与监控</w:t>
      </w:r>
      <w:r>
        <w:br/>
      </w:r>
      <w:r>
        <w:t xml:space="preserve">对作业人员要加强安全教育并做好交底工作。</w:t>
      </w:r>
    </w:p>
    <w:p>
      <w:pPr>
        <w:pStyle w:val="BodyText"/>
      </w:pPr>
      <w:r>
        <w:t xml:space="preserve">高处作业时重点地区设立警示牌并避免上线同时作业</w:t>
      </w:r>
    </w:p>
    <w:p>
      <w:pPr>
        <w:pStyle w:val="BodyText"/>
      </w:pPr>
      <w:r>
        <w:t xml:space="preserve">应加强对人员的安全教育，对高处作业、临边防护、吊装作业等重点项目进行安全检查，做到</w:t>
      </w:r>
      <w:r>
        <w:t xml:space="preserve">“</w:t>
      </w:r>
      <w:r>
        <w:t xml:space="preserve">早发现、早报告、早处置、低风险</w:t>
      </w:r>
      <w:r>
        <w:t xml:space="preserve">”</w:t>
      </w:r>
      <w:r>
        <w:br/>
      </w:r>
      <w:r>
        <w:t xml:space="preserve">(3) 应急报告</w:t>
      </w:r>
      <w:r>
        <w:br/>
      </w:r>
      <w:r>
        <w:t xml:space="preserve">当发生高处坠落事故时，应立即组织危险区域施工人员撤离，并报告应急指挥中心，同时指挥中心迅速评估险情，并决定是否应当启动应急预案，现场报警采取喊话的方式，向指挥中心</w:t>
      </w:r>
      <w:r>
        <w:t xml:space="preserve"> </w:t>
      </w:r>
      <w:r>
        <w:t xml:space="preserve">报告时应采用电话或对讲机。</w:t>
      </w:r>
    </w:p>
    <w:p>
      <w:pPr>
        <w:pStyle w:val="BodyText"/>
      </w:pPr>
      <w:r>
        <w:t xml:space="preserve">项目应急安全中心应当使用电话向医院、公安、消防或当地的应急管理机构报告，报告的内容主要是：高处坠落事故发生的时间地点、背景、造成的经济损失、人员的伤亡状况以及需要额外救助的内容。</w:t>
      </w:r>
      <w:r>
        <w:br/>
      </w:r>
      <w:r>
        <w:t xml:space="preserve">(4) 处置方式</w:t>
      </w:r>
      <w:r>
        <w:br/>
      </w:r>
      <w:r>
        <w:t xml:space="preserve">当启动二级响应时，由项目部迅速启动救助方案；当启动一级响应时，应迅速撤离并报告有关部门并寻求帮助。</w:t>
      </w:r>
      <w:r>
        <w:br/>
      </w:r>
      <w:r>
        <w:t xml:space="preserve">当发生高处坠落事故时，施工队应急自救小组启动机械伤害应急现场处置方案，抢险救援组迅速将遇险人员迅速撤离现场，且应当根据现场状况及时调整人员排布，设备用量，调集物资搜救被困人员</w:t>
      </w:r>
    </w:p>
    <w:p>
      <w:pPr>
        <w:pStyle w:val="BodyText"/>
      </w:pPr>
      <w:r>
        <w:t xml:space="preserve">联络调度组负责维护现场秩序，将获救人员转移安全地带并有效隔离现场。</w:t>
      </w:r>
    </w:p>
    <w:p>
      <w:pPr>
        <w:pStyle w:val="BodyText"/>
      </w:pPr>
      <w:r>
        <w:t xml:space="preserve">医疗救助组负责现场伤员的医疗工作，对救出的人员采取紧急医疗措施，受伤程度较轻的由医疗救助组先行急救，较重的迅速联系并送往医疗机构。</w:t>
      </w:r>
    </w:p>
    <w:p>
      <w:pPr>
        <w:pStyle w:val="BodyText"/>
      </w:pPr>
      <w:r>
        <w:t xml:space="preserve">抢险救援组和物资保障组负责订正救援方案，并及时布置应急通讯、物资，并由后勤组保证所需物资和资金及时到位。</w:t>
      </w:r>
    </w:p>
    <w:p>
      <w:pPr>
        <w:pStyle w:val="BodyText"/>
      </w:pPr>
      <w:r>
        <w:t xml:space="preserve">善后组负责妥善安置伤员，对在事故中罹难的职工按规定对其家属做好理赔工作。</w:t>
      </w:r>
    </w:p>
    <w:p>
      <w:pPr>
        <w:pStyle w:val="BodyText"/>
      </w:pPr>
      <w:r>
        <w:t xml:space="preserve">事故调查组收集事故资料并掌握事故情况。评估事故影响程度和损失，查明主次要责任，提出复工方案与意见并形成书面报告。并由项目部应急负责人向上一级的应急救援组织机构汇报。</w:t>
      </w:r>
      <w:r>
        <w:br/>
      </w:r>
    </w:p>
    <w:p>
      <w:pPr>
        <w:pStyle w:val="Heading3"/>
      </w:pPr>
      <w:bookmarkStart w:id="194" w:name="机械伤害事故专项应急救援预案"/>
      <w:r>
        <w:t xml:space="preserve">机械伤害事故专项应急救援预案</w:t>
      </w:r>
      <w:bookmarkEnd w:id="194"/>
    </w:p>
    <w:p>
      <w:pPr>
        <w:pStyle w:val="FirstParagraph"/>
      </w:pPr>
      <w:r>
        <w:t xml:space="preserve">(1) 事故分析</w:t>
      </w:r>
      <w:r>
        <w:br/>
      </w:r>
      <w:r>
        <w:t xml:space="preserve">机械伤害事故系以机械伤害为主的多种因素导致的事故。</w:t>
      </w:r>
      <w:r>
        <w:br/>
      </w:r>
      <w:r>
        <w:t xml:space="preserve">机械在施工中，因检查维修不到位，操作违章，指挥有误等条件下，已发生碰撞，坠落等事故，造成人员伤亡和财产损失。</w:t>
      </w:r>
      <w:r>
        <w:br/>
      </w:r>
      <w:r>
        <w:t xml:space="preserve">(2) 预防与监控</w:t>
      </w:r>
      <w:r>
        <w:br/>
      </w:r>
      <w:r>
        <w:t xml:space="preserve">项目部应制定安全管理制度，随时检查机械状态，对不符合要求的设备要及时调整，要对操作人员进行定期培训</w:t>
      </w:r>
    </w:p>
    <w:p>
      <w:pPr>
        <w:pStyle w:val="BodyText"/>
      </w:pPr>
      <w:r>
        <w:t xml:space="preserve">要根据现场的环境、气候或地形进行分析，对机械作业范围的高风险地区进行隔离并设立必要的警示牌</w:t>
      </w:r>
    </w:p>
    <w:p>
      <w:pPr>
        <w:pStyle w:val="BodyText"/>
      </w:pPr>
      <w:r>
        <w:t xml:space="preserve">机械运行中，如遇突发性的断电，偏离预定运行轨迹等故障时，应按照预设的方案及时应对，并通知施工队采取相应行动防止事故发生</w:t>
      </w:r>
      <w:r>
        <w:t xml:space="preserve"> </w:t>
      </w:r>
      <w:r>
        <w:t xml:space="preserve">有可能造成人员伤亡和财产损失时，应作出预警并向项目应急指挥中心回报并提出建议，项目预警指挥中心应做好启动应急预案的准备。</w:t>
      </w:r>
      <w:r>
        <w:br/>
      </w:r>
      <w:r>
        <w:t xml:space="preserve">(3) 应急报告</w:t>
      </w:r>
      <w:r>
        <w:br/>
      </w:r>
      <w:r>
        <w:t xml:space="preserve">当发生机械事故时，应立即组织危险区域施工人员撤离，并报告应急指挥中心，同时指挥中心迅速评估险情，并决定是否应当启动应急预案，现场报警采取喊话的方式，向指挥中心</w:t>
      </w:r>
      <w:r>
        <w:t xml:space="preserve"> </w:t>
      </w:r>
      <w:r>
        <w:t xml:space="preserve">报告时应采用电话或对讲机。</w:t>
      </w:r>
    </w:p>
    <w:p>
      <w:pPr>
        <w:pStyle w:val="BodyText"/>
      </w:pPr>
      <w:r>
        <w:t xml:space="preserve">项目应急安全中心应当使用电话向医院、公安、消防或当地的应急管理机构报告，报告的内容主要是：机械伤害发生的时间地点、背景、造成的经济损失、人员的伤亡状况、机械的损坏程度以及需要额外救助的内容。</w:t>
      </w:r>
      <w:r>
        <w:br/>
      </w:r>
      <w:r>
        <w:t xml:space="preserve">(4) 处置方式</w:t>
      </w:r>
      <w:r>
        <w:br/>
      </w:r>
      <w:r>
        <w:t xml:space="preserve">当启动二级响应时，由项目部迅速启动救助方案；当启动一级响应时，应迅速撤离并报告有关部门并寻求帮助。</w:t>
      </w:r>
      <w:r>
        <w:br/>
      </w:r>
      <w:r>
        <w:t xml:space="preserve">当发生一般机械伤害事故时，施工队应急自救小组启动机械伤害应急现场处置方案，抢险救援组迅速切断电源防止次生伤害并将遇险人员迅速撤离现场，且应当根据现场状况及时调整人员排布，设备用量，调集物资搜救被困人员</w:t>
      </w:r>
    </w:p>
    <w:p>
      <w:pPr>
        <w:pStyle w:val="BodyText"/>
      </w:pPr>
      <w:r>
        <w:t xml:space="preserve">联络调度组负责维护现场秩序，将获救人员转移安全地带并有效隔离现场。</w:t>
      </w:r>
    </w:p>
    <w:p>
      <w:pPr>
        <w:pStyle w:val="BodyText"/>
      </w:pPr>
      <w:r>
        <w:t xml:space="preserve">医疗救助组负责现场伤员的医疗工作，对救出的人员采取紧急医疗措施，受伤程度较轻的由医疗救助组先行急救，较重的迅速联系并送往医疗机构。</w:t>
      </w:r>
    </w:p>
    <w:p>
      <w:pPr>
        <w:pStyle w:val="BodyText"/>
      </w:pPr>
      <w:r>
        <w:t xml:space="preserve">抢险救援组和物资保障组负责订正救援方案，并及时布置应急通讯、物资，并由后勤组保证所需物资和资金及时到位。</w:t>
      </w:r>
    </w:p>
    <w:p>
      <w:pPr>
        <w:pStyle w:val="BodyText"/>
      </w:pPr>
      <w:r>
        <w:t xml:space="preserve">善后组负责妥善安置伤员，对在事故中罹难的职工按规定对其家属做好理赔工作。</w:t>
      </w:r>
    </w:p>
    <w:p>
      <w:pPr>
        <w:pStyle w:val="BodyText"/>
      </w:pPr>
      <w:r>
        <w:t xml:space="preserve">事故调查组收集事故资料并掌握事故情况。评估事故影响程度和损失，查明主次要责任，提出复工方案与意见并形成书面报告。</w:t>
      </w:r>
      <w:r>
        <w:br/>
      </w:r>
      <w:r>
        <w:t xml:space="preserve">当发生重大机械伤害事故时，现场负责人应立即切断所有电源设备，组织全部人员撤离危险地带，并由项目部应急负责人向上一级的应急救援组织机构汇报。</w:t>
      </w:r>
    </w:p>
    <w:p>
      <w:pPr>
        <w:pStyle w:val="Heading3"/>
      </w:pPr>
      <w:bookmarkStart w:id="195" w:name="火灾事故专项应急救援预案"/>
      <w:r>
        <w:t xml:space="preserve">火灾事故专项应急救援预案</w:t>
      </w:r>
      <w:bookmarkEnd w:id="195"/>
    </w:p>
    <w:p>
      <w:pPr>
        <w:pStyle w:val="FirstParagraph"/>
      </w:pPr>
      <w:r>
        <w:t xml:space="preserve">(1) 事故分析</w:t>
      </w:r>
      <w:r>
        <w:br/>
      </w:r>
      <w:r>
        <w:t xml:space="preserve">火灾是由于动火不当而导致的事故。</w:t>
      </w:r>
      <w:r>
        <w:br/>
      </w:r>
      <w:r>
        <w:t xml:space="preserve">在施工过程中火灾的隐患最大，特别是在施工的高峰期，明火作业交叉，易燃材料增多，用电负荷增大，极易引发火灾</w:t>
      </w:r>
    </w:p>
    <w:p>
      <w:pPr>
        <w:pStyle w:val="BodyText"/>
      </w:pPr>
      <w:r>
        <w:t xml:space="preserve">生活区，库房等地发生火灾会造成严重的人员伤亡和经济损失，甚至造成大面积停工，设备损毁，甚至危害周边项目的正常生产生活。</w:t>
      </w:r>
      <w:r>
        <w:br/>
      </w:r>
      <w:r>
        <w:t xml:space="preserve">(2) 预防与监控</w:t>
      </w:r>
      <w:r>
        <w:br/>
      </w:r>
      <w:r>
        <w:t xml:space="preserve">项目部应根据有关法律法规，制定完备的消防管理制度，并派专人检查制度的落实情况，消防器材的配备和维护情况，对不符合</w:t>
      </w:r>
      <w:r>
        <w:t xml:space="preserve"> </w:t>
      </w:r>
      <w:r>
        <w:t xml:space="preserve">消防安全要求的点要及时整改。</w:t>
      </w:r>
    </w:p>
    <w:p>
      <w:pPr>
        <w:pStyle w:val="BodyText"/>
      </w:pPr>
      <w:r>
        <w:t xml:space="preserve">要集合有关部门提供的火灾预警信息，结合当地有关自然状况，人口，交通，经济等因素进行分析评估，因地制宜的采取灾情预警和防范措施。</w:t>
      </w:r>
    </w:p>
    <w:p>
      <w:pPr>
        <w:pStyle w:val="BodyText"/>
      </w:pPr>
      <w:r>
        <w:t xml:space="preserve">当发现火灾苗头如烟、油、色以及气味异常时，应按照现场处置方案提前应对。并通知施工队采取相应行动防止事故发生</w:t>
      </w:r>
      <w:r>
        <w:t xml:space="preserve"> </w:t>
      </w:r>
      <w:r>
        <w:t xml:space="preserve">有可能造成人员伤亡和财产损失时，应作出预警并向项目应急指挥中心回报并提出建议，项目预警指挥中心应做好启动应急预案的准备。</w:t>
      </w:r>
      <w:r>
        <w:br/>
      </w:r>
      <w:r>
        <w:t xml:space="preserve">(3) 应急报告</w:t>
      </w:r>
      <w:r>
        <w:br/>
      </w:r>
      <w:r>
        <w:t xml:space="preserve">当发生火灾时，应立即组织危险区域施工人员撤离，并报告应急指挥中心，同时指挥中心迅速评估险情，并决定是否应当启动应急预案，现场报警采取喊话的方式，向指挥中心</w:t>
      </w:r>
      <w:r>
        <w:t xml:space="preserve"> </w:t>
      </w:r>
      <w:r>
        <w:t xml:space="preserve">报告时应采用电话或对讲机。</w:t>
      </w:r>
    </w:p>
    <w:p>
      <w:pPr>
        <w:pStyle w:val="BodyText"/>
      </w:pPr>
      <w:r>
        <w:t xml:space="preserve">项目应急安全中心应当使用电话向医院、公安、消防或当地的应急管理机构报告，报告的内容主要是：火灾发生的时间地点、背景、造成的经济损失、人员的伤亡状况、燃烧物的种类或燃烧范围，以及需要额外救助的内容。</w:t>
      </w:r>
      <w:r>
        <w:br/>
      </w:r>
      <w:r>
        <w:t xml:space="preserve">(4) 处置方式</w:t>
      </w:r>
      <w:r>
        <w:br/>
      </w:r>
      <w:r>
        <w:t xml:space="preserve">当启动二级响应时，由项目部迅速启动救助方案；当启动一级响应时，应迅速撤离并报告有关部门并寻求帮助。</w:t>
      </w:r>
      <w:r>
        <w:br/>
      </w:r>
      <w:r>
        <w:t xml:space="preserve">当发生轻微火灾时，施工队应急自救小组启动机械伤害应急现场处置方案，抢险救援组迅速切断电源防止次生伤害并组织项目消防队进行灭火，且应当根据现场状况及时调整人员排布，设备用量，调集物资搜救被困人员</w:t>
      </w:r>
    </w:p>
    <w:p>
      <w:pPr>
        <w:pStyle w:val="BodyText"/>
      </w:pPr>
      <w:r>
        <w:t xml:space="preserve">联络调度组负责维护现场秩序，将获救人员转移安全地带并有效隔离现场。</w:t>
      </w:r>
    </w:p>
    <w:p>
      <w:pPr>
        <w:pStyle w:val="BodyText"/>
      </w:pPr>
      <w:r>
        <w:t xml:space="preserve">医疗救助组负责现场伤员的医疗工作，对救出的人员采取紧急医疗措施，受伤程度较轻的由医疗救助组先行急救，较重的迅速联系并送往医疗机构。</w:t>
      </w:r>
    </w:p>
    <w:p>
      <w:pPr>
        <w:pStyle w:val="BodyText"/>
      </w:pPr>
      <w:r>
        <w:t xml:space="preserve">抢险救援组和物资保障组负责订正救援方案，并及时布置应急通讯、物资，并由后勤组保证所需物资和资金及时到位。</w:t>
      </w:r>
    </w:p>
    <w:p>
      <w:pPr>
        <w:pStyle w:val="BodyText"/>
      </w:pPr>
      <w:r>
        <w:t xml:space="preserve">善后组负责妥善安置伤员，对在事故中罹难的职工按规定对其家属做好理赔工作。</w:t>
      </w:r>
    </w:p>
    <w:p>
      <w:pPr>
        <w:pStyle w:val="BodyText"/>
      </w:pPr>
      <w:r>
        <w:t xml:space="preserve">事故调查组收集事故资料并掌握事故情况。评估事故影响程度和损失，查明主次要责任，提出复工方案与意见并形成书面报告。</w:t>
      </w:r>
      <w:r>
        <w:br/>
      </w:r>
      <w:r>
        <w:t xml:space="preserve">当发生严重火灾时，现场负责人应立即切断所有电源设备，组织全部人员撤离危险地带，并由项目部应急负责人立刻向当地消防部门和向上一级的应急救援组织机构汇报。</w:t>
      </w:r>
    </w:p>
    <w:p>
      <w:pPr>
        <w:pStyle w:val="Heading1"/>
      </w:pPr>
      <w:bookmarkStart w:id="196" w:name="经济技术性分析"/>
      <w:r>
        <w:t xml:space="preserve">经济技术性分析</w:t>
      </w:r>
      <w:bookmarkEnd w:id="196"/>
    </w:p>
    <w:p>
      <w:pPr>
        <w:pStyle w:val="FirstParagraph"/>
      </w:pPr>
      <w:r>
        <w:t xml:space="preserve">21 世纪是高科技时代，土木工程将会引进更多的高新技术，土木工程发展极为迅猛，</w:t>
      </w:r>
      <w:r>
        <w:t xml:space="preserve"> </w:t>
      </w:r>
      <w:r>
        <w:t xml:space="preserve">其实践和研究已取得显著成就。而随着社会的不断发展及环境不断恶化，</w:t>
      </w:r>
      <w:r>
        <w:t xml:space="preserve"> </w:t>
      </w:r>
      <w:r>
        <w:t xml:space="preserve">人们也逐渐加强了对环境保护的重视，在追求土木工程舒适性，实用性，</w:t>
      </w:r>
      <w:r>
        <w:t xml:space="preserve"> </w:t>
      </w:r>
      <w:r>
        <w:t xml:space="preserve">美观性的同时也逐渐加强了对其环保功能的重视，因此，想要确保土木工程的长期稳定的发展，</w:t>
      </w:r>
      <w:r>
        <w:t xml:space="preserve"> </w:t>
      </w:r>
      <w:r>
        <w:t xml:space="preserve">就要合理的将可持续发展观融入到其中，有效的实现新时期土木工程的可持续发展。</w:t>
      </w:r>
      <w:r>
        <w:t xml:space="preserve"> </w:t>
      </w:r>
      <w:r>
        <w:t xml:space="preserve">在这个竞争日益激烈的市场环境下，经济技术效益是建筑企业生存的保障，</w:t>
      </w:r>
      <w:r>
        <w:t xml:space="preserve"> </w:t>
      </w:r>
      <w:r>
        <w:t xml:space="preserve">而建筑企业的经济技术效益与建筑经济技术有着必然的联系。众所周知，建筑是一大能耗行业，</w:t>
      </w:r>
      <w:r>
        <w:t xml:space="preserve"> </w:t>
      </w:r>
      <w:r>
        <w:t xml:space="preserve">所需要投入的人力、物力、财力非常大，如果建筑企业不能做好经济技术，势必就会影响到建筑企业的投入成本，</w:t>
      </w:r>
      <w:r>
        <w:t xml:space="preserve"> </w:t>
      </w:r>
      <w:r>
        <w:t xml:space="preserve">进而影响到经济技术效益。另外，成本管理作为建筑工程管理一项重要的工作，能够反映出建筑企业的施工质量，</w:t>
      </w:r>
      <w:r>
        <w:t xml:space="preserve"> </w:t>
      </w:r>
      <w:r>
        <w:t xml:space="preserve">如果企业不能做好经济技术，势必就会影响到建筑工程质量。</w:t>
      </w:r>
    </w:p>
    <w:p>
      <w:pPr>
        <w:pStyle w:val="Heading2"/>
      </w:pPr>
      <w:bookmarkStart w:id="197" w:name="节约能源消耗"/>
      <w:r>
        <w:t xml:space="preserve">节约能源消耗</w:t>
      </w:r>
      <w:bookmarkEnd w:id="197"/>
    </w:p>
    <w:p>
      <w:pPr>
        <w:pStyle w:val="FirstParagraph"/>
      </w:pPr>
      <w:r>
        <w:t xml:space="preserve">建筑节能是近年来对建筑工程提出的一种全新的设计理念，</w:t>
      </w:r>
      <w:r>
        <w:t xml:space="preserve"> </w:t>
      </w:r>
      <w:r>
        <w:t xml:space="preserve">也是当前建筑工程领域广泛实践的新技术。土木工程在施工中需要消耗大量的能源，</w:t>
      </w:r>
      <w:r>
        <w:t xml:space="preserve"> </w:t>
      </w:r>
      <w:r>
        <w:t xml:space="preserve">已驱动机械设备运转，和施工人员的正常生活。如果不将能源消耗进行严格控制，</w:t>
      </w:r>
      <w:r>
        <w:t xml:space="preserve"> </w:t>
      </w:r>
      <w:r>
        <w:t xml:space="preserve">将对我国能源产生战略性的影响。在土木工程中提倡绿色施工的概念，</w:t>
      </w:r>
      <w:r>
        <w:t xml:space="preserve"> </w:t>
      </w:r>
      <w:r>
        <w:t xml:space="preserve">对于缓解我国能源危机，提高环境保护力度，提高人们的生活质量有重要意义。</w:t>
      </w:r>
    </w:p>
    <w:p>
      <w:pPr>
        <w:pStyle w:val="Heading2"/>
      </w:pPr>
      <w:bookmarkStart w:id="198" w:name="提高施工水平"/>
      <w:r>
        <w:t xml:space="preserve">提高施工水平</w:t>
      </w:r>
      <w:bookmarkEnd w:id="198"/>
    </w:p>
    <w:p>
      <w:pPr>
        <w:pStyle w:val="FirstParagraph"/>
      </w:pPr>
      <w:r>
        <w:t xml:space="preserve">传统的土木工程技术虽然已经可以实现大规模建设工程的建设任务，</w:t>
      </w:r>
      <w:r>
        <w:t xml:space="preserve"> </w:t>
      </w:r>
      <w:r>
        <w:t xml:space="preserve">但是在完成工程的同时也带来了极大的环境问题，通过提倡绿色施工技术，</w:t>
      </w:r>
      <w:r>
        <w:t xml:space="preserve"> </w:t>
      </w:r>
      <w:r>
        <w:t xml:space="preserve">在施工建设过程中对环境保护和能源消耗提出严格的限制要求，</w:t>
      </w:r>
      <w:r>
        <w:t xml:space="preserve"> </w:t>
      </w:r>
      <w:r>
        <w:t xml:space="preserve">可以促使施工单位不断改进技术，寻求更好的施工方案，促进土木工程行业的迅速发展。</w:t>
      </w:r>
    </w:p>
    <w:p>
      <w:pPr>
        <w:pStyle w:val="Heading2"/>
      </w:pPr>
      <w:bookmarkStart w:id="199" w:name="技术装备管理水平的影响"/>
      <w:r>
        <w:t xml:space="preserve">技术装备管理水平的影响</w:t>
      </w:r>
      <w:bookmarkEnd w:id="199"/>
    </w:p>
    <w:p>
      <w:pPr>
        <w:pStyle w:val="FirstParagraph"/>
      </w:pPr>
      <w:r>
        <w:t xml:space="preserve">先进的技术和装备是企业在建筑行业竞争中体现优势的主要因素，</w:t>
      </w:r>
      <w:r>
        <w:t xml:space="preserve"> </w:t>
      </w:r>
      <w:r>
        <w:t xml:space="preserve">先进的管理水平更能体现设备和技术的价值最大程度提高生产效率从而降低造价成本。</w:t>
      </w:r>
    </w:p>
    <w:p>
      <w:pPr>
        <w:pStyle w:val="Heading1"/>
      </w:pPr>
      <w:bookmarkStart w:id="200" w:name="结-论"/>
      <w:r>
        <w:t xml:space="preserve"> </w:t>
      </w:r>
      <w:r>
        <w:rPr>
          <w:b/>
        </w:rPr>
        <w:t xml:space="preserve">结    论</w:t>
      </w:r>
      <w:bookmarkEnd w:id="200"/>
    </w:p>
    <w:p>
      <w:pPr>
        <w:pStyle w:val="FirstParagraph"/>
      </w:pPr>
      <w:r>
        <w:t xml:space="preserve">对于理工类专业来说，毕业设计是一个能够考验学生综合水平的一环，毕业设计可</w:t>
      </w:r>
      <w:r>
        <w:t xml:space="preserve"> </w:t>
      </w:r>
      <w:r>
        <w:t xml:space="preserve">以很好地培养学生的综合能力，并且将大学四年所学到的知识整合起来，可以提高对规</w:t>
      </w:r>
      <w:r>
        <w:t xml:space="preserve"> </w:t>
      </w:r>
      <w:r>
        <w:t xml:space="preserve">范的理解，对课程的认知，并且能有机的把理论和实际结合起来。除此之外毕业设计也</w:t>
      </w:r>
      <w:r>
        <w:t xml:space="preserve"> </w:t>
      </w:r>
      <w:r>
        <w:t xml:space="preserve">是一次能对专业软件和画图软件，以及排版能力的综合考量。</w:t>
      </w:r>
    </w:p>
    <w:p>
      <w:pPr>
        <w:pStyle w:val="BodyText"/>
      </w:pPr>
      <w:r>
        <w:t xml:space="preserve">本设计是</w:t>
      </w:r>
      <w:r>
        <w:t xml:space="preserve">“</w:t>
      </w:r>
      <w:r>
        <w:t xml:space="preserve">河南省旅游中心项目安全施工组织设计</w:t>
      </w:r>
      <w:r>
        <w:t xml:space="preserve">”</w:t>
      </w:r>
      <w:r>
        <w:t xml:space="preserve">，通过本次的毕业设计，我能</w:t>
      </w:r>
      <w:r>
        <w:t xml:space="preserve"> </w:t>
      </w:r>
      <w:r>
        <w:t xml:space="preserve">对建筑施工的流程有了一个新的认识，对现场的安全技术和安全管理措施有了全新的理</w:t>
      </w:r>
      <w:r>
        <w:t xml:space="preserve"> </w:t>
      </w:r>
      <w:r>
        <w:t xml:space="preserve">解。建筑安全作为施工过程中看似平常的一环，实际上对项目的按时保质保量完工，人</w:t>
      </w:r>
      <w:r>
        <w:t xml:space="preserve"> </w:t>
      </w:r>
      <w:r>
        <w:t xml:space="preserve">员的生命安全，项目的经济效益等都有举足轻重的地位，可以说把控好安全的项目，无</w:t>
      </w:r>
      <w:r>
        <w:t xml:space="preserve"> </w:t>
      </w:r>
      <w:r>
        <w:t xml:space="preserve">论是施工质量还是整体成本，都会是非常优秀的一个项目。建筑作为国之基础，关乎着</w:t>
      </w:r>
      <w:r>
        <w:t xml:space="preserve"> </w:t>
      </w:r>
      <w:r>
        <w:t xml:space="preserve">社会的平稳运行和经济的发展，只有安全的做完施工，项目才可能顺利完成;只有项目</w:t>
      </w:r>
      <w:r>
        <w:t xml:space="preserve"> </w:t>
      </w:r>
      <w:r>
        <w:t xml:space="preserve">顺利完成，社会的经济水平才能得到提升，因此，安全管理在今后的现在施工中显得十</w:t>
      </w:r>
      <w:r>
        <w:t xml:space="preserve"> </w:t>
      </w:r>
      <w:r>
        <w:t xml:space="preserve">分重要。</w:t>
      </w:r>
    </w:p>
    <w:p>
      <w:pPr>
        <w:pStyle w:val="BodyText"/>
      </w:pPr>
      <w:r>
        <w:t xml:space="preserve">在本设计中，首先考察了拟建项目的地理位置，分析了周边的环境影响，随后对工</w:t>
      </w:r>
      <w:r>
        <w:t xml:space="preserve"> </w:t>
      </w:r>
      <w:r>
        <w:t xml:space="preserve">程进行了危险源辨识，定性的对危险的物或因素进行了分析并提出了改进和防治措施，</w:t>
      </w:r>
      <w:r>
        <w:t xml:space="preserve"> </w:t>
      </w:r>
      <w:r>
        <w:t xml:space="preserve">然后针对重点的脚手架工程、模板工程和基坑工程定量做了专项的安全设计方案，最后</w:t>
      </w:r>
      <w:r>
        <w:t xml:space="preserve"> </w:t>
      </w:r>
      <w:r>
        <w:t xml:space="preserve">在保证安全的情况下尽可能做到文明施工。针对项目上可能出现的常见事故，还提出了</w:t>
      </w:r>
      <w:r>
        <w:t xml:space="preserve"> </w:t>
      </w:r>
      <w:r>
        <w:t xml:space="preserve">应急预案和演练过程，从而基本完备的达到了安全设计的要求。</w:t>
      </w:r>
      <w:r>
        <w:t xml:space="preserve"> </w:t>
      </w:r>
      <w:r>
        <w:t xml:space="preserve">在本次设计中，我可以说是真真正正了解到了安全工程专业日后的工作方向，将四</w:t>
      </w:r>
      <w:r>
        <w:t xml:space="preserve"> </w:t>
      </w:r>
      <w:r>
        <w:t xml:space="preserve">年所学习的课程串联了起来，真正的了解到了安全评价、土木施工、基础计算以及应急</w:t>
      </w:r>
      <w:r>
        <w:t xml:space="preserve"> </w:t>
      </w:r>
      <w:r>
        <w:t xml:space="preserve">管理等课程的知识要点，并将理论与实际结合了起来，我觉得这是一个工科大学生应该</w:t>
      </w:r>
      <w:r>
        <w:t xml:space="preserve"> </w:t>
      </w:r>
      <w:r>
        <w:t xml:space="preserve">有的技能和能力。在本次设计中，通过查阅资料，老师辅导还有同学讨论，我最终完成</w:t>
      </w:r>
      <w:r>
        <w:t xml:space="preserve"> </w:t>
      </w:r>
      <w:r>
        <w:t xml:space="preserve">了这个项目的安全组织设计，同时我也体会到了土建人的不易。本次毕业设计让我留下</w:t>
      </w:r>
      <w:r>
        <w:t xml:space="preserve"> </w:t>
      </w:r>
      <w:r>
        <w:t xml:space="preserve">了难忘的经历，我也相信我以后的工作和生活会做得更好。</w:t>
      </w:r>
    </w:p>
    <w:p>
      <w:pPr>
        <w:pStyle w:val="Heading1"/>
      </w:pPr>
      <w:bookmarkStart w:id="201" w:name="参考文献"/>
      <w:r>
        <w:t xml:space="preserve"> </w:t>
      </w:r>
      <w:r>
        <w:rPr>
          <w:b/>
        </w:rPr>
        <w:t xml:space="preserve">参考文献</w:t>
      </w:r>
      <w:bookmarkEnd w:id="201"/>
    </w:p>
    <w:p>
      <w:pPr>
        <w:pStyle w:val="FirstParagraph"/>
      </w:pPr>
      <w:r>
        <w:t xml:space="preserve">[1] 中华人民共和国住房和城乡建设部. 《建筑桩基技术规范》[J]. 岩土力学, 2008(11): 3020–3020.</w:t>
      </w:r>
    </w:p>
    <w:p>
      <w:pPr>
        <w:pStyle w:val="BodyText"/>
      </w:pPr>
      <w:r>
        <w:t xml:space="preserve">[2] 张文友, 徐华荣, 黄红政, 等. 对《建筑施工扣件式钢管脚手架安全技术规范》JGJ130—2011中满堂支撑架计算的解析[J]. 施工技术, 2012, 41(17): 78-80+83.</w:t>
      </w:r>
    </w:p>
    <w:p>
      <w:pPr>
        <w:pStyle w:val="BodyText"/>
      </w:pPr>
      <w:r>
        <w:t xml:space="preserve">[3] 陈云钢, 郭正兴. 高大支模施工安全风险管理的探讨及对《建筑施工模板安全技术规范》的理解[J]. 四川建筑科学研究, 2012, 38(02): 305–310.</w:t>
      </w:r>
    </w:p>
    <w:p>
      <w:pPr>
        <w:pStyle w:val="BodyText"/>
      </w:pPr>
      <w:r>
        <w:t xml:space="preserve">[4] 谭亚学. 《工作危害性分析》在事故分析中的应用[J]. 安全、健康和环境, 2004(12): 27-29+35.</w:t>
      </w:r>
    </w:p>
    <w:p>
      <w:pPr>
        <w:pStyle w:val="BodyText"/>
      </w:pPr>
      <w:r>
        <w:t xml:space="preserve">[5] 晓刚 谢, 胡忠日, 梅秀娟, 等. 火灾风险评估方法及工程实例应用[J]. 消防科学与技术, 2009, 28(01): 29–32.</w:t>
      </w:r>
    </w:p>
    <w:p>
      <w:pPr>
        <w:pStyle w:val="BodyText"/>
      </w:pPr>
      <w:r>
        <w:t xml:space="preserve">[6] 张明轩, 朱月娇, 翟玉杰, 等. 建筑工程高处坠落事故的故障树分析方法研究[J]. 煤炭工程, 2008(02): 112–114.</w:t>
      </w:r>
    </w:p>
    <w:p>
      <w:pPr>
        <w:pStyle w:val="BodyText"/>
      </w:pPr>
      <w:r>
        <w:t xml:space="preserve">[7] 方甫兵. 建筑火灾风险评估方法应用研究[D]. : 昆明理工大学, 2008.</w:t>
      </w:r>
    </w:p>
    <w:p>
      <w:pPr>
        <w:pStyle w:val="BodyText"/>
      </w:pPr>
      <w:r>
        <w:t xml:space="preserve">[8] 山东省建设厅. 建筑基坑工程检测技术规范(GB50497-2009)[M]. : 中国计划出版社, 2009.</w:t>
      </w:r>
    </w:p>
    <w:p>
      <w:pPr>
        <w:pStyle w:val="BodyText"/>
      </w:pPr>
      <w:r>
        <w:t xml:space="preserve">[9] 编写建设部建筑管理司组织. 建筑施工安全检查标准[M]. : 同济大学出版社, 2012.</w:t>
      </w:r>
    </w:p>
    <w:p>
      <w:pPr>
        <w:pStyle w:val="BodyText"/>
      </w:pPr>
      <w:r>
        <w:t xml:space="preserve">[10] 杜荣军. 脚手架结构的设计规定和计算方法[J]. 建筑技术, 1999, 30(8): 532–535.</w:t>
      </w:r>
    </w:p>
    <w:p>
      <w:pPr>
        <w:pStyle w:val="BodyText"/>
      </w:pPr>
      <w:r>
        <w:t xml:space="preserve">[11] 刘群, 贾莉, 黄俊. 脚手架事故危险源辨识及预防[J]. 山西建筑, 2015, 41(12): 242–244.</w:t>
      </w:r>
    </w:p>
    <w:p>
      <w:pPr>
        <w:pStyle w:val="BodyText"/>
      </w:pPr>
      <w:r>
        <w:t xml:space="preserve">[12] 张树义国振喜. 实用建筑结构静力计算手册(精)[M]. : 机械工业出版社, 2009.</w:t>
      </w:r>
    </w:p>
    <w:p>
      <w:pPr>
        <w:pStyle w:val="BodyText"/>
      </w:pPr>
      <w:r>
        <w:t xml:space="preserve">[13] 事故树分析在排桩基坑工程安全评价中的应用研究–《岩土工程学报》2011年06期[EB/OL][2020-03-26]. http://www.cnki.com.cn/Article/CJFDTotal-YTGC201106026.htm.</w:t>
      </w:r>
    </w:p>
    <w:p>
      <w:pPr>
        <w:pStyle w:val="BodyText"/>
      </w:pPr>
      <w:r>
        <w:t xml:space="preserve">[14] ZHANG S, SULANKIVI K, KIVINIEMI M, 等. BIM-based fall hazard identification and prevention in construction safety planning[J]. Safety Science, 2015, 72: 31–45.</w:t>
      </w:r>
    </w:p>
    <w:p>
      <w:pPr>
        <w:pStyle w:val="BodyText"/>
      </w:pPr>
      <w:r>
        <w:t xml:space="preserve">[15] MCMAHON A. Book reviews - Carolyn Postgate, David Oates &amp; Joan Oates. The excavation at Tell al-Rimah; the pottery (Iraq Archaeological Reports 4).</w:t>
      </w:r>
      <w:r>
        <w:t xml:space="preserve"> </w:t>
      </w:r>
      <w:r>
        <w:t xml:space="preserve">1997. 275 pages, 101 plates. London: British School of Archaeology in Iraq; 0-85668-700-6 paperback £48[J]. Antiquity, 1999, 73(282): 957–958.</w:t>
      </w:r>
    </w:p>
    <w:p>
      <w:pPr>
        <w:pStyle w:val="BodyText"/>
      </w:pPr>
      <w:r>
        <w:t xml:space="preserve">[16] MA L. Construction of intelligent building sky-eye system based on multi-camera and speech recognition[J].</w:t>
      </w:r>
      <w:r>
        <w:t xml:space="preserve"> </w:t>
      </w:r>
      <w:r>
        <w:t xml:space="preserve">International Journal of Speech Technology, 2020, 23(1): 23–30.</w:t>
      </w:r>
    </w:p>
    <w:p>
      <w:pPr>
        <w:pStyle w:val="BodyText"/>
      </w:pPr>
      <w:r>
        <w:t xml:space="preserve">[17] 本社. GB50009-2001建筑结构荷载规范[M]. : 中国建筑工业出版社, 2003.</w:t>
      </w:r>
    </w:p>
    <w:p>
      <w:pPr>
        <w:pStyle w:val="Heading1"/>
      </w:pPr>
      <w:bookmarkStart w:id="202" w:name="致-辞"/>
      <w:r>
        <w:t xml:space="preserve"> </w:t>
      </w:r>
      <w:r>
        <w:rPr>
          <w:b/>
        </w:rPr>
        <w:t xml:space="preserve">致    辞</w:t>
      </w:r>
      <w:bookmarkEnd w:id="202"/>
    </w:p>
    <w:p>
      <w:pPr>
        <w:pStyle w:val="FirstParagraph"/>
      </w:pPr>
      <w:r>
        <w:t xml:space="preserve">随着论文的结尾，也标志着我的大学四年生活正式画上了句号，我也将与这所坐落在沈城的美丽的学校挥手告别，在</w:t>
      </w:r>
      <w:r>
        <w:t xml:space="preserve"> </w:t>
      </w:r>
      <w:r>
        <w:t xml:space="preserve">大学四年的学习与生活之中有许许多多帮助过我的，给予我关怀的人，他们有些人是我的长辈，有些人是我的老师，有些人是我的同学。甚至有些事，有些景</w:t>
      </w:r>
      <w:r>
        <w:t xml:space="preserve"> </w:t>
      </w:r>
      <w:r>
        <w:t xml:space="preserve">也都在不同时间、以不同的方式在给我加油、给我在或是志得意满，或是人生低谷时帮助我端正心态，调整方向，在此深表感谢和感激。</w:t>
      </w:r>
    </w:p>
    <w:p>
      <w:pPr>
        <w:pStyle w:val="BodyText"/>
      </w:pPr>
      <w:r>
        <w:t xml:space="preserve">大学四年来，首先要感谢的是我的父母，是他们用无私的爱、无私的关怀以及毫无保留的生活支持和经济支持不计回报的支撑着我走完大学四年的学习生活。可以说</w:t>
      </w:r>
      <w:r>
        <w:t xml:space="preserve"> </w:t>
      </w:r>
      <w:r>
        <w:t xml:space="preserve">在我十五载求学生涯之中是他们给了我最大的鼓励和支持，感谢父母对我的理解和包容，也感谢他们无私奉献的爱。对父母的恩情是无论如何也报答不完的，愿我能</w:t>
      </w:r>
      <w:r>
        <w:t xml:space="preserve"> </w:t>
      </w:r>
      <w:r>
        <w:t xml:space="preserve">在余生之内始终伴随我的父母，希望他们身体健康，平平安安。</w:t>
      </w:r>
    </w:p>
    <w:p>
      <w:pPr>
        <w:pStyle w:val="BodyText"/>
      </w:pPr>
      <w:r>
        <w:t xml:space="preserve">其次要感谢的是土木学院安全教研室的全体老师，我本身算不上是聪明用功的学生，感谢这些老师们不厌其烦的教导，以及在学习生活中给予我们的关怀和爱护，在</w:t>
      </w:r>
      <w:r>
        <w:t xml:space="preserve"> </w:t>
      </w:r>
      <w:r>
        <w:t xml:space="preserve">建筑大学这个小世界里，我们真真正正感受到了来自</w:t>
      </w:r>
      <w:r>
        <w:t xml:space="preserve">“</w:t>
      </w:r>
      <w:r>
        <w:t xml:space="preserve">直系老师</w:t>
      </w:r>
      <w:r>
        <w:t xml:space="preserve">”</w:t>
      </w:r>
      <w:r>
        <w:t xml:space="preserve">们的关爱，让我们在离开家庭的保护之后还能感受到充满人文的，充满老师们独有的来自长辈的关心。</w:t>
      </w:r>
      <w:r>
        <w:t xml:space="preserve"> </w:t>
      </w:r>
      <w:r>
        <w:t xml:space="preserve">在这里也祝福土木学院安全教研室贾老师在内的全体老师们万事顺遂。</w:t>
      </w:r>
    </w:p>
    <w:p>
      <w:pPr>
        <w:pStyle w:val="BodyText"/>
      </w:pPr>
      <w:r>
        <w:t xml:space="preserve">我还要感谢曾经帮助过我的学长们，是你们将懵懂无知的我从一个刚离开家门的完全不自立的孩子变成了一个懂得学会付出，懂得学会与他人合作，懂得为自己的一言一行而负责，</w:t>
      </w:r>
      <w:r>
        <w:t xml:space="preserve"> </w:t>
      </w:r>
      <w:r>
        <w:t xml:space="preserve">这里特别是要感谢我的助班谢建坤，感谢他在我刚刚步入校门时给予我兄长一般的关怀；其次要感谢我在大学生通讯社认识的部长们，虽然我未能陪大家走完大学学生工作的</w:t>
      </w:r>
      <w:r>
        <w:t xml:space="preserve"> </w:t>
      </w:r>
      <w:r>
        <w:t xml:space="preserve">最后一程，但是我会永远记住你们对我的包容和支持，你们教会我的处事之道和协作之力，一定会让我在今后的日子里受益匪浅。也希望所有帮助过和希望帮助过我的学长学姐们学业有成、前程似锦、心想事成。</w:t>
      </w:r>
    </w:p>
    <w:p>
      <w:pPr>
        <w:pStyle w:val="BodyText"/>
      </w:pPr>
      <w:r>
        <w:t xml:space="preserve">大学生活是我头一次离开家中，与同学一起居住，一起生活。所以在这里我还要感谢我的室友，在四年的日子里与我共同进退，共渡难关。虽然室友之间的生活并未一帆风顺</w:t>
      </w:r>
      <w:r>
        <w:t xml:space="preserve"> </w:t>
      </w:r>
      <w:r>
        <w:t xml:space="preserve">，也不是无时不刻充满正能量，但是不可否认的是你们依旧是我生命中非常重要的一部分。在未来的日子里，我将无时不刻不在怀念你们与我共同</w:t>
      </w:r>
      <w:r>
        <w:t xml:space="preserve"> </w:t>
      </w:r>
      <w:r>
        <w:t xml:space="preserve">生活这几年里的点点滴滴，更感谢你们能包容我糟糕的性格和坏习惯，祝我的室友们能早日找到自己的另一半，早日过上自己所希望的生活。</w:t>
      </w:r>
    </w:p>
    <w:p>
      <w:pPr>
        <w:pStyle w:val="BodyText"/>
      </w:pPr>
      <w:r>
        <w:t xml:space="preserve">除了这些常规的感谢之外，我还要感谢那些素未谋面但是却亲如兄弟的人，尤其感谢我</w:t>
      </w:r>
      <w:r>
        <w:t xml:space="preserve">“</w:t>
      </w:r>
      <w:r>
        <w:t xml:space="preserve">图鉴</w:t>
      </w:r>
      <w:r>
        <w:t xml:space="preserve">”</w:t>
      </w:r>
      <w:r>
        <w:t xml:space="preserve">项目中的全体成员，虽然大家各居一方，学习的专业也不尽相同，但是你们仍然在我需要鼓励时给予我鼓励，</w:t>
      </w:r>
      <w:r>
        <w:t xml:space="preserve"> </w:t>
      </w:r>
      <w:r>
        <w:t xml:space="preserve">在我需要安慰时给予我安慰，同时也要感谢网络，把远在天南海北的心紧紧连在了一起。这里先先感谢岳君宇同学对我文章语意连贯性的修改。</w:t>
      </w:r>
      <w:r>
        <w:t xml:space="preserve"> </w:t>
      </w:r>
      <w:r>
        <w:t xml:space="preserve">此外特别是要感谢谈梦飞同学，感谢你让我更好的认识我自己，认识这个社会，感谢你让幼稚的我学着成熟，学着承担。要感谢的人还有太多太多，受制于篇幅无法全部一一表达谢意。</w:t>
      </w:r>
    </w:p>
    <w:p>
      <w:pPr>
        <w:pStyle w:val="BodyText"/>
      </w:pPr>
      <w:r>
        <w:t xml:space="preserve">2020 年注定是艰难的一年，也注定是充满挑战的一年，很难想象我们这代人居然以这种方式见证了历史。我们经历了一个没有团圆的春节、一个没有毕业照的毕业季和一个没有毕业典礼的大学。但我们</w:t>
      </w:r>
      <w:r>
        <w:t xml:space="preserve"> </w:t>
      </w:r>
      <w:r>
        <w:t xml:space="preserve">没有害怕，更没有放弃，因为我们相信迷雾之后必将是阳光灿烂，黑暗之后必是满山黎明，等到疫情结束之时，就是我们的胜利之日，最后我要感谢的是这个世界上的每一个独一无二的人，当然也包括</w:t>
      </w:r>
      <w:r>
        <w:t xml:space="preserve"> </w:t>
      </w:r>
      <w:r>
        <w:t xml:space="preserve">正在工作的你，或是正在发呆的我。正是因为有了大家的齐心协力，我们才蹒跚却坚定地走完了 2020 年的上半年，在接下来的日子里，大家也要满怀希望啊！长风破浪的日子，不会太远啦！</w:t>
      </w:r>
    </w:p>
    <w:p>
      <w:pPr>
        <w:pStyle w:val="BodyText"/>
      </w:pPr>
      <w:r>
        <w:t xml:space="preserve">在全篇致辞的最后，我想用一句话结束我的本科生毕业论文，也想用这一句话来勉励我今后的生活。</w:t>
      </w:r>
      <w:r>
        <w:br/>
      </w:r>
      <w:r>
        <w:t xml:space="preserve">天下的所有坎坷之事终将消散，唯有爱与希望将永世长存。</w:t>
      </w:r>
      <w:r>
        <w:br/>
      </w:r>
      <w:r>
        <w:t xml:space="preserve">共勉。</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40" Target="media/rId14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2020-06-12T06:04:32Z</dcterms:created>
  <dcterms:modified xsi:type="dcterms:W3CDTF">2020-06-12T06:04:32Z</dcterms:modified>
</cp:coreProperties>
</file>

<file path=docProps/custom.xml><?xml version="1.0" encoding="utf-8"?>
<Properties xmlns="http://schemas.openxmlformats.org/officeDocument/2006/custom-properties" xmlns:vt="http://schemas.openxmlformats.org/officeDocument/2006/docPropsVTypes"/>
</file>